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B3" w:rsidRDefault="00A651B3" w:rsidP="00A651B3">
      <w:pPr>
        <w:keepNext/>
        <w:spacing w:before="120" w:after="120" w:line="360" w:lineRule="auto"/>
        <w:ind w:left="1024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46/2023</w:t>
      </w:r>
      <w:r>
        <w:rPr>
          <w:color w:val="000000"/>
          <w:u w:color="000000"/>
        </w:rPr>
        <w:br/>
        <w:t>Wójta Gminy Mokrsko</w:t>
      </w:r>
      <w:r>
        <w:rPr>
          <w:color w:val="000000"/>
          <w:u w:color="000000"/>
        </w:rPr>
        <w:br/>
        <w:t>z dnia 21 lipca 2023 r.</w:t>
      </w:r>
    </w:p>
    <w:p w:rsidR="00A651B3" w:rsidRDefault="00A651B3" w:rsidP="00A651B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uwag do projektu „Strategii Rozwoju Gminy Mokrsko na lata 2023-2033”</w:t>
      </w:r>
    </w:p>
    <w:p w:rsidR="00A651B3" w:rsidRDefault="00A651B3" w:rsidP="00A651B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Informacje o zgłaszającym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1388"/>
      </w:tblGrid>
      <w:tr w:rsidR="00A651B3" w:rsidTr="00C87C0A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B3" w:rsidRDefault="00A651B3" w:rsidP="00C87C0A">
            <w:pPr>
              <w:jc w:val="left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1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B3" w:rsidRDefault="00A651B3" w:rsidP="00C87C0A">
            <w:pPr>
              <w:jc w:val="left"/>
              <w:rPr>
                <w:color w:val="000000"/>
                <w:u w:color="000000"/>
              </w:rPr>
            </w:pPr>
          </w:p>
        </w:tc>
      </w:tr>
      <w:tr w:rsidR="00A651B3" w:rsidTr="00C87C0A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B3" w:rsidRDefault="00A651B3" w:rsidP="00C87C0A">
            <w:pPr>
              <w:jc w:val="left"/>
              <w:rPr>
                <w:color w:val="000000"/>
                <w:u w:color="000000"/>
              </w:rPr>
            </w:pPr>
            <w:r>
              <w:t>Instytucja*</w:t>
            </w:r>
          </w:p>
        </w:tc>
        <w:tc>
          <w:tcPr>
            <w:tcW w:w="1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B3" w:rsidRDefault="00A651B3" w:rsidP="00C87C0A">
            <w:pPr>
              <w:jc w:val="left"/>
              <w:rPr>
                <w:color w:val="000000"/>
                <w:u w:color="000000"/>
              </w:rPr>
            </w:pPr>
          </w:p>
        </w:tc>
      </w:tr>
      <w:tr w:rsidR="00A651B3" w:rsidTr="00C87C0A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B3" w:rsidRDefault="00A651B3" w:rsidP="00C87C0A">
            <w:pPr>
              <w:jc w:val="left"/>
              <w:rPr>
                <w:color w:val="000000"/>
                <w:u w:color="000000"/>
              </w:rPr>
            </w:pPr>
            <w:r>
              <w:t xml:space="preserve">Adres e-mail do korespondencji </w:t>
            </w:r>
          </w:p>
        </w:tc>
        <w:tc>
          <w:tcPr>
            <w:tcW w:w="1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B3" w:rsidRDefault="00A651B3" w:rsidP="00C87C0A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651B3" w:rsidRDefault="00A651B3" w:rsidP="00A651B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*jeśli dotyczy</w:t>
      </w:r>
    </w:p>
    <w:p w:rsidR="00A651B3" w:rsidRDefault="00A651B3" w:rsidP="00A651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Uwagi do projektu „Strategii Rozwoju Gminy Mokrsko na lata 2023-2033” przyjmowane będą wyłącznie na niniejszym formularzu. Konieczne jest wypełnienie punktu 1. Wypełniony formularz prosimy przesłać drogą elektroniczną na adres e-mail:  urzad@mokrsko.pl, wpisując w tytule e-maila: „Uwagi do Strategii”.</w:t>
      </w:r>
    </w:p>
    <w:p w:rsidR="00A651B3" w:rsidRDefault="00A651B3" w:rsidP="00A651B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Zgłaszane uwagi, propozycje zmian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778"/>
        <w:gridCol w:w="4726"/>
        <w:gridCol w:w="6733"/>
      </w:tblGrid>
      <w:tr w:rsidR="00A651B3" w:rsidTr="00C87C0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1B3" w:rsidRDefault="00A651B3" w:rsidP="00C87C0A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1B3" w:rsidRDefault="00A651B3" w:rsidP="00C87C0A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Część dokumentu, do którego odnosi się uwaga</w:t>
            </w:r>
            <w:r>
              <w:rPr>
                <w:color w:val="000000"/>
                <w:u w:color="000000"/>
              </w:rPr>
              <w:br/>
              <w:t>(rozdział/ strona/punkt)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1B3" w:rsidRDefault="00A651B3" w:rsidP="00C87C0A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t>Treść 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1B3" w:rsidRDefault="00A651B3" w:rsidP="00C87C0A">
            <w:pPr>
              <w:spacing w:after="200"/>
              <w:jc w:val="center"/>
              <w:rPr>
                <w:color w:val="000000"/>
                <w:u w:color="000000"/>
              </w:rPr>
            </w:pPr>
            <w:r>
              <w:t>Propozycja zmiany</w:t>
            </w:r>
          </w:p>
        </w:tc>
      </w:tr>
      <w:tr w:rsidR="00A651B3" w:rsidTr="00C87C0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B3" w:rsidRDefault="00A651B3" w:rsidP="00C87C0A">
            <w:pPr>
              <w:spacing w:after="200"/>
              <w:jc w:val="left"/>
              <w:rPr>
                <w:color w:val="000000"/>
                <w:u w:color="000000"/>
              </w:rPr>
            </w:pPr>
          </w:p>
          <w:p w:rsidR="00A651B3" w:rsidRDefault="00A651B3" w:rsidP="00C87C0A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B3" w:rsidRDefault="00A651B3" w:rsidP="00C87C0A">
            <w:pPr>
              <w:spacing w:after="200"/>
              <w:jc w:val="left"/>
              <w:rPr>
                <w:color w:val="000000"/>
                <w:u w:color="000000"/>
              </w:rPr>
            </w:pPr>
          </w:p>
          <w:p w:rsidR="00A651B3" w:rsidRDefault="00A651B3" w:rsidP="00C87C0A"/>
          <w:p w:rsidR="00A651B3" w:rsidRDefault="00A651B3" w:rsidP="00C87C0A"/>
          <w:p w:rsidR="00A651B3" w:rsidRDefault="00A651B3" w:rsidP="00C87C0A"/>
          <w:p w:rsidR="00A651B3" w:rsidRDefault="00A651B3" w:rsidP="00C87C0A"/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B3" w:rsidRDefault="00A651B3" w:rsidP="00C87C0A">
            <w:pPr>
              <w:spacing w:after="20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B3" w:rsidRDefault="00A651B3" w:rsidP="00C87C0A">
            <w:pPr>
              <w:spacing w:after="200"/>
              <w:jc w:val="left"/>
              <w:rPr>
                <w:color w:val="000000"/>
                <w:u w:color="000000"/>
              </w:rPr>
            </w:pPr>
          </w:p>
        </w:tc>
      </w:tr>
      <w:tr w:rsidR="00A651B3" w:rsidTr="00C87C0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B3" w:rsidRDefault="00A651B3" w:rsidP="00C87C0A">
            <w:pPr>
              <w:spacing w:after="20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B3" w:rsidRDefault="00A651B3" w:rsidP="00C87C0A">
            <w:pPr>
              <w:spacing w:after="200"/>
              <w:jc w:val="left"/>
              <w:rPr>
                <w:color w:val="000000"/>
                <w:u w:color="000000"/>
              </w:rPr>
            </w:pPr>
          </w:p>
          <w:p w:rsidR="00A651B3" w:rsidRDefault="00A651B3" w:rsidP="00C87C0A"/>
          <w:p w:rsidR="00A651B3" w:rsidRDefault="00A651B3" w:rsidP="00C87C0A"/>
          <w:p w:rsidR="00A651B3" w:rsidRDefault="00A651B3" w:rsidP="00C87C0A"/>
          <w:p w:rsidR="00A651B3" w:rsidRDefault="00A651B3" w:rsidP="00C87C0A"/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B3" w:rsidRDefault="00A651B3" w:rsidP="00C87C0A">
            <w:pPr>
              <w:spacing w:after="20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B3" w:rsidRDefault="00A651B3" w:rsidP="00C87C0A">
            <w:pPr>
              <w:spacing w:after="200"/>
              <w:jc w:val="left"/>
              <w:rPr>
                <w:color w:val="000000"/>
                <w:u w:color="000000"/>
              </w:rPr>
            </w:pPr>
          </w:p>
        </w:tc>
      </w:tr>
    </w:tbl>
    <w:p w:rsidR="00A651B3" w:rsidRDefault="00A651B3" w:rsidP="00A651B3">
      <w:pPr>
        <w:spacing w:before="120" w:after="120"/>
        <w:jc w:val="center"/>
        <w:rPr>
          <w:b/>
          <w:color w:val="000000"/>
          <w:u w:color="000000"/>
        </w:rPr>
      </w:pPr>
    </w:p>
    <w:p w:rsidR="00A651B3" w:rsidRDefault="00A651B3" w:rsidP="00A651B3">
      <w:pPr>
        <w:spacing w:before="120" w:after="120"/>
        <w:jc w:val="center"/>
        <w:rPr>
          <w:b/>
          <w:color w:val="000000"/>
          <w:u w:color="000000"/>
        </w:rPr>
      </w:pPr>
      <w:bookmarkStart w:id="0" w:name="_GoBack"/>
      <w:bookmarkEnd w:id="0"/>
      <w:r>
        <w:rPr>
          <w:b/>
          <w:color w:val="000000"/>
          <w:u w:color="000000"/>
        </w:rPr>
        <w:lastRenderedPageBreak/>
        <w:t>Klauzula informacyjna</w:t>
      </w:r>
    </w:p>
    <w:p w:rsidR="00A651B3" w:rsidRDefault="00A651B3" w:rsidP="00A651B3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 formularza zgłaszania uwag do projektu „Strategii Rozwoju Gminy Mokrsko na lata 2023-2033”.</w:t>
      </w:r>
    </w:p>
    <w:p w:rsidR="00A651B3" w:rsidRDefault="00A651B3" w:rsidP="00A651B3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val="single" w:color="000000"/>
        </w:rPr>
        <w:t>Podstawa prawna</w:t>
      </w:r>
      <w:r>
        <w:rPr>
          <w:i/>
          <w:color w:val="000000"/>
          <w:u w:color="000000"/>
        </w:rPr>
        <w:t xml:space="preserve">: Art. 13 ust. 1 i 2 Rozporządzenia Parlamentu Europejskiego i Rady (UE) 2016/679 z dnia 27 kwietnia 2016r. w sprawie ochrony osób fizycznych w związku z przetwarzaniem danych osobowych i w sprawie swobodnego przepływu takich danych oraz uchylenia dyrektywy 95/46/WE z dnia 27 kwietnia 2016r. (Dz. Urz. UE Nr 119) (RODO). </w:t>
      </w:r>
    </w:p>
    <w:p w:rsidR="00A651B3" w:rsidRDefault="00A651B3" w:rsidP="00A651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Informujemy Państwa, że:</w:t>
      </w:r>
    </w:p>
    <w:p w:rsidR="00A651B3" w:rsidRDefault="00A651B3" w:rsidP="00A651B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Państwa danych osobowych jest Urząd Gminy w Mokrsku reprezentowany przez Wójta Gminy z siedzibą:  98-345 Mokrsko 231, telefon: 438863277, e-mail: urzad@mokrsko.pl.</w:t>
      </w:r>
    </w:p>
    <w:p w:rsidR="00A651B3" w:rsidRDefault="00A651B3" w:rsidP="00A651B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Kontakt z Inspektorem Ochrony Danych (IOD) e-mailem: iod@mokrsko.pl lub pisemnie -  na adres siedziby Administratora, podany w punkcie 1.</w:t>
      </w:r>
    </w:p>
    <w:p w:rsidR="00A651B3" w:rsidRDefault="00A651B3" w:rsidP="00A651B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Państwa dane przetwarzane będą w celu przyjęcia uwag do projektu „Strategii Rozwoju Gminy Mokrsko na lata 2023-2033”</w:t>
      </w:r>
    </w:p>
    <w:p w:rsidR="00A651B3" w:rsidRDefault="00A651B3" w:rsidP="00A651B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Podstawy przetwarzania Państwa danych osobowych:</w:t>
      </w:r>
    </w:p>
    <w:p w:rsidR="00A651B3" w:rsidRDefault="00A651B3" w:rsidP="00A651B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art. 6 ust.1 lit. c) RODO - </w:t>
      </w:r>
      <w:r>
        <w:rPr>
          <w:i/>
          <w:color w:val="000000"/>
          <w:u w:color="000000"/>
        </w:rPr>
        <w:t>przetwarzanie jest niezbędne do wypełnienia obowiązku prawnego ciążącego na administratorze w tym m. in. dochodzenia roszczeń, archiwizowania danych – na wypadek potrzeby wykazania faktów</w:t>
      </w:r>
      <w:r>
        <w:rPr>
          <w:color w:val="000000"/>
          <w:u w:color="000000"/>
        </w:rPr>
        <w:t xml:space="preserve"> w związku art. 6 ust. 3 ustawy z dnia 6 grudnia 2006 r. o zasadach prowadzenia polityki rozwoju.</w:t>
      </w:r>
    </w:p>
    <w:p w:rsidR="00A651B3" w:rsidRDefault="00A651B3" w:rsidP="00A651B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Dane osobowe będą przetwarzane przez okres niezbędny do realizacji celu, do momentu wygaśnięcia obowiązku przetwarzania danych wynikającego z przepisów prawa, w tym przepisów dotyczących archiwizacji oraz do końca okresu przedawnienia potencjalnych roszczeń.</w:t>
      </w:r>
    </w:p>
    <w:p w:rsidR="00A651B3" w:rsidRDefault="00A651B3" w:rsidP="00A651B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Odbiorcami Państwa danych będą jedynie podmioty upoważnione na mocy przepisów prawa.</w:t>
      </w:r>
    </w:p>
    <w:p w:rsidR="00A651B3" w:rsidRDefault="00A651B3" w:rsidP="00A651B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Administrator dokłada wszelkich starań, aby zapewnić środki fizycznej, technicznej i organizacyjnej ochrony danych osobowych przed ich przypadkowym czy nieumyślnym zniszczeniem, utratą, zmianą, nieuprawnionym ujawnieniem, wykorzystaniem czy dostępem, zgodnie ze wszystkimi obowiązującymi przepisami. W tym celu zobowiązuje się właściwie chronić Pana/i dane osobowe zgodnie z przyjętymi wewnętrznymi procedurami.</w:t>
      </w:r>
    </w:p>
    <w:p w:rsidR="00A651B3" w:rsidRDefault="00A651B3" w:rsidP="00A651B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Przysługuje Państwu prawo  żądania od administratora dostępu do swoich danych osobowych, prawo do ich sprostowania,  prawo wniesienia skargi do organu nadzorczego na niezgodne z prawem  przetwarzanie danych osobowych (organem właściwym jest: Prezes Urzędu  Ochrony Danych Osobowych,  ul. Stawki 2, 00-193 Warszawa.</w:t>
      </w:r>
    </w:p>
    <w:p w:rsidR="00A651B3" w:rsidRDefault="00A651B3" w:rsidP="00A651B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Dane osobowe nie będą podlegały zautomatyzowanemu podejmowaniu decyzji, w tym profilowaniu.</w:t>
      </w:r>
    </w:p>
    <w:p w:rsidR="00A651B3" w:rsidRDefault="00A651B3" w:rsidP="00A651B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Administrator  nie ma zamiaru przekazywać danych osobowych do państwa trzeciego lub organizacji międzynarodowej.</w:t>
      </w:r>
    </w:p>
    <w:p w:rsidR="00A651B3" w:rsidRDefault="00A651B3" w:rsidP="00A651B3">
      <w:pPr>
        <w:keepLines/>
        <w:spacing w:before="120" w:after="120"/>
        <w:ind w:firstLine="340"/>
        <w:rPr>
          <w:color w:val="000000"/>
          <w:u w:color="000000"/>
        </w:rPr>
        <w:sectPr w:rsidR="00A651B3">
          <w:footerReference w:type="default" r:id="rId4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11. </w:t>
      </w:r>
      <w:r>
        <w:rPr>
          <w:color w:val="000000"/>
          <w:u w:color="000000"/>
        </w:rPr>
        <w:t>Podanie danych jest niezbędne do realizacji celu podanego w pkt 3. Konsekwencją niepodania danych będzie brak możliwo</w:t>
      </w:r>
      <w:r>
        <w:rPr>
          <w:color w:val="000000"/>
          <w:u w:color="000000"/>
        </w:rPr>
        <w:t>ści wniesienia uwag do projektu.</w:t>
      </w:r>
    </w:p>
    <w:p w:rsidR="001745F7" w:rsidRDefault="001745F7"/>
    <w:sectPr w:rsidR="001745F7" w:rsidSect="00A651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1F3F16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1F3F16" w:rsidRDefault="00A651B3">
          <w:pPr>
            <w:jc w:val="left"/>
            <w:rPr>
              <w:sz w:val="18"/>
            </w:rPr>
          </w:pPr>
          <w:r>
            <w:rPr>
              <w:sz w:val="18"/>
            </w:rPr>
            <w:t>Id: 5D4354C8</w:t>
          </w:r>
          <w:r>
            <w:rPr>
              <w:sz w:val="18"/>
            </w:rPr>
            <w:t>-95A5-4633-BAD5-B5A8406F5F20. Przyjęty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1F3F16" w:rsidRDefault="00A651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1F3F16" w:rsidRDefault="00A651B3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B3"/>
    <w:rsid w:val="001745F7"/>
    <w:rsid w:val="00A6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267B5-1889-4A49-B32B-0FAE6D4D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1B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nzwierz</dc:creator>
  <cp:keywords/>
  <dc:description/>
  <cp:lastModifiedBy>nzwierz</cp:lastModifiedBy>
  <cp:revision>1</cp:revision>
  <dcterms:created xsi:type="dcterms:W3CDTF">2023-07-24T07:51:00Z</dcterms:created>
  <dcterms:modified xsi:type="dcterms:W3CDTF">2023-07-24T07:52:00Z</dcterms:modified>
</cp:coreProperties>
</file>