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Pr="009A4CE1" w:rsidRDefault="00272DCC" w:rsidP="00B32AFD">
      <w:pPr>
        <w:spacing w:line="276" w:lineRule="auto"/>
        <w:jc w:val="center"/>
        <w:rPr>
          <w:rFonts w:ascii="Cambria" w:hAnsi="Cambria"/>
          <w:bCs/>
        </w:rPr>
      </w:pPr>
      <w:r w:rsidRPr="009E71E9">
        <w:rPr>
          <w:rFonts w:ascii="Cambria" w:hAnsi="Cambria"/>
          <w:bCs/>
        </w:rPr>
        <w:t xml:space="preserve">w </w:t>
      </w:r>
      <w:r w:rsidRPr="009A4CE1">
        <w:rPr>
          <w:rFonts w:ascii="Cambria" w:hAnsi="Cambria"/>
          <w:bCs/>
        </w:rPr>
        <w:t>postępowaniu o udzielenie zamówienia publicznego</w:t>
      </w:r>
      <w:r w:rsidR="00257ECB" w:rsidRPr="009A4CE1">
        <w:rPr>
          <w:rFonts w:ascii="Cambria" w:hAnsi="Cambria"/>
          <w:bCs/>
        </w:rPr>
        <w:t xml:space="preserve"> </w:t>
      </w:r>
      <w:r w:rsidRPr="009A4CE1">
        <w:rPr>
          <w:rFonts w:ascii="Cambria" w:hAnsi="Cambria"/>
          <w:bCs/>
        </w:rPr>
        <w:t>na:</w:t>
      </w:r>
    </w:p>
    <w:p w:rsidR="00956E77" w:rsidRPr="009A4CE1" w:rsidRDefault="00956E77" w:rsidP="00B32AFD">
      <w:pPr>
        <w:spacing w:line="276" w:lineRule="auto"/>
        <w:jc w:val="center"/>
        <w:rPr>
          <w:rFonts w:ascii="Cambria" w:hAnsi="Cambria"/>
          <w:b/>
          <w:bCs/>
        </w:rPr>
      </w:pPr>
    </w:p>
    <w:p w:rsidR="00272DCC" w:rsidRPr="009A4CE1" w:rsidRDefault="00CB33B7" w:rsidP="00EA6B77">
      <w:pPr>
        <w:spacing w:line="276" w:lineRule="auto"/>
        <w:jc w:val="center"/>
        <w:rPr>
          <w:rFonts w:ascii="Cambria" w:hAnsi="Cambria"/>
          <w:b/>
          <w:bCs/>
        </w:rPr>
      </w:pPr>
      <w:r w:rsidRPr="009A4CE1">
        <w:rPr>
          <w:rFonts w:ascii="Cambria" w:hAnsi="Cambria"/>
          <w:b/>
          <w:bCs/>
        </w:rPr>
        <w:t xml:space="preserve"> „</w:t>
      </w:r>
      <w:r w:rsidR="009A4CE1" w:rsidRPr="009A4CE1">
        <w:rPr>
          <w:rFonts w:ascii="Cambria" w:hAnsi="Cambria"/>
          <w:b/>
          <w:bCs/>
        </w:rPr>
        <w:t>Przebudowa drogi gminnej nr 117063E w miejscowości Mokrsko</w:t>
      </w:r>
      <w:r w:rsidRPr="009A4CE1">
        <w:rPr>
          <w:rFonts w:ascii="Cambria" w:hAnsi="Cambria"/>
          <w:b/>
          <w:bCs/>
        </w:rPr>
        <w:t>”</w:t>
      </w:r>
    </w:p>
    <w:p w:rsidR="003F1FA2" w:rsidRPr="009A4CE1" w:rsidRDefault="00690095" w:rsidP="00B32AFD">
      <w:pPr>
        <w:tabs>
          <w:tab w:val="left" w:pos="567"/>
        </w:tabs>
        <w:spacing w:line="276" w:lineRule="auto"/>
        <w:contextualSpacing/>
        <w:rPr>
          <w:rFonts w:ascii="Cambria" w:hAnsi="Cambria"/>
          <w:b/>
        </w:rPr>
      </w:pPr>
      <w:r w:rsidRPr="009A4CE1">
        <w:rPr>
          <w:rFonts w:ascii="Cambria" w:hAnsi="Cambria"/>
          <w:b/>
        </w:rPr>
        <w:tab/>
      </w:r>
    </w:p>
    <w:p w:rsidR="00272DCC" w:rsidRPr="009A4CE1" w:rsidRDefault="008F7FF9" w:rsidP="00B32AFD">
      <w:pPr>
        <w:tabs>
          <w:tab w:val="left" w:pos="567"/>
        </w:tabs>
        <w:spacing w:line="276" w:lineRule="auto"/>
        <w:contextualSpacing/>
        <w:jc w:val="center"/>
        <w:rPr>
          <w:rFonts w:ascii="Cambria" w:hAnsi="Cambria"/>
          <w:b/>
          <w:bCs/>
        </w:rPr>
      </w:pPr>
      <w:r w:rsidRPr="009A4CE1">
        <w:rPr>
          <w:rFonts w:ascii="Cambria" w:hAnsi="Cambria"/>
          <w:bCs/>
        </w:rPr>
        <w:t>(</w:t>
      </w:r>
      <w:r w:rsidR="00272DCC" w:rsidRPr="009A4CE1">
        <w:rPr>
          <w:rFonts w:ascii="Cambria" w:hAnsi="Cambria"/>
          <w:bCs/>
        </w:rPr>
        <w:t>Znak sprawy:</w:t>
      </w:r>
      <w:r w:rsidR="002C2B3F" w:rsidRPr="009A4CE1">
        <w:rPr>
          <w:rFonts w:ascii="Cambria" w:hAnsi="Cambria"/>
          <w:b/>
          <w:bCs/>
        </w:rPr>
        <w:t xml:space="preserve"> </w:t>
      </w:r>
      <w:r w:rsidR="002B0CB8" w:rsidRPr="009A4CE1">
        <w:rPr>
          <w:rFonts w:ascii="Cambria" w:eastAsia="Calibri" w:hAnsi="Cambria" w:cs="Arial"/>
          <w:b/>
          <w:bCs/>
          <w:lang w:eastAsia="en-US"/>
        </w:rPr>
        <w:t>ZFI</w:t>
      </w:r>
      <w:r w:rsidR="002D36CA" w:rsidRPr="009A4CE1">
        <w:rPr>
          <w:rFonts w:ascii="Cambria" w:eastAsia="Calibri" w:hAnsi="Cambria" w:cs="Arial"/>
          <w:b/>
          <w:bCs/>
          <w:lang w:eastAsia="en-US"/>
        </w:rPr>
        <w:t>D</w:t>
      </w:r>
      <w:r w:rsidR="002B0CB8" w:rsidRPr="009A4CE1">
        <w:rPr>
          <w:rFonts w:ascii="Cambria" w:eastAsia="Calibri" w:hAnsi="Cambria" w:cs="Arial"/>
          <w:b/>
          <w:bCs/>
          <w:lang w:eastAsia="en-US"/>
        </w:rPr>
        <w:t>iS.271.</w:t>
      </w:r>
      <w:r w:rsidR="009A4CE1" w:rsidRPr="009A4CE1">
        <w:rPr>
          <w:rFonts w:ascii="Cambria" w:eastAsia="Calibri" w:hAnsi="Cambria" w:cs="Arial"/>
          <w:b/>
          <w:bCs/>
          <w:lang w:eastAsia="en-US"/>
        </w:rPr>
        <w:t>5</w:t>
      </w:r>
      <w:r w:rsidR="00EC4298" w:rsidRPr="009A4CE1">
        <w:rPr>
          <w:rFonts w:ascii="Cambria" w:eastAsia="Calibri" w:hAnsi="Cambria" w:cs="Arial"/>
          <w:b/>
          <w:bCs/>
          <w:lang w:eastAsia="en-US"/>
        </w:rPr>
        <w:t>.201</w:t>
      </w:r>
      <w:r w:rsidR="002D36CA" w:rsidRPr="009A4CE1">
        <w:rPr>
          <w:rFonts w:ascii="Cambria" w:eastAsia="Calibri" w:hAnsi="Cambria" w:cs="Arial"/>
          <w:b/>
          <w:bCs/>
          <w:lang w:eastAsia="en-US"/>
        </w:rPr>
        <w:t>9</w:t>
      </w:r>
      <w:r w:rsidR="00EC4298" w:rsidRPr="009A4CE1">
        <w:rPr>
          <w:rFonts w:ascii="Cambria" w:eastAsia="Calibri" w:hAnsi="Cambria" w:cs="Arial"/>
          <w:b/>
          <w:bCs/>
          <w:lang w:eastAsia="en-US"/>
        </w:rPr>
        <w:t>)</w:t>
      </w:r>
    </w:p>
    <w:p w:rsidR="00D644A6" w:rsidRPr="009A4CE1" w:rsidRDefault="00D644A6" w:rsidP="00B32AFD">
      <w:pPr>
        <w:tabs>
          <w:tab w:val="left" w:pos="567"/>
        </w:tabs>
        <w:spacing w:line="276" w:lineRule="auto"/>
        <w:contextualSpacing/>
        <w:rPr>
          <w:rFonts w:ascii="Cambria" w:hAnsi="Cambria"/>
          <w:b/>
          <w:iCs/>
        </w:rPr>
      </w:pPr>
    </w:p>
    <w:p w:rsidR="00193DE0" w:rsidRPr="009A4CE1" w:rsidRDefault="00193DE0" w:rsidP="002D36CA">
      <w:pPr>
        <w:spacing w:line="276" w:lineRule="auto"/>
        <w:jc w:val="center"/>
        <w:rPr>
          <w:rFonts w:ascii="Cambria" w:hAnsi="Cambria"/>
          <w:b/>
          <w:bCs/>
          <w:sz w:val="26"/>
          <w:szCs w:val="26"/>
        </w:rPr>
      </w:pPr>
      <w:r w:rsidRPr="009A4CE1">
        <w:rPr>
          <w:rFonts w:ascii="Cambria" w:hAnsi="Cambria"/>
        </w:rPr>
        <w:t xml:space="preserve">Zamówienie realizowane w ramach </w:t>
      </w:r>
      <w:r w:rsidR="002D36CA" w:rsidRPr="009A4CE1">
        <w:rPr>
          <w:rFonts w:ascii="Cambria" w:hAnsi="Cambria"/>
        </w:rPr>
        <w:t>zadania</w:t>
      </w:r>
      <w:r w:rsidRPr="009A4CE1">
        <w:rPr>
          <w:rFonts w:ascii="Cambria" w:hAnsi="Cambria"/>
        </w:rPr>
        <w:t xml:space="preserve"> pn.: </w:t>
      </w:r>
      <w:r w:rsidR="002D36CA" w:rsidRPr="009A4CE1">
        <w:rPr>
          <w:rFonts w:ascii="Cambria" w:hAnsi="Cambria"/>
          <w:b/>
          <w:bCs/>
        </w:rPr>
        <w:t>„</w:t>
      </w:r>
      <w:r w:rsidR="009A4CE1" w:rsidRPr="009A4CE1">
        <w:rPr>
          <w:rFonts w:ascii="Cambria" w:hAnsi="Cambria"/>
          <w:b/>
          <w:bCs/>
        </w:rPr>
        <w:t>Przebudowa drogi gminnej nr 117063E w miejscowości Mokrsko</w:t>
      </w:r>
      <w:r w:rsidR="002D36CA" w:rsidRPr="009A4CE1">
        <w:rPr>
          <w:rFonts w:ascii="Cambria" w:hAnsi="Cambria"/>
          <w:b/>
          <w:bCs/>
        </w:rPr>
        <w:t xml:space="preserve">” </w:t>
      </w:r>
      <w:r w:rsidRPr="009A4CE1">
        <w:rPr>
          <w:rFonts w:ascii="Cambria" w:hAnsi="Cambria"/>
        </w:rPr>
        <w:t xml:space="preserve">współfinansowanego ze środków </w:t>
      </w:r>
      <w:r w:rsidR="00342DB5" w:rsidRPr="009A4CE1">
        <w:rPr>
          <w:rFonts w:ascii="Cambria" w:hAnsi="Cambria"/>
        </w:rPr>
        <w:t>Funduszu Dróg Samorządowych.</w:t>
      </w:r>
      <w:r w:rsidRPr="009A4CE1">
        <w:rPr>
          <w:rFonts w:ascii="Cambria" w:hAnsi="Cambria"/>
        </w:rPr>
        <w:t xml:space="preserve"> </w:t>
      </w: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193DE0">
        <w:rPr>
          <w:rFonts w:ascii="Cambria" w:hAnsi="Cambria"/>
        </w:rPr>
        <w:t>Mokrsko</w:t>
      </w:r>
      <w:r w:rsidR="00DB5D92" w:rsidRPr="00DD79B4">
        <w:rPr>
          <w:rFonts w:ascii="Cambria" w:hAnsi="Cambria"/>
        </w:rPr>
        <w:t>, dnia</w:t>
      </w:r>
      <w:r w:rsidR="00DB5D92">
        <w:rPr>
          <w:rFonts w:ascii="Cambria" w:hAnsi="Cambria"/>
        </w:rPr>
        <w:t xml:space="preserve"> </w:t>
      </w:r>
      <w:r w:rsidR="00A60570">
        <w:rPr>
          <w:rFonts w:ascii="Cambria" w:hAnsi="Cambria"/>
        </w:rPr>
        <w:t>2</w:t>
      </w:r>
      <w:r w:rsidR="00E72634">
        <w:rPr>
          <w:rFonts w:ascii="Cambria" w:hAnsi="Cambria"/>
        </w:rPr>
        <w:t>2</w:t>
      </w:r>
      <w:r w:rsidR="00B82DD5">
        <w:rPr>
          <w:rFonts w:ascii="Cambria" w:hAnsi="Cambria"/>
        </w:rPr>
        <w:t>.</w:t>
      </w:r>
      <w:r w:rsidR="00E72634">
        <w:rPr>
          <w:rFonts w:ascii="Cambria" w:hAnsi="Cambria"/>
        </w:rPr>
        <w:t>1</w:t>
      </w:r>
      <w:r w:rsidR="00B82DD5">
        <w:rPr>
          <w:rFonts w:ascii="Cambria" w:hAnsi="Cambria"/>
        </w:rPr>
        <w:t>0.</w:t>
      </w:r>
      <w:r w:rsidR="00DB5D92">
        <w:rPr>
          <w:rFonts w:ascii="Cambria" w:hAnsi="Cambria"/>
        </w:rPr>
        <w:t>201</w:t>
      </w:r>
      <w:r w:rsidR="00A60570">
        <w:rPr>
          <w:rFonts w:ascii="Cambria" w:hAnsi="Cambria"/>
        </w:rPr>
        <w:t>9</w:t>
      </w:r>
      <w:r w:rsidR="00DB5D92">
        <w:rPr>
          <w:rFonts w:ascii="Cambria" w:hAnsi="Cambria"/>
        </w:rPr>
        <w:t xml:space="preserve"> r</w:t>
      </w:r>
      <w:r w:rsidR="00DB5D92" w:rsidRPr="00DD79B4">
        <w:rPr>
          <w:rFonts w:ascii="Cambria" w:hAnsi="Cambria"/>
        </w:rPr>
        <w:t>.</w:t>
      </w:r>
    </w:p>
    <w:p w:rsidR="001264EA" w:rsidRDefault="001264EA" w:rsidP="00DB5D92">
      <w:pPr>
        <w:jc w:val="center"/>
        <w:rPr>
          <w:rFonts w:ascii="Cambria" w:hAnsi="Cambria"/>
        </w:rPr>
      </w:pPr>
    </w:p>
    <w:p w:rsidR="001264EA" w:rsidRDefault="001264EA"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8924F5" w:rsidRDefault="008924F5" w:rsidP="00DB5D92">
      <w:pPr>
        <w:jc w:val="center"/>
        <w:rPr>
          <w:rFonts w:ascii="Cambria" w:hAnsi="Cambria"/>
        </w:rPr>
      </w:pPr>
    </w:p>
    <w:p w:rsidR="008924F5" w:rsidRPr="00DD79B4" w:rsidRDefault="008924F5"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 xml:space="preserve">wtorek - piątek: 07:30 </w:t>
      </w:r>
      <w:r w:rsidR="00F838AA">
        <w:rPr>
          <w:rFonts w:ascii="Cambria" w:hAnsi="Cambria" w:cs="Arial"/>
          <w:bCs/>
          <w:color w:val="000000" w:themeColor="text1"/>
        </w:rPr>
        <w:t xml:space="preserve">- </w:t>
      </w:r>
      <w:r w:rsidRPr="00DF68E7">
        <w:rPr>
          <w:rFonts w:ascii="Cambria" w:hAnsi="Cambria" w:cs="Arial"/>
          <w:bCs/>
          <w:color w:val="000000" w:themeColor="text1"/>
        </w:rPr>
        <w:t>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381B2A"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w:t>
      </w:r>
      <w:r w:rsidRPr="00381B2A">
        <w:rPr>
          <w:rFonts w:ascii="Cambria" w:hAnsi="Cambria" w:cs="Arial"/>
          <w:bCs/>
        </w:rPr>
        <w:t>ustawy z dnia 29 stycznia 2004 r. Prawo zamówień publicznych (</w:t>
      </w:r>
      <w:r w:rsidR="00A60570" w:rsidRPr="00381B2A">
        <w:rPr>
          <w:rFonts w:ascii="Cambria" w:hAnsi="Cambria" w:cs="Arial"/>
          <w:bCs/>
        </w:rPr>
        <w:t xml:space="preserve">t. j. </w:t>
      </w:r>
      <w:r w:rsidR="00381B2A" w:rsidRPr="00381B2A">
        <w:rPr>
          <w:rStyle w:val="Pogrubienie"/>
          <w:rFonts w:ascii="Cambria" w:hAnsi="Cambria"/>
          <w:b w:val="0"/>
        </w:rPr>
        <w:t>Dz. U. z  2019 r. poz. 1843</w:t>
      </w:r>
      <w:r w:rsidRPr="00381B2A">
        <w:rPr>
          <w:rFonts w:ascii="Cambria" w:hAnsi="Cambria" w:cs="Arial"/>
          <w:bCs/>
        </w:rPr>
        <w:t>) oraz aktów wykonawczych wydanych na jej podstawie.</w:t>
      </w:r>
    </w:p>
    <w:p w:rsidR="00803C80" w:rsidRPr="00381B2A" w:rsidRDefault="00803C80" w:rsidP="00B32AFD">
      <w:pPr>
        <w:widowControl w:val="0"/>
        <w:numPr>
          <w:ilvl w:val="1"/>
          <w:numId w:val="1"/>
        </w:numPr>
        <w:spacing w:line="276" w:lineRule="auto"/>
        <w:ind w:left="567" w:hanging="567"/>
        <w:jc w:val="both"/>
        <w:outlineLvl w:val="3"/>
        <w:rPr>
          <w:rFonts w:ascii="Cambria" w:eastAsia="MS Mincho" w:hAnsi="Cambria" w:cs="MS Mincho"/>
          <w:bCs/>
        </w:rPr>
      </w:pPr>
      <w:r w:rsidRPr="00381B2A">
        <w:rPr>
          <w:rFonts w:ascii="Cambria" w:eastAsia="MS Mincho" w:hAnsi="Cambria" w:cs="MS Mincho"/>
          <w:bCs/>
        </w:rPr>
        <w:t>Wartość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A6057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 xml:space="preserve">w załącznikach) </w:t>
      </w:r>
      <w:r w:rsidRPr="00A60570">
        <w:rPr>
          <w:rFonts w:ascii="Cambria" w:eastAsia="MS Mincho" w:hAnsi="Cambria" w:cs="MS Mincho"/>
          <w:bCs/>
        </w:rPr>
        <w:t>terminy mają następujące znaczenie:</w:t>
      </w:r>
    </w:p>
    <w:p w:rsidR="00815C1A" w:rsidRPr="003B4B0D"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w:t>
      </w:r>
      <w:r w:rsidRPr="00A60570">
        <w:rPr>
          <w:rFonts w:ascii="Cambria" w:eastAsia="MS Mincho" w:hAnsi="Cambria" w:cs="MS Mincho"/>
          <w:b/>
          <w:bCs/>
          <w:sz w:val="24"/>
          <w:szCs w:val="24"/>
        </w:rPr>
        <w:t>ustawa</w:t>
      </w:r>
      <w:r w:rsidRPr="00A60570">
        <w:rPr>
          <w:rFonts w:ascii="Cambria" w:eastAsia="MS Mincho" w:hAnsi="Cambria" w:cs="MS Mincho"/>
          <w:bCs/>
          <w:sz w:val="24"/>
          <w:szCs w:val="24"/>
        </w:rPr>
        <w:t xml:space="preserve">” </w:t>
      </w:r>
      <w:r w:rsidRPr="003B4B0D">
        <w:rPr>
          <w:rFonts w:ascii="Cambria" w:eastAsia="MS Mincho" w:hAnsi="Cambria" w:cs="MS Mincho"/>
          <w:bCs/>
          <w:sz w:val="24"/>
          <w:szCs w:val="24"/>
        </w:rPr>
        <w:t xml:space="preserve">– ustawa z dnia 29 stycznia 2004 r. Prawo zamówień publicznych </w:t>
      </w:r>
      <w:r w:rsidRPr="003B4B0D">
        <w:rPr>
          <w:rFonts w:ascii="Cambria" w:eastAsia="MS Mincho" w:hAnsi="Cambria" w:cs="MS Mincho"/>
          <w:bCs/>
          <w:sz w:val="24"/>
          <w:szCs w:val="24"/>
        </w:rPr>
        <w:br/>
      </w:r>
      <w:r w:rsidR="00C37291" w:rsidRPr="003B4B0D">
        <w:rPr>
          <w:rFonts w:ascii="Cambria" w:hAnsi="Cambria" w:cs="Arial"/>
          <w:bCs/>
          <w:sz w:val="24"/>
          <w:szCs w:val="24"/>
        </w:rPr>
        <w:t>(</w:t>
      </w:r>
      <w:r w:rsidR="00A60570" w:rsidRPr="003B4B0D">
        <w:rPr>
          <w:rFonts w:ascii="Cambria" w:hAnsi="Cambria" w:cs="Arial"/>
          <w:bCs/>
          <w:sz w:val="24"/>
          <w:szCs w:val="24"/>
        </w:rPr>
        <w:t xml:space="preserve">t. j. </w:t>
      </w:r>
      <w:r w:rsidR="003B4B0D" w:rsidRPr="003B4B0D">
        <w:rPr>
          <w:rStyle w:val="Pogrubienie"/>
          <w:rFonts w:ascii="Cambria" w:hAnsi="Cambria"/>
          <w:b w:val="0"/>
          <w:sz w:val="24"/>
          <w:szCs w:val="24"/>
        </w:rPr>
        <w:t>Dz. U. z  2019 r. poz. 1843</w:t>
      </w:r>
      <w:r w:rsidR="00C37291" w:rsidRPr="003B4B0D">
        <w:rPr>
          <w:rFonts w:ascii="Cambria" w:hAnsi="Cambria" w:cs="Arial"/>
          <w:bCs/>
          <w:sz w:val="24"/>
          <w:szCs w:val="24"/>
        </w:rPr>
        <w:t>)</w:t>
      </w:r>
      <w:r w:rsidRPr="003B4B0D">
        <w:rPr>
          <w:rFonts w:ascii="Cambria" w:eastAsia="MS Mincho" w:hAnsi="Cambria" w:cs="MS Mincho"/>
          <w:bCs/>
          <w:sz w:val="24"/>
          <w:szCs w:val="24"/>
        </w:rPr>
        <w:t>,</w:t>
      </w:r>
    </w:p>
    <w:p w:rsidR="00815C1A" w:rsidRPr="00A60570"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3B4B0D">
        <w:rPr>
          <w:rFonts w:ascii="Cambria" w:eastAsia="MS Mincho" w:hAnsi="Cambria" w:cs="MS Mincho"/>
          <w:bCs/>
          <w:sz w:val="24"/>
          <w:szCs w:val="24"/>
        </w:rPr>
        <w:t>„</w:t>
      </w:r>
      <w:r w:rsidRPr="003B4B0D">
        <w:rPr>
          <w:rFonts w:ascii="Cambria" w:eastAsia="MS Mincho" w:hAnsi="Cambria" w:cs="MS Mincho"/>
          <w:b/>
          <w:bCs/>
          <w:sz w:val="24"/>
          <w:szCs w:val="24"/>
        </w:rPr>
        <w:t>SIWZ</w:t>
      </w:r>
      <w:r w:rsidRPr="003B4B0D">
        <w:rPr>
          <w:rFonts w:ascii="Cambria" w:eastAsia="MS Mincho" w:hAnsi="Cambria" w:cs="MS Mincho"/>
          <w:bCs/>
          <w:sz w:val="24"/>
          <w:szCs w:val="24"/>
        </w:rPr>
        <w:t>” – niniejsza</w:t>
      </w:r>
      <w:r w:rsidRPr="00A60570">
        <w:rPr>
          <w:rFonts w:ascii="Cambria" w:eastAsia="MS Mincho" w:hAnsi="Cambria" w:cs="MS Mincho"/>
          <w:bCs/>
          <w:sz w:val="24"/>
          <w:szCs w:val="24"/>
        </w:rPr>
        <w:t xml:space="preserve"> Specyfikacja Istotnych Warunków Zamówienia,</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 xml:space="preserve"> „</w:t>
      </w:r>
      <w:r w:rsidRPr="00A60570">
        <w:rPr>
          <w:rFonts w:ascii="Cambria" w:eastAsia="MS Mincho" w:hAnsi="Cambria" w:cs="MS Mincho"/>
          <w:b/>
          <w:bCs/>
          <w:sz w:val="24"/>
          <w:szCs w:val="24"/>
        </w:rPr>
        <w:t>zamówienie</w:t>
      </w:r>
      <w:r w:rsidRPr="00A60570">
        <w:rPr>
          <w:rFonts w:ascii="Cambria" w:eastAsia="MS Mincho" w:hAnsi="Cambria" w:cs="MS Mincho"/>
          <w:bCs/>
          <w:sz w:val="24"/>
          <w:szCs w:val="24"/>
        </w:rPr>
        <w:t>” – zamówienie</w:t>
      </w:r>
      <w:r w:rsidRPr="00243DFC">
        <w:rPr>
          <w:rFonts w:ascii="Cambria" w:eastAsia="MS Mincho" w:hAnsi="Cambria" w:cs="MS Mincho"/>
          <w:bCs/>
          <w:sz w:val="24"/>
          <w:szCs w:val="24"/>
        </w:rPr>
        <w:t xml:space="preserv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533131" w:rsidRPr="00E74684" w:rsidRDefault="00533131" w:rsidP="00533131">
      <w:pPr>
        <w:widowControl w:val="0"/>
        <w:numPr>
          <w:ilvl w:val="1"/>
          <w:numId w:val="1"/>
        </w:numPr>
        <w:spacing w:line="276" w:lineRule="auto"/>
        <w:ind w:left="567" w:hanging="567"/>
        <w:jc w:val="both"/>
        <w:outlineLvl w:val="3"/>
        <w:rPr>
          <w:rFonts w:ascii="Cambria" w:hAnsi="Cambria" w:cs="Arial"/>
          <w:b/>
          <w:bCs/>
        </w:rPr>
      </w:pPr>
      <w:r w:rsidRPr="00E74684">
        <w:rPr>
          <w:rFonts w:ascii="Cambria" w:hAnsi="Cambria" w:cs="Tahoma"/>
          <w:b/>
          <w:color w:val="000000" w:themeColor="text1"/>
        </w:rPr>
        <w:t>Klauzula informacyjna RODO.</w:t>
      </w:r>
    </w:p>
    <w:p w:rsidR="00533131" w:rsidRPr="00E74684" w:rsidRDefault="00533131" w:rsidP="00533131">
      <w:pPr>
        <w:ind w:left="567"/>
        <w:jc w:val="both"/>
        <w:rPr>
          <w:rFonts w:ascii="Cambria" w:hAnsi="Cambria" w:cs="Tahoma"/>
        </w:rPr>
      </w:pPr>
      <w:r w:rsidRPr="00E74684">
        <w:rPr>
          <w:rFonts w:ascii="Cambria" w:hAnsi="Cambri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3131" w:rsidRPr="00E74684" w:rsidRDefault="00533131" w:rsidP="00533131">
      <w:pPr>
        <w:pStyle w:val="Akapitzlist"/>
        <w:widowControl w:val="0"/>
        <w:numPr>
          <w:ilvl w:val="0"/>
          <w:numId w:val="40"/>
        </w:numPr>
        <w:spacing w:line="276" w:lineRule="auto"/>
        <w:ind w:left="567" w:hanging="491"/>
        <w:outlineLvl w:val="3"/>
        <w:rPr>
          <w:rFonts w:ascii="Cambria" w:hAnsi="Cambria"/>
          <w:sz w:val="24"/>
          <w:szCs w:val="24"/>
        </w:rPr>
      </w:pPr>
      <w:r w:rsidRPr="00E74684">
        <w:rPr>
          <w:rFonts w:ascii="Cambria" w:eastAsia="Times New Roman" w:hAnsi="Cambria" w:cs="Tahoma"/>
          <w:sz w:val="24"/>
          <w:szCs w:val="24"/>
          <w:lang w:eastAsia="pl-PL"/>
        </w:rPr>
        <w:t xml:space="preserve">administratorem Pani/Pana danych osobowych jest </w:t>
      </w:r>
      <w:r w:rsidRPr="00E74684">
        <w:rPr>
          <w:rFonts w:ascii="Cambria" w:hAnsi="Cambria" w:cs="Tahoma"/>
          <w:b/>
          <w:bCs/>
          <w:color w:val="000000" w:themeColor="text1"/>
          <w:sz w:val="24"/>
          <w:szCs w:val="24"/>
        </w:rPr>
        <w:t xml:space="preserve">Gmina Mokrsko, </w:t>
      </w:r>
      <w:r w:rsidRPr="00E74684">
        <w:rPr>
          <w:rFonts w:ascii="Cambria" w:hAnsi="Cambria" w:cs="Tahoma"/>
          <w:bCs/>
          <w:color w:val="000000" w:themeColor="text1"/>
          <w:sz w:val="24"/>
          <w:szCs w:val="24"/>
        </w:rPr>
        <w:t xml:space="preserve">Mokrsko </w:t>
      </w:r>
      <w:r w:rsidRPr="00E74684">
        <w:rPr>
          <w:rFonts w:ascii="Cambria" w:hAnsi="Cambria" w:cs="Tahoma"/>
          <w:bCs/>
          <w:color w:val="000000" w:themeColor="text1"/>
          <w:sz w:val="24"/>
          <w:szCs w:val="24"/>
        </w:rPr>
        <w:lastRenderedPageBreak/>
        <w:t xml:space="preserve">231, 98-345 Mokrsko, NIP: 832-19-79-374, REGON: 730934654, Nr telefonu/faksu: +48 (43) 886 32 77, Adres poczty elektronicznej: </w:t>
      </w:r>
      <w:hyperlink r:id="rId10">
        <w:r w:rsidRPr="00E74684">
          <w:rPr>
            <w:rStyle w:val="czeinternetowe"/>
            <w:rFonts w:ascii="Cambria" w:hAnsi="Cambria" w:cs="Tahoma"/>
            <w:bCs/>
            <w:sz w:val="24"/>
            <w:szCs w:val="24"/>
          </w:rPr>
          <w:t>urzad@mokrsko.pl</w:t>
        </w:r>
      </w:hyperlink>
      <w:r w:rsidRPr="00E74684">
        <w:rPr>
          <w:rFonts w:ascii="Cambria" w:hAnsi="Cambria" w:cs="Tahoma"/>
          <w:bCs/>
          <w:color w:val="C00000"/>
          <w:sz w:val="24"/>
          <w:szCs w:val="24"/>
          <w:u w:val="single"/>
        </w:rPr>
        <w:t>.</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hAnsi="Cambria"/>
          <w:sz w:val="24"/>
          <w:szCs w:val="24"/>
        </w:rPr>
      </w:pPr>
      <w:r w:rsidRPr="00E74684">
        <w:rPr>
          <w:rFonts w:ascii="Cambria" w:eastAsia="Times New Roman" w:hAnsi="Cambria" w:cs="Tahoma"/>
          <w:sz w:val="24"/>
          <w:szCs w:val="24"/>
          <w:lang w:eastAsia="pl-PL"/>
        </w:rPr>
        <w:t xml:space="preserve">kontakt z inspektorem ochrony danych osobowych w </w:t>
      </w:r>
      <w:r w:rsidRPr="00E74684">
        <w:rPr>
          <w:rFonts w:ascii="Cambria" w:eastAsia="Times New Roman" w:hAnsi="Cambria" w:cs="Tahoma"/>
          <w:i/>
          <w:sz w:val="24"/>
          <w:szCs w:val="24"/>
          <w:lang w:eastAsia="pl-PL"/>
        </w:rPr>
        <w:t>Gminie Mokrsko</w:t>
      </w:r>
      <w:r w:rsidRPr="00E74684">
        <w:rPr>
          <w:rFonts w:ascii="Cambria" w:eastAsia="Times New Roman" w:hAnsi="Cambria" w:cs="Tahoma"/>
          <w:sz w:val="24"/>
          <w:szCs w:val="24"/>
          <w:lang w:eastAsia="pl-PL"/>
        </w:rPr>
        <w:t xml:space="preserve">: </w:t>
      </w:r>
      <w:hyperlink r:id="rId11">
        <w:r w:rsidRPr="00E74684">
          <w:rPr>
            <w:rStyle w:val="czeinternetowe"/>
            <w:rFonts w:ascii="Cambria" w:eastAsia="Times New Roman" w:hAnsi="Cambria" w:cs="Tahoma"/>
            <w:sz w:val="24"/>
            <w:szCs w:val="24"/>
            <w:lang w:eastAsia="pl-PL"/>
          </w:rPr>
          <w:t>iod@mokrsko.pl</w:t>
        </w:r>
      </w:hyperlink>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Pani/Pana dane osobowe przetwarzane będą na podstawie art. 6 ust. 1 lit. c</w:t>
      </w:r>
      <w:r w:rsidRPr="00E74684">
        <w:rPr>
          <w:rFonts w:ascii="Cambria" w:eastAsia="Times New Roman" w:hAnsi="Cambria" w:cs="Tahoma"/>
          <w:i/>
          <w:sz w:val="24"/>
          <w:szCs w:val="24"/>
          <w:lang w:eastAsia="pl-PL"/>
        </w:rPr>
        <w:t xml:space="preserve"> </w:t>
      </w:r>
      <w:r w:rsidRPr="00E74684">
        <w:rPr>
          <w:rFonts w:ascii="Cambria" w:eastAsia="Times New Roman" w:hAnsi="Cambria" w:cs="Tahoma"/>
          <w:sz w:val="24"/>
          <w:szCs w:val="24"/>
          <w:lang w:eastAsia="pl-PL"/>
        </w:rPr>
        <w:t xml:space="preserve">RODO w celu </w:t>
      </w:r>
      <w:r w:rsidRPr="00E74684">
        <w:rPr>
          <w:rFonts w:ascii="Cambria" w:hAnsi="Cambria" w:cs="Tahoma"/>
          <w:sz w:val="24"/>
          <w:szCs w:val="24"/>
        </w:rPr>
        <w:t xml:space="preserve">związanym z postępowaniem o udzielenie zamówienia publicznego </w:t>
      </w:r>
      <w:r w:rsidRPr="00E74684">
        <w:rPr>
          <w:rFonts w:ascii="Cambria" w:hAnsi="Cambria" w:cs="Tahoma"/>
          <w:b/>
          <w:color w:val="000000" w:themeColor="text1"/>
          <w:sz w:val="24"/>
          <w:szCs w:val="24"/>
        </w:rPr>
        <w:t>„</w:t>
      </w:r>
      <w:r w:rsidR="008953EA" w:rsidRPr="009A4CE1">
        <w:rPr>
          <w:rFonts w:ascii="Cambria" w:hAnsi="Cambria"/>
          <w:b/>
          <w:bCs/>
          <w:sz w:val="24"/>
          <w:szCs w:val="24"/>
        </w:rPr>
        <w:t>Przebudowa drogi gminnej nr 117063E w miejscowości Mokrsko</w:t>
      </w:r>
      <w:r w:rsidRPr="00E74684">
        <w:rPr>
          <w:rFonts w:ascii="Cambria" w:hAnsi="Cambria" w:cs="Tahoma"/>
          <w:b/>
          <w:bCs/>
          <w:color w:val="000000" w:themeColor="text1"/>
          <w:sz w:val="24"/>
          <w:szCs w:val="24"/>
        </w:rPr>
        <w:t xml:space="preserve">” (Znak sprawy: </w:t>
      </w:r>
      <w:r w:rsidRPr="00E74684">
        <w:rPr>
          <w:rFonts w:ascii="Cambria" w:eastAsia="Calibri" w:hAnsi="Cambria" w:cs="Tahoma"/>
          <w:b/>
          <w:bCs/>
          <w:color w:val="000000" w:themeColor="text1"/>
          <w:sz w:val="24"/>
          <w:szCs w:val="24"/>
        </w:rPr>
        <w:t>ZFI</w:t>
      </w:r>
      <w:r w:rsidR="00A1170C">
        <w:rPr>
          <w:rFonts w:ascii="Cambria" w:eastAsia="Calibri" w:hAnsi="Cambria" w:cs="Tahoma"/>
          <w:b/>
          <w:bCs/>
          <w:color w:val="000000" w:themeColor="text1"/>
          <w:sz w:val="24"/>
          <w:szCs w:val="24"/>
        </w:rPr>
        <w:t>D</w:t>
      </w:r>
      <w:r w:rsidRPr="00E74684">
        <w:rPr>
          <w:rFonts w:ascii="Cambria" w:eastAsia="Calibri" w:hAnsi="Cambria" w:cs="Tahoma"/>
          <w:b/>
          <w:bCs/>
          <w:color w:val="000000" w:themeColor="text1"/>
          <w:sz w:val="24"/>
          <w:szCs w:val="24"/>
        </w:rPr>
        <w:t>iS.271.</w:t>
      </w:r>
      <w:r w:rsidR="008953EA">
        <w:rPr>
          <w:rFonts w:ascii="Cambria" w:eastAsia="Calibri" w:hAnsi="Cambria" w:cs="Tahoma"/>
          <w:b/>
          <w:bCs/>
          <w:color w:val="000000" w:themeColor="text1"/>
          <w:sz w:val="24"/>
          <w:szCs w:val="24"/>
        </w:rPr>
        <w:t>5</w:t>
      </w:r>
      <w:r w:rsidRPr="00E74684">
        <w:rPr>
          <w:rFonts w:ascii="Cambria" w:eastAsia="Calibri" w:hAnsi="Cambria" w:cs="Tahoma"/>
          <w:b/>
          <w:bCs/>
          <w:color w:val="000000" w:themeColor="text1"/>
          <w:sz w:val="24"/>
          <w:szCs w:val="24"/>
        </w:rPr>
        <w:t xml:space="preserve">.2019) </w:t>
      </w:r>
      <w:r w:rsidRPr="00E74684">
        <w:rPr>
          <w:rFonts w:ascii="Cambria" w:hAnsi="Cambria" w:cs="Tahoma"/>
          <w:sz w:val="24"/>
          <w:szCs w:val="24"/>
        </w:rPr>
        <w:t>prowadzonym w trybie przetargu nieograniczonego;</w:t>
      </w:r>
    </w:p>
    <w:p w:rsidR="00533131" w:rsidRPr="00665BC3"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odbiorcami Pani/Pana danych osobowych będą osoby lub podmioty, którym udostępniona zostanie dokumentacja postępowania w oparciu o art. 8 oraz art. 96 ust. 3 ustawy z dnia 29 stycznia 2004 r. – </w:t>
      </w:r>
      <w:r w:rsidRPr="00665BC3">
        <w:rPr>
          <w:rFonts w:ascii="Cambria" w:eastAsia="Times New Roman" w:hAnsi="Cambria" w:cs="Tahoma"/>
          <w:sz w:val="24"/>
          <w:szCs w:val="24"/>
          <w:lang w:eastAsia="pl-PL"/>
        </w:rPr>
        <w:t>Prawo zamówień publicznych (</w:t>
      </w:r>
      <w:r w:rsidR="003B4B0D" w:rsidRPr="003B4B0D">
        <w:rPr>
          <w:rStyle w:val="Pogrubienie"/>
          <w:rFonts w:ascii="Cambria" w:hAnsi="Cambria"/>
          <w:b w:val="0"/>
          <w:sz w:val="24"/>
          <w:szCs w:val="24"/>
        </w:rPr>
        <w:t>Dz. U. z  2019 r. poz. 1843</w:t>
      </w:r>
      <w:r w:rsidRPr="00665BC3">
        <w:rPr>
          <w:rFonts w:ascii="Cambria" w:eastAsia="Times New Roman" w:hAnsi="Cambria" w:cs="Tahoma"/>
          <w:sz w:val="24"/>
          <w:szCs w:val="24"/>
          <w:lang w:eastAsia="pl-PL"/>
        </w:rPr>
        <w:t xml:space="preserve">), dalej „ustawa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665BC3">
        <w:rPr>
          <w:rFonts w:ascii="Cambria" w:eastAsia="Times New Roman" w:hAnsi="Cambria" w:cs="Tahoma"/>
          <w:sz w:val="24"/>
          <w:szCs w:val="24"/>
          <w:lang w:eastAsia="pl-PL"/>
        </w:rPr>
        <w:t xml:space="preserve">Pani/Pana dane osobowe będą przechowywane, zgodnie z art. 97 ust. 1 ustawy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przez okres 4 lat od dnia zakończenia postępowania</w:t>
      </w:r>
      <w:r w:rsidRPr="00E74684">
        <w:rPr>
          <w:rFonts w:ascii="Cambria" w:eastAsia="Times New Roman" w:hAnsi="Cambria" w:cs="Tahoma"/>
          <w:sz w:val="24"/>
          <w:szCs w:val="24"/>
          <w:lang w:eastAsia="pl-PL"/>
        </w:rPr>
        <w:t xml:space="preserve"> o udzielenie zamówienia, a jeżeli czas trwania umowy przekracza 4 lata, okres przechowywania obejmuje cały czas trwania umowy;</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związanym z udziałem w postępowaniu o udzielenie zamówienia publicznego; konsekwencje niepodania określonych danych wynikają z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hAnsi="Cambria" w:cs="Tahoma"/>
          <w:sz w:val="24"/>
          <w:szCs w:val="24"/>
        </w:rPr>
      </w:pPr>
      <w:r w:rsidRPr="00E74684">
        <w:rPr>
          <w:rFonts w:ascii="Cambria" w:eastAsia="Times New Roman" w:hAnsi="Cambria" w:cs="Tahoma"/>
          <w:sz w:val="24"/>
          <w:szCs w:val="24"/>
          <w:lang w:eastAsia="pl-PL"/>
        </w:rPr>
        <w:t>w odniesieniu do Pani/Pana danych osobowych decyzje nie będą podejmowane w sposób zautomatyzowany, stosowanie do art. 22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posiada Pani/Pan:</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na podstawie art. 15 RODO prawo dostępu do danych osobowych Pani/Pana dotyczących;</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16 RODO prawo do sprostowania Pani/Pana danych osobowych </w:t>
      </w:r>
      <w:r w:rsidRPr="00E74684">
        <w:rPr>
          <w:rFonts w:ascii="Cambria" w:eastAsia="Times New Roman" w:hAnsi="Cambria" w:cs="Tahoma"/>
          <w:b/>
          <w:sz w:val="24"/>
          <w:szCs w:val="24"/>
          <w:vertAlign w:val="superscript"/>
          <w:lang w:eastAsia="pl-PL"/>
        </w:rPr>
        <w:t>*</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18 RODO prawo żądania od administratora ograniczenia przetwarzania danych osobowych z zastrzeżeniem przypadków, o których mowa w art. 18 ust. 2 RODO **;  </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nie przysługuje Pani/Panu:</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w związku z art. 17 ust. 3 lit. b, d lub e RODO prawo do usunięcia danych osobowych;</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prawo do przenoszenia danych osobowych, o którym mowa w art. 20 RODO;</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b/>
          <w:sz w:val="24"/>
          <w:szCs w:val="24"/>
          <w:lang w:eastAsia="pl-PL"/>
        </w:rPr>
        <w:t>na podstawie art. 21 RODO prawo sprzeciwu, wobec przetwarzania danych osobowych, gdyż podstawą prawną przetwarzania Pani/Pana danych osobowych jest art. 6 ust. 1 lit. c RODO</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p>
    <w:tbl>
      <w:tblPr>
        <w:tblStyle w:val="Tabela-Siatka"/>
        <w:tblW w:w="8721" w:type="dxa"/>
        <w:tblInd w:w="567" w:type="dxa"/>
        <w:tblLook w:val="04A0" w:firstRow="1" w:lastRow="0" w:firstColumn="1" w:lastColumn="0" w:noHBand="0" w:noVBand="1"/>
      </w:tblPr>
      <w:tblGrid>
        <w:gridCol w:w="8721"/>
      </w:tblGrid>
      <w:tr w:rsidR="00533131" w:rsidRPr="00E74684" w:rsidTr="00227F0E">
        <w:tc>
          <w:tcPr>
            <w:tcW w:w="8721" w:type="dxa"/>
            <w:shd w:val="clear" w:color="auto" w:fill="auto"/>
            <w:tcMar>
              <w:left w:w="108" w:type="dxa"/>
            </w:tcMar>
          </w:tcPr>
          <w:p w:rsidR="00533131" w:rsidRPr="00E74684" w:rsidRDefault="00533131" w:rsidP="00227F0E">
            <w:pPr>
              <w:pStyle w:val="Akapitzlist"/>
              <w:spacing w:after="0" w:line="240" w:lineRule="auto"/>
              <w:ind w:left="0"/>
              <w:rPr>
                <w:rFonts w:ascii="Cambria" w:eastAsia="Times New Roman" w:hAnsi="Cambria" w:cs="Tahoma"/>
                <w:b/>
                <w:i/>
                <w:sz w:val="24"/>
                <w:szCs w:val="24"/>
                <w:lang w:eastAsia="pl-PL"/>
              </w:rPr>
            </w:pPr>
            <w:r w:rsidRPr="00E74684">
              <w:rPr>
                <w:rFonts w:ascii="Cambria" w:eastAsia="Times New Roman" w:hAnsi="Cambria" w:cs="Tahoma"/>
                <w:b/>
                <w:i/>
                <w:sz w:val="24"/>
                <w:szCs w:val="24"/>
                <w:lang w:eastAsia="pl-PL"/>
              </w:rPr>
              <w:t>Wyjaśnienie</w:t>
            </w:r>
          </w:p>
          <w:p w:rsidR="00533131" w:rsidRPr="00E74684" w:rsidRDefault="00533131" w:rsidP="00227F0E">
            <w:pPr>
              <w:pStyle w:val="Akapitzlist"/>
              <w:spacing w:after="0" w:line="240" w:lineRule="auto"/>
              <w:ind w:left="0"/>
              <w:rPr>
                <w:rFonts w:ascii="Cambria" w:hAnsi="Cambria" w:cs="Tahoma"/>
                <w:i/>
                <w:sz w:val="24"/>
                <w:szCs w:val="24"/>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w:t>
            </w:r>
            <w:r w:rsidRPr="00E74684">
              <w:rPr>
                <w:rFonts w:ascii="Cambria" w:eastAsia="Times New Roman" w:hAnsi="Cambria" w:cs="Tahoma"/>
                <w:i/>
                <w:sz w:val="24"/>
                <w:szCs w:val="24"/>
                <w:lang w:eastAsia="pl-PL"/>
              </w:rPr>
              <w:t xml:space="preserve">skorzystanie z prawa do sprostowania nie może skutkować zmianą </w:t>
            </w:r>
            <w:r>
              <w:rPr>
                <w:rFonts w:ascii="Cambria" w:hAnsi="Cambria" w:cs="Tahoma"/>
                <w:i/>
                <w:sz w:val="24"/>
                <w:szCs w:val="24"/>
              </w:rPr>
              <w:t xml:space="preserve">wyniku postępowania </w:t>
            </w:r>
            <w:r w:rsidRPr="00E74684">
              <w:rPr>
                <w:rFonts w:ascii="Cambria" w:hAnsi="Cambria" w:cs="Tahoma"/>
                <w:i/>
                <w:sz w:val="24"/>
                <w:szCs w:val="24"/>
              </w:rPr>
              <w:t xml:space="preserve">o udzielenie zamówienia publicznego ani zmianą postanowień umowy w zakresie niezgodnym z ustawą </w:t>
            </w:r>
            <w:proofErr w:type="spellStart"/>
            <w:r w:rsidRPr="00E74684">
              <w:rPr>
                <w:rFonts w:ascii="Cambria" w:hAnsi="Cambria" w:cs="Tahoma"/>
                <w:i/>
                <w:sz w:val="24"/>
                <w:szCs w:val="24"/>
              </w:rPr>
              <w:t>Pzp</w:t>
            </w:r>
            <w:proofErr w:type="spellEnd"/>
            <w:r w:rsidRPr="00E74684">
              <w:rPr>
                <w:rFonts w:ascii="Cambria" w:hAnsi="Cambria" w:cs="Tahoma"/>
                <w:i/>
                <w:sz w:val="24"/>
                <w:szCs w:val="24"/>
              </w:rPr>
              <w:t xml:space="preserve"> oraz nie może naruszać integralności protokołu oraz jego załączników.</w:t>
            </w:r>
          </w:p>
          <w:p w:rsidR="00533131" w:rsidRPr="00E74684" w:rsidRDefault="00533131" w:rsidP="00227F0E">
            <w:pPr>
              <w:pStyle w:val="Akapitzlist"/>
              <w:spacing w:after="0" w:line="240" w:lineRule="auto"/>
              <w:ind w:left="0"/>
              <w:rPr>
                <w:rFonts w:ascii="Cambria" w:eastAsia="Times New Roman" w:hAnsi="Cambria" w:cs="Tahoma"/>
                <w:b/>
                <w:i/>
                <w:sz w:val="24"/>
                <w:szCs w:val="24"/>
                <w:lang w:eastAsia="pl-PL"/>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prawo do ograniczenia przetwarzania nie ma zastosowania w odniesieniu do </w:t>
            </w:r>
            <w:r w:rsidRPr="00E74684">
              <w:rPr>
                <w:rFonts w:ascii="Cambria" w:eastAsia="Times New Roman" w:hAnsi="Cambria" w:cs="Tahoma"/>
                <w:i/>
                <w:sz w:val="24"/>
                <w:szCs w:val="24"/>
                <w:lang w:eastAsia="pl-PL"/>
              </w:rPr>
              <w:t xml:space="preserve">przechowywania, w celu zapewnienia korzystania ze środków </w:t>
            </w:r>
            <w:r w:rsidRPr="00E74684">
              <w:rPr>
                <w:rFonts w:ascii="Cambria" w:eastAsia="Times New Roman" w:hAnsi="Cambria" w:cs="Tahoma"/>
                <w:i/>
                <w:sz w:val="24"/>
                <w:szCs w:val="24"/>
                <w:lang w:eastAsia="pl-PL"/>
              </w:rPr>
              <w:lastRenderedPageBreak/>
              <w:t>ochrony prawnej lub w celu ochrony praw innej osoby fizycznej lub prawnej, lub z uwagi na ważne względy interesu publicznego Unii Europejskiej lub państwa członkowskiego.</w:t>
            </w:r>
          </w:p>
        </w:tc>
      </w:tr>
    </w:tbl>
    <w:p w:rsidR="00533131" w:rsidRDefault="00533131" w:rsidP="00533131">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C37291" w:rsidRPr="00281BAE" w:rsidRDefault="00AB1B91" w:rsidP="00564804">
      <w:pPr>
        <w:pStyle w:val="Akapitzlist"/>
        <w:numPr>
          <w:ilvl w:val="1"/>
          <w:numId w:val="5"/>
        </w:numPr>
        <w:tabs>
          <w:tab w:val="left" w:pos="567"/>
        </w:tabs>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cs="Arial"/>
          <w:bCs/>
          <w:color w:val="000000" w:themeColor="text1"/>
          <w:sz w:val="24"/>
          <w:szCs w:val="24"/>
        </w:rPr>
        <w:t>P</w:t>
      </w:r>
      <w:r w:rsidR="00C37291" w:rsidRPr="00281BAE">
        <w:rPr>
          <w:rFonts w:ascii="Cambria" w:hAnsi="Cambria" w:cs="Arial"/>
          <w:bCs/>
          <w:color w:val="000000" w:themeColor="text1"/>
          <w:sz w:val="24"/>
          <w:szCs w:val="24"/>
        </w:rPr>
        <w:t xml:space="preserve">rzedmiotem zamówienia są </w:t>
      </w:r>
      <w:r w:rsidR="00C37291" w:rsidRPr="00281BAE">
        <w:rPr>
          <w:rFonts w:ascii="Cambria" w:hAnsi="Cambria" w:cs="Arial"/>
          <w:b/>
          <w:bCs/>
          <w:color w:val="000000" w:themeColor="text1"/>
          <w:sz w:val="24"/>
          <w:szCs w:val="24"/>
        </w:rPr>
        <w:t xml:space="preserve">roboty budowlane </w:t>
      </w:r>
      <w:r w:rsidR="00C37291" w:rsidRPr="00281BAE">
        <w:rPr>
          <w:rFonts w:ascii="Cambria" w:hAnsi="Cambria" w:cs="Arial"/>
          <w:bCs/>
          <w:color w:val="000000" w:themeColor="text1"/>
          <w:sz w:val="24"/>
          <w:szCs w:val="24"/>
        </w:rPr>
        <w:t>na zadaniu inwestycyjnym</w:t>
      </w:r>
      <w:r w:rsidR="00C37291" w:rsidRPr="00281BAE">
        <w:rPr>
          <w:rFonts w:ascii="Cambria" w:hAnsi="Cambria" w:cs="Arial"/>
          <w:b/>
          <w:bCs/>
          <w:color w:val="000000" w:themeColor="text1"/>
          <w:sz w:val="24"/>
          <w:szCs w:val="24"/>
        </w:rPr>
        <w:t xml:space="preserve"> </w:t>
      </w:r>
      <w:r w:rsidR="00C37291" w:rsidRPr="00281BAE">
        <w:rPr>
          <w:rFonts w:ascii="Cambria" w:hAnsi="Cambria" w:cs="Arial"/>
          <w:b/>
          <w:bCs/>
          <w:color w:val="000000" w:themeColor="text1"/>
          <w:sz w:val="24"/>
          <w:szCs w:val="24"/>
        </w:rPr>
        <w:br/>
      </w:r>
      <w:r w:rsidR="00C37291" w:rsidRPr="00281BAE">
        <w:rPr>
          <w:rFonts w:ascii="Cambria" w:hAnsi="Cambria" w:cs="Arial"/>
          <w:bCs/>
          <w:color w:val="000000" w:themeColor="text1"/>
          <w:sz w:val="24"/>
          <w:szCs w:val="24"/>
        </w:rPr>
        <w:t>pn.</w:t>
      </w:r>
      <w:r w:rsidR="00C37291" w:rsidRPr="00281BAE">
        <w:rPr>
          <w:rFonts w:ascii="Cambria" w:hAnsi="Cambria" w:cs="Arial"/>
          <w:b/>
          <w:bCs/>
          <w:color w:val="000000" w:themeColor="text1"/>
          <w:sz w:val="24"/>
          <w:szCs w:val="24"/>
        </w:rPr>
        <w:t xml:space="preserve"> </w:t>
      </w:r>
      <w:r w:rsidR="00C37291" w:rsidRPr="00281BAE">
        <w:rPr>
          <w:rFonts w:ascii="Cambria" w:hAnsi="Cambria"/>
          <w:b/>
          <w:bCs/>
          <w:sz w:val="24"/>
          <w:szCs w:val="24"/>
        </w:rPr>
        <w:t>„</w:t>
      </w:r>
      <w:r w:rsidR="008953EA" w:rsidRPr="009A4CE1">
        <w:rPr>
          <w:rFonts w:ascii="Cambria" w:hAnsi="Cambria"/>
          <w:b/>
          <w:bCs/>
          <w:sz w:val="24"/>
          <w:szCs w:val="24"/>
        </w:rPr>
        <w:t>Przebudowa drogi gminnej nr 117063E w miejscowości Mokrsko</w:t>
      </w:r>
      <w:r w:rsidR="00C37291" w:rsidRPr="00281BAE">
        <w:rPr>
          <w:rFonts w:ascii="Cambria" w:hAnsi="Cambria"/>
          <w:b/>
          <w:bCs/>
          <w:sz w:val="24"/>
          <w:szCs w:val="24"/>
        </w:rPr>
        <w:t>”</w:t>
      </w:r>
      <w:r w:rsidR="00C37291" w:rsidRPr="00281BAE">
        <w:rPr>
          <w:rFonts w:ascii="Cambria" w:eastAsia="Times New Roman" w:hAnsi="Cambria" w:cs="Calibri"/>
          <w:color w:val="000000" w:themeColor="text1"/>
          <w:sz w:val="24"/>
          <w:szCs w:val="24"/>
          <w:lang w:eastAsia="ar-SA"/>
        </w:rPr>
        <w:t>,</w:t>
      </w:r>
      <w:r w:rsidR="00C37291" w:rsidRPr="00281BAE">
        <w:rPr>
          <w:rFonts w:ascii="Cambria" w:eastAsia="Times New Roman" w:hAnsi="Cambria" w:cs="Calibri"/>
          <w:b/>
          <w:color w:val="000000" w:themeColor="text1"/>
          <w:sz w:val="24"/>
          <w:szCs w:val="24"/>
          <w:lang w:eastAsia="ar-SA"/>
        </w:rPr>
        <w:t xml:space="preserve"> </w:t>
      </w:r>
      <w:r w:rsidR="00C37291" w:rsidRPr="00281BAE">
        <w:rPr>
          <w:rFonts w:ascii="Cambria" w:eastAsia="Times New Roman" w:hAnsi="Cambria" w:cs="Calibri"/>
          <w:color w:val="000000" w:themeColor="text1"/>
          <w:sz w:val="24"/>
          <w:szCs w:val="24"/>
          <w:lang w:eastAsia="ar-SA"/>
        </w:rPr>
        <w:t xml:space="preserve">które są współfinansowane ze środków </w:t>
      </w:r>
      <w:r w:rsidR="00A60570">
        <w:rPr>
          <w:rFonts w:ascii="Cambria" w:hAnsi="Cambria"/>
          <w:sz w:val="24"/>
          <w:szCs w:val="24"/>
        </w:rPr>
        <w:t>Funduszu Dróg Samorządowych.</w:t>
      </w:r>
    </w:p>
    <w:p w:rsidR="00515509" w:rsidRPr="00281BAE" w:rsidRDefault="00515509" w:rsidP="00712ED8">
      <w:pPr>
        <w:pStyle w:val="Akapitzlist"/>
        <w:tabs>
          <w:tab w:val="left" w:pos="567"/>
        </w:tabs>
        <w:suppressAutoHyphens/>
        <w:spacing w:line="276" w:lineRule="auto"/>
        <w:ind w:left="567" w:hanging="567"/>
        <w:rPr>
          <w:rFonts w:ascii="Cambria" w:hAnsi="Cambria"/>
          <w:sz w:val="24"/>
          <w:szCs w:val="24"/>
        </w:rPr>
      </w:pPr>
      <w:r w:rsidRPr="00281BAE">
        <w:rPr>
          <w:rFonts w:ascii="Cambria" w:hAnsi="Cambria"/>
          <w:sz w:val="24"/>
          <w:szCs w:val="24"/>
        </w:rPr>
        <w:t>Roboty budowlane polegać będą na</w:t>
      </w:r>
      <w:r w:rsidR="00C37291" w:rsidRPr="00281BAE">
        <w:rPr>
          <w:rFonts w:ascii="Cambria" w:hAnsi="Cambria"/>
          <w:sz w:val="24"/>
          <w:szCs w:val="24"/>
        </w:rPr>
        <w:t xml:space="preserve"> przebudow</w:t>
      </w:r>
      <w:r w:rsidRPr="00281BAE">
        <w:rPr>
          <w:rFonts w:ascii="Cambria" w:hAnsi="Cambria"/>
          <w:sz w:val="24"/>
          <w:szCs w:val="24"/>
        </w:rPr>
        <w:t>ie</w:t>
      </w:r>
      <w:r w:rsidR="00C37291" w:rsidRPr="00281BAE">
        <w:rPr>
          <w:rFonts w:ascii="Cambria" w:hAnsi="Cambria"/>
          <w:sz w:val="24"/>
          <w:szCs w:val="24"/>
        </w:rPr>
        <w:t xml:space="preserve"> drogi  (inwestycja liniowa - droga gminna) zlokalizowan</w:t>
      </w:r>
      <w:r w:rsidRPr="00281BAE">
        <w:rPr>
          <w:rFonts w:ascii="Cambria" w:hAnsi="Cambria"/>
          <w:sz w:val="24"/>
          <w:szCs w:val="24"/>
        </w:rPr>
        <w:t>ej</w:t>
      </w:r>
      <w:r w:rsidR="00C37291" w:rsidRPr="00281BAE">
        <w:rPr>
          <w:rFonts w:ascii="Cambria" w:hAnsi="Cambria"/>
          <w:sz w:val="24"/>
          <w:szCs w:val="24"/>
        </w:rPr>
        <w:t xml:space="preserve"> w miejscowości </w:t>
      </w:r>
      <w:r w:rsidR="008953EA">
        <w:rPr>
          <w:rFonts w:ascii="Cambria" w:hAnsi="Cambria"/>
          <w:sz w:val="24"/>
          <w:szCs w:val="24"/>
        </w:rPr>
        <w:t>Mokrsko</w:t>
      </w:r>
      <w:r w:rsidR="00C37291" w:rsidRPr="00281BAE">
        <w:rPr>
          <w:rFonts w:ascii="Cambria" w:hAnsi="Cambria"/>
          <w:sz w:val="24"/>
          <w:szCs w:val="24"/>
        </w:rPr>
        <w:t xml:space="preserve"> gm. Mokrsko, powiat wieluński, woj. łódzkie</w:t>
      </w:r>
      <w:r w:rsidR="00B91B0A" w:rsidRPr="00281BAE">
        <w:rPr>
          <w:rFonts w:ascii="Cambria" w:hAnsi="Cambria"/>
          <w:sz w:val="24"/>
          <w:szCs w:val="24"/>
        </w:rPr>
        <w:t xml:space="preserve">. </w:t>
      </w:r>
    </w:p>
    <w:p w:rsidR="00E141FB" w:rsidRPr="00281BAE" w:rsidRDefault="00B91B0A" w:rsidP="00712ED8">
      <w:pPr>
        <w:pStyle w:val="Akapitzlist"/>
        <w:numPr>
          <w:ilvl w:val="1"/>
          <w:numId w:val="5"/>
        </w:numPr>
        <w:tabs>
          <w:tab w:val="left" w:pos="567"/>
        </w:tabs>
        <w:suppressAutoHyphens/>
        <w:spacing w:line="276" w:lineRule="auto"/>
        <w:ind w:left="567" w:hanging="567"/>
        <w:rPr>
          <w:rFonts w:ascii="Cambria" w:hAnsi="Cambria"/>
          <w:sz w:val="24"/>
          <w:szCs w:val="24"/>
        </w:rPr>
      </w:pPr>
      <w:r w:rsidRPr="00281BAE">
        <w:rPr>
          <w:rFonts w:ascii="Cambria" w:hAnsi="Cambria"/>
          <w:sz w:val="24"/>
          <w:szCs w:val="24"/>
        </w:rPr>
        <w:t>Zakres robót obejmuje:</w:t>
      </w:r>
      <w:r w:rsidR="00E141FB" w:rsidRPr="00281BAE">
        <w:rPr>
          <w:rFonts w:ascii="Cambria" w:eastAsia="Times New Roman" w:hAnsi="Cambria" w:cs="Calibri"/>
          <w:color w:val="000000" w:themeColor="text1"/>
          <w:sz w:val="24"/>
          <w:szCs w:val="24"/>
          <w:lang w:eastAsia="ar-SA"/>
        </w:rPr>
        <w:t xml:space="preserve"> </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 xml:space="preserve">wykonanie przepustów pod zjazdami (zjazdy w ciągu rowów) oraz przepustów </w:t>
      </w:r>
      <w:r>
        <w:rPr>
          <w:rFonts w:ascii="Cambria" w:hAnsi="Cambria" w:cs="Calibri"/>
          <w:color w:val="000000" w:themeColor="text1"/>
          <w:lang w:eastAsia="ar-SA"/>
        </w:rPr>
        <w:br/>
      </w:r>
      <w:r w:rsidRPr="00564804">
        <w:rPr>
          <w:rFonts w:ascii="Cambria" w:hAnsi="Cambria" w:cs="Calibri"/>
          <w:color w:val="000000" w:themeColor="text1"/>
          <w:lang w:eastAsia="ar-SA"/>
        </w:rPr>
        <w:t>w ciągu</w:t>
      </w:r>
      <w:r>
        <w:rPr>
          <w:rFonts w:ascii="Cambria" w:hAnsi="Cambria" w:cs="Calibri"/>
          <w:color w:val="000000" w:themeColor="text1"/>
          <w:lang w:eastAsia="ar-SA"/>
        </w:rPr>
        <w:t xml:space="preserve"> </w:t>
      </w:r>
      <w:r w:rsidRPr="00564804">
        <w:rPr>
          <w:rFonts w:ascii="Cambria" w:hAnsi="Cambria" w:cs="Calibri"/>
          <w:color w:val="000000" w:themeColor="text1"/>
          <w:lang w:eastAsia="ar-SA"/>
        </w:rPr>
        <w:t>dróg</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rowów otwartych</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 xml:space="preserve">wykonanie wpustów deszczowych oraz </w:t>
      </w:r>
      <w:proofErr w:type="spellStart"/>
      <w:r w:rsidRPr="00564804">
        <w:rPr>
          <w:rFonts w:ascii="Cambria" w:hAnsi="Cambria" w:cs="Calibri"/>
          <w:color w:val="000000" w:themeColor="text1"/>
          <w:lang w:eastAsia="ar-SA"/>
        </w:rPr>
        <w:t>przykanalików</w:t>
      </w:r>
      <w:proofErr w:type="spellEnd"/>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kanalizacji deszczowej</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utwardzonych poboczy</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chodnika z kostki brukowej</w:t>
      </w:r>
      <w:r>
        <w:rPr>
          <w:rFonts w:ascii="Cambria" w:hAnsi="Cambria" w:cs="Calibri"/>
          <w:color w:val="000000" w:themeColor="text1"/>
          <w:lang w:eastAsia="ar-SA"/>
        </w:rPr>
        <w:t xml:space="preserve"> </w:t>
      </w:r>
      <w:r w:rsidRPr="00564804">
        <w:rPr>
          <w:rFonts w:ascii="Cambria" w:hAnsi="Cambria" w:cs="Calibri"/>
          <w:color w:val="000000" w:themeColor="text1"/>
          <w:lang w:eastAsia="ar-SA"/>
        </w:rPr>
        <w:t>i kruszywa</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zjazdów do posesji z kostki brukowej</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wymiany gruntu na piasek średnio lub gruboziarnisty</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 xml:space="preserve">wykonanie podbudowy z kruszywa łamanego </w:t>
      </w:r>
      <w:proofErr w:type="spellStart"/>
      <w:r w:rsidRPr="00564804">
        <w:rPr>
          <w:rFonts w:ascii="Cambria" w:hAnsi="Cambria" w:cs="Calibri"/>
          <w:color w:val="000000" w:themeColor="text1"/>
          <w:lang w:eastAsia="ar-SA"/>
        </w:rPr>
        <w:t>stabillizowanego</w:t>
      </w:r>
      <w:proofErr w:type="spellEnd"/>
      <w:r w:rsidRPr="00564804">
        <w:rPr>
          <w:rFonts w:ascii="Cambria" w:hAnsi="Cambria" w:cs="Calibri"/>
          <w:color w:val="000000" w:themeColor="text1"/>
          <w:lang w:eastAsia="ar-SA"/>
        </w:rPr>
        <w:t xml:space="preserve"> mechanicznie</w:t>
      </w:r>
      <w:r>
        <w:rPr>
          <w:rFonts w:ascii="Cambria" w:hAnsi="Cambria" w:cs="Calibri"/>
          <w:color w:val="000000" w:themeColor="text1"/>
          <w:lang w:eastAsia="ar-SA"/>
        </w:rPr>
        <w:t>,</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warstwy wiążącej</w:t>
      </w:r>
      <w:r>
        <w:rPr>
          <w:rFonts w:ascii="Cambria" w:hAnsi="Cambria" w:cs="Calibri"/>
          <w:color w:val="000000" w:themeColor="text1"/>
          <w:lang w:eastAsia="ar-SA"/>
        </w:rPr>
        <w:t xml:space="preserve"> gr. 4cm z betonu asfaltowego,</w:t>
      </w:r>
    </w:p>
    <w:p w:rsidR="00564804" w:rsidRPr="00564804" w:rsidRDefault="00564804" w:rsidP="00712ED8">
      <w:pPr>
        <w:tabs>
          <w:tab w:val="left" w:pos="567"/>
        </w:tabs>
        <w:suppressAutoHyphens/>
        <w:spacing w:line="276" w:lineRule="auto"/>
        <w:ind w:left="567"/>
        <w:jc w:val="both"/>
        <w:rPr>
          <w:rFonts w:ascii="Cambria" w:hAnsi="Cambria" w:cs="Calibri"/>
          <w:color w:val="000000" w:themeColor="text1"/>
          <w:lang w:eastAsia="ar-SA"/>
        </w:rPr>
      </w:pPr>
      <w:r w:rsidRPr="00564804">
        <w:rPr>
          <w:rFonts w:ascii="Cambria" w:hAnsi="Cambria" w:cs="Calibri"/>
          <w:color w:val="000000" w:themeColor="text1"/>
          <w:lang w:eastAsia="ar-SA"/>
        </w:rPr>
        <w:t>-</w:t>
      </w:r>
      <w:r w:rsidR="00486266">
        <w:rPr>
          <w:rFonts w:ascii="Cambria" w:hAnsi="Cambria" w:cs="Calibri"/>
          <w:color w:val="000000" w:themeColor="text1"/>
          <w:lang w:eastAsia="ar-SA"/>
        </w:rPr>
        <w:t xml:space="preserve"> </w:t>
      </w:r>
      <w:r w:rsidRPr="00564804">
        <w:rPr>
          <w:rFonts w:ascii="Cambria" w:hAnsi="Cambria" w:cs="Calibri"/>
          <w:color w:val="000000" w:themeColor="text1"/>
          <w:lang w:eastAsia="ar-SA"/>
        </w:rPr>
        <w:t>wykonanie warstwy ścieralnej gr 4 cm z  betonu asfaltowego</w:t>
      </w:r>
      <w:r>
        <w:rPr>
          <w:rFonts w:ascii="Cambria" w:hAnsi="Cambria" w:cs="Calibri"/>
          <w:color w:val="000000" w:themeColor="text1"/>
          <w:lang w:eastAsia="ar-SA"/>
        </w:rPr>
        <w:t>.</w:t>
      </w:r>
      <w:r w:rsidRPr="00564804">
        <w:rPr>
          <w:rFonts w:ascii="Cambria" w:hAnsi="Cambria" w:cs="Calibri"/>
          <w:color w:val="000000" w:themeColor="text1"/>
          <w:lang w:eastAsia="ar-SA"/>
        </w:rPr>
        <w:t xml:space="preserve"> </w:t>
      </w:r>
    </w:p>
    <w:p w:rsidR="00567B31" w:rsidRPr="00567B31" w:rsidRDefault="00567B31" w:rsidP="00712ED8">
      <w:pPr>
        <w:pStyle w:val="Akapitzlist"/>
        <w:numPr>
          <w:ilvl w:val="1"/>
          <w:numId w:val="5"/>
        </w:numPr>
        <w:tabs>
          <w:tab w:val="left" w:pos="567"/>
        </w:tabs>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sz w:val="24"/>
          <w:szCs w:val="24"/>
        </w:rPr>
        <w:t xml:space="preserve">Suma przebudowanych odcinków drogi gminnej to </w:t>
      </w:r>
      <w:r w:rsidR="00564804">
        <w:rPr>
          <w:rFonts w:ascii="Cambria" w:hAnsi="Cambria"/>
          <w:bCs/>
          <w:sz w:val="24"/>
          <w:szCs w:val="24"/>
        </w:rPr>
        <w:t>619,89</w:t>
      </w:r>
      <w:r w:rsidRPr="00433223">
        <w:rPr>
          <w:rFonts w:ascii="Cambria" w:hAnsi="Cambria"/>
          <w:sz w:val="24"/>
          <w:szCs w:val="24"/>
        </w:rPr>
        <w:t>mb</w:t>
      </w:r>
      <w:r w:rsidRPr="00281BAE">
        <w:rPr>
          <w:rFonts w:ascii="Cambria" w:hAnsi="Cambria"/>
          <w:sz w:val="24"/>
          <w:szCs w:val="24"/>
        </w:rPr>
        <w:t>.</w:t>
      </w:r>
      <w:r w:rsidR="00564804">
        <w:rPr>
          <w:rFonts w:ascii="Cambria" w:hAnsi="Cambria"/>
          <w:sz w:val="24"/>
          <w:szCs w:val="24"/>
        </w:rPr>
        <w:t xml:space="preserve"> </w:t>
      </w:r>
    </w:p>
    <w:p w:rsidR="00E141FB" w:rsidRPr="00281BAE" w:rsidRDefault="00E141FB" w:rsidP="00712ED8">
      <w:pPr>
        <w:pStyle w:val="Akapitzlist"/>
        <w:numPr>
          <w:ilvl w:val="1"/>
          <w:numId w:val="5"/>
        </w:numPr>
        <w:tabs>
          <w:tab w:val="left" w:pos="567"/>
        </w:tabs>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eastAsia="Cambria" w:hAnsi="Cambria" w:cs="Cambria"/>
          <w:sz w:val="24"/>
          <w:szCs w:val="24"/>
        </w:rPr>
        <w:t>Charakterystyczne parametry techniczne</w:t>
      </w:r>
      <w:r w:rsidR="00433223">
        <w:rPr>
          <w:rFonts w:ascii="Cambria" w:eastAsia="Cambria" w:hAnsi="Cambria" w:cs="Cambria"/>
          <w:sz w:val="24"/>
          <w:szCs w:val="24"/>
        </w:rPr>
        <w:t>:</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kategoria drogi publicznej: gminna </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klasa drogi: D (dojazdowa) </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prędkość projektowa </w:t>
      </w:r>
      <w:proofErr w:type="spellStart"/>
      <w:r w:rsidRPr="00712ED8">
        <w:rPr>
          <w:rFonts w:ascii="Cambria" w:eastAsia="Cambria" w:hAnsi="Cambria" w:cs="Cambria"/>
        </w:rPr>
        <w:t>Vp</w:t>
      </w:r>
      <w:proofErr w:type="spellEnd"/>
      <w:r w:rsidRPr="00712ED8">
        <w:rPr>
          <w:rFonts w:ascii="Cambria" w:eastAsia="Cambria" w:hAnsi="Cambria" w:cs="Cambria"/>
        </w:rPr>
        <w:t>=30km/h</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długość w opracowaniu: 619,89m  </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w ciągu trasy sześć punktów załamań oraz sześć łuków poziomych osi trasy </w:t>
      </w:r>
      <w:r w:rsidR="00486266">
        <w:rPr>
          <w:rFonts w:ascii="Cambria" w:eastAsia="Cambria" w:hAnsi="Cambria" w:cs="Cambria"/>
        </w:rPr>
        <w:br/>
      </w:r>
      <w:r w:rsidRPr="00712ED8">
        <w:rPr>
          <w:rFonts w:ascii="Cambria" w:eastAsia="Cambria" w:hAnsi="Cambria" w:cs="Cambria"/>
        </w:rPr>
        <w:t xml:space="preserve">w planie </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włączenia: </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istniejące do drogi powiatowej 4510E</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szerokość jezdni: </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5,00m na odcinku od km 0+000,00 – 0+359,51</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4,50m na odcinku od km 0+359,51 – 0+619,89</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przekrój jezdni:</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daszkowy 2% na odcinku od km 0+000,00 – 0+359,51</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jednostronny 2% na odcinku od km 0+359,51 – 0+619,89</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 xml:space="preserve">szerokość pobocza: w zależności od lokalizacji 0,75m – 10,00m </w:t>
      </w:r>
    </w:p>
    <w:p w:rsid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lastRenderedPageBreak/>
        <w:t>-</w:t>
      </w:r>
      <w:r w:rsidR="00486266">
        <w:rPr>
          <w:rFonts w:ascii="Cambria" w:eastAsia="Cambria" w:hAnsi="Cambria" w:cs="Cambria"/>
        </w:rPr>
        <w:t xml:space="preserve"> </w:t>
      </w:r>
      <w:r w:rsidRPr="00712ED8">
        <w:rPr>
          <w:rFonts w:ascii="Cambria" w:eastAsia="Cambria" w:hAnsi="Cambria" w:cs="Cambria"/>
        </w:rPr>
        <w:t>od skrzyżowania  z DP 4510E do wysokości cme</w:t>
      </w:r>
      <w:r>
        <w:rPr>
          <w:rFonts w:ascii="Cambria" w:eastAsia="Cambria" w:hAnsi="Cambria" w:cs="Cambria"/>
        </w:rPr>
        <w:t>ntarza km 0+200,09</w:t>
      </w:r>
    </w:p>
    <w:p w:rsidR="00486266" w:rsidRDefault="00712ED8" w:rsidP="00712ED8">
      <w:pPr>
        <w:tabs>
          <w:tab w:val="left" w:pos="567"/>
        </w:tabs>
        <w:spacing w:line="276" w:lineRule="auto"/>
        <w:ind w:left="567"/>
        <w:jc w:val="both"/>
        <w:rPr>
          <w:rFonts w:ascii="Cambria" w:eastAsia="Cambria" w:hAnsi="Cambria" w:cs="Cambria"/>
        </w:rPr>
      </w:pPr>
      <w:r>
        <w:rPr>
          <w:rFonts w:ascii="Cambria" w:eastAsia="Cambria" w:hAnsi="Cambria" w:cs="Cambria"/>
        </w:rPr>
        <w:t xml:space="preserve">- projektowany </w:t>
      </w:r>
      <w:r w:rsidRPr="00712ED8">
        <w:rPr>
          <w:rFonts w:ascii="Cambria" w:eastAsia="Cambria" w:hAnsi="Cambria" w:cs="Cambria"/>
        </w:rPr>
        <w:t>chodnik szer. 2,00m</w:t>
      </w:r>
    </w:p>
    <w:p w:rsidR="00712ED8" w:rsidRPr="00712ED8" w:rsidRDefault="00712ED8" w:rsidP="00712ED8">
      <w:pPr>
        <w:tabs>
          <w:tab w:val="left" w:pos="567"/>
        </w:tabs>
        <w:spacing w:line="276" w:lineRule="auto"/>
        <w:ind w:left="567"/>
        <w:jc w:val="both"/>
        <w:rPr>
          <w:rFonts w:ascii="Cambria" w:eastAsia="Cambria" w:hAnsi="Cambria" w:cs="Cambria"/>
        </w:rPr>
      </w:pPr>
      <w:r>
        <w:rPr>
          <w:rFonts w:ascii="Cambria" w:eastAsia="Cambria" w:hAnsi="Cambria" w:cs="Cambria"/>
        </w:rPr>
        <w:t>-</w:t>
      </w:r>
      <w:r w:rsidR="00486266">
        <w:rPr>
          <w:rFonts w:ascii="Cambria" w:eastAsia="Cambria" w:hAnsi="Cambria" w:cs="Cambria"/>
        </w:rPr>
        <w:t xml:space="preserve"> </w:t>
      </w:r>
      <w:r>
        <w:rPr>
          <w:rFonts w:ascii="Cambria" w:eastAsia="Cambria" w:hAnsi="Cambria" w:cs="Cambria"/>
        </w:rPr>
        <w:t xml:space="preserve">projektowana zatoka parkingowa </w:t>
      </w:r>
      <w:r w:rsidRPr="00712ED8">
        <w:rPr>
          <w:rFonts w:ascii="Cambria" w:eastAsia="Cambria" w:hAnsi="Cambria" w:cs="Cambria"/>
        </w:rPr>
        <w:t>prawostronna od km 0+200,09 – 0+359,51</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projektowany otwarty rów lewostronny od km 0+200,09 – 0+465,32 oraz od km</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0+484,18 – 0+619,86</w:t>
      </w:r>
    </w:p>
    <w:p w:rsidR="00712ED8" w:rsidRPr="00712ED8" w:rsidRDefault="00712ED8" w:rsidP="00712ED8">
      <w:pPr>
        <w:tabs>
          <w:tab w:val="left" w:pos="567"/>
        </w:tabs>
        <w:spacing w:line="276" w:lineRule="auto"/>
        <w:ind w:left="567"/>
        <w:jc w:val="both"/>
        <w:rPr>
          <w:rFonts w:ascii="Cambria" w:eastAsia="Cambria" w:hAnsi="Cambria" w:cs="Cambria"/>
        </w:rPr>
      </w:pPr>
      <w:r w:rsidRPr="00712ED8">
        <w:rPr>
          <w:rFonts w:ascii="Cambria" w:eastAsia="Cambria" w:hAnsi="Cambria" w:cs="Cambria"/>
        </w:rPr>
        <w:t>-</w:t>
      </w:r>
      <w:r w:rsidR="00486266">
        <w:rPr>
          <w:rFonts w:ascii="Cambria" w:eastAsia="Cambria" w:hAnsi="Cambria" w:cs="Cambria"/>
        </w:rPr>
        <w:t xml:space="preserve"> </w:t>
      </w:r>
      <w:r w:rsidRPr="00712ED8">
        <w:rPr>
          <w:rFonts w:ascii="Cambria" w:eastAsia="Cambria" w:hAnsi="Cambria" w:cs="Cambria"/>
        </w:rPr>
        <w:t>projektowany otwarty rów prawostronny od km 0+025,00 – 0+142,58</w:t>
      </w:r>
    </w:p>
    <w:p w:rsidR="00980E0D" w:rsidRPr="00281BAE" w:rsidRDefault="00980E0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Cs/>
          <w:color w:val="000000" w:themeColor="text1"/>
          <w:sz w:val="24"/>
          <w:szCs w:val="24"/>
        </w:rPr>
        <w:t>Szczegółowy rodzaj robót oraz ich pełny zakres został określony w dokumentacji stanowiącej</w:t>
      </w:r>
      <w:r w:rsidRPr="00281BAE">
        <w:rPr>
          <w:rFonts w:ascii="Cambria" w:hAnsi="Cambria" w:cs="Helvetica"/>
          <w:b/>
          <w:bCs/>
          <w:color w:val="000000" w:themeColor="text1"/>
          <w:sz w:val="24"/>
          <w:szCs w:val="24"/>
        </w:rPr>
        <w:t xml:space="preserve"> (Załącznik Nr 1a i 1b do SIWZ)</w:t>
      </w:r>
      <w:r w:rsidRPr="00281BAE">
        <w:rPr>
          <w:rFonts w:ascii="Cambria" w:hAnsi="Cambria" w:cs="Helvetica"/>
          <w:bCs/>
          <w:color w:val="000000" w:themeColor="text1"/>
          <w:sz w:val="24"/>
          <w:szCs w:val="24"/>
        </w:rPr>
        <w:t>, w skład której wchodzą:</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Projekty budowlane,</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FD3193" w:rsidRPr="002E14AE" w:rsidRDefault="0089282D"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 xml:space="preserve">w przedmiarze robót lub we wzorze tabeli elementów rozliczeniowych robót koniecznych do wykonania wynikających z dokumentacji projektowej nie zwalnia wykonawcy od obowiązku ich wykonania na podstawie projektu w cenie umownej. </w:t>
      </w:r>
      <w:r w:rsidRPr="002E14AE">
        <w:rPr>
          <w:rFonts w:ascii="Cambria" w:hAnsi="Cambria" w:cs="Helvetica"/>
          <w:bCs/>
          <w:color w:val="000000" w:themeColor="text1"/>
          <w:sz w:val="24"/>
          <w:szCs w:val="24"/>
        </w:rPr>
        <w:t>Wykonawca ma prawo skorygować w przedmiarze i wzorze tabeli elementów rozliczeniowych ilości robót do wielkości według własnych obliczeń na podstawie projektu oraz SST.</w:t>
      </w:r>
    </w:p>
    <w:p w:rsidR="002E14AE" w:rsidRPr="002E14AE" w:rsidRDefault="002E14AE"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bookmarkStart w:id="0" w:name="_GoBack"/>
      <w:bookmarkEnd w:id="0"/>
      <w:r w:rsidRPr="00256142">
        <w:rPr>
          <w:rFonts w:ascii="Cambria" w:hAnsi="Cambria"/>
          <w:i/>
          <w:sz w:val="24"/>
          <w:szCs w:val="24"/>
        </w:rPr>
        <w:t xml:space="preserve">Przedmiot zamówienia obejmuje również poniesienie kosztów naprawy dróg gminnych, użytkowanych w związku z realizacją inwestycji w wielkości </w:t>
      </w:r>
      <w:r w:rsidR="003C309E" w:rsidRPr="00256142">
        <w:rPr>
          <w:rFonts w:ascii="Cambria" w:hAnsi="Cambria"/>
          <w:i/>
          <w:sz w:val="24"/>
          <w:szCs w:val="24"/>
        </w:rPr>
        <w:t>35</w:t>
      </w:r>
      <w:r w:rsidRPr="00256142">
        <w:rPr>
          <w:rFonts w:ascii="Cambria" w:hAnsi="Cambria"/>
          <w:i/>
          <w:sz w:val="24"/>
          <w:szCs w:val="24"/>
        </w:rPr>
        <w:t xml:space="preserve">0 ton betonu asfaltowego ułożonego w miejscach wskazanych przez Zamawiającego wraz z przygotowaniem nawierzchni przez frezowanie korekcyjne gr. 4 cm, oczyszczenie </w:t>
      </w:r>
      <w:r w:rsidR="00767CC2" w:rsidRPr="00256142">
        <w:rPr>
          <w:rFonts w:ascii="Cambria" w:hAnsi="Cambria"/>
          <w:i/>
          <w:sz w:val="24"/>
          <w:szCs w:val="24"/>
        </w:rPr>
        <w:br/>
      </w:r>
      <w:r w:rsidRPr="00256142">
        <w:rPr>
          <w:rFonts w:ascii="Cambria" w:hAnsi="Cambria"/>
          <w:i/>
          <w:sz w:val="24"/>
          <w:szCs w:val="24"/>
        </w:rPr>
        <w:t>i skropienie emulsją asfaltową, ułożenie masy asfaltowej, obsypanie poboczy destruktem z frezowania wraz z ścinką zawyżonych poboczy, odtworzenie oznakowania poziomego w miejscach remontowanych odcinków dróg.</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w:t>
      </w:r>
      <w:r w:rsidRPr="00281BAE">
        <w:rPr>
          <w:rFonts w:ascii="Cambria" w:hAnsi="Cambria" w:cs="Helvetica"/>
          <w:bCs/>
          <w:color w:val="000000" w:themeColor="text1"/>
          <w:sz w:val="24"/>
          <w:szCs w:val="24"/>
        </w:rPr>
        <w:lastRenderedPageBreak/>
        <w:t>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lastRenderedPageBreak/>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 xml:space="preserve">na okres wskazany </w:t>
      </w:r>
      <w:r w:rsidR="00E04807">
        <w:rPr>
          <w:rFonts w:ascii="Cambria" w:hAnsi="Cambria" w:cs="Helvetica"/>
          <w:bCs/>
          <w:color w:val="000000" w:themeColor="text1"/>
          <w:sz w:val="24"/>
          <w:szCs w:val="24"/>
        </w:rPr>
        <w:br/>
        <w:t xml:space="preserve">w </w:t>
      </w:r>
      <w:r w:rsidRPr="00281BAE">
        <w:rPr>
          <w:rFonts w:ascii="Cambria" w:hAnsi="Cambria" w:cs="Helvetica"/>
          <w:bCs/>
          <w:color w:val="000000" w:themeColor="text1"/>
          <w:sz w:val="24"/>
          <w:szCs w:val="24"/>
        </w:rPr>
        <w:t>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0348B6">
        <w:rPr>
          <w:rFonts w:ascii="Cambria" w:hAnsi="Cambria" w:cs="Helvetica"/>
          <w:b/>
          <w:bCs/>
          <w:color w:val="000000" w:themeColor="text1"/>
          <w:sz w:val="24"/>
          <w:szCs w:val="24"/>
        </w:rPr>
        <w:t>Podwykonawcy.</w:t>
      </w:r>
    </w:p>
    <w:p w:rsidR="0089282D" w:rsidRPr="00281BAE"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Wykonawca: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jest zobowiązany wskazać w formularzu ofertowym </w:t>
      </w:r>
      <w:r w:rsidRPr="00281BAE">
        <w:rPr>
          <w:rFonts w:ascii="Cambria" w:eastAsia="Cambria" w:hAnsi="Cambria" w:cs="Cambria"/>
          <w:b/>
          <w:color w:val="000000" w:themeColor="text1"/>
          <w:sz w:val="24"/>
          <w:szCs w:val="24"/>
        </w:rPr>
        <w:t>(Załącznik nr 3 do SIWZ)</w:t>
      </w:r>
      <w:r w:rsidRPr="00281BAE">
        <w:rPr>
          <w:rFonts w:ascii="Cambria" w:eastAsia="Cambria" w:hAnsi="Cambria" w:cs="Cambria"/>
          <w:color w:val="000000" w:themeColor="text1"/>
          <w:sz w:val="24"/>
          <w:szCs w:val="24"/>
        </w:rPr>
        <w:t xml:space="preserve"> części zamówienia, których wykonanie zamierza powierzyć podwykonawcom i podać firmy </w:t>
      </w:r>
      <w:r w:rsidRPr="00281BAE">
        <w:rPr>
          <w:rFonts w:ascii="Cambria" w:eastAsia="Cambria" w:hAnsi="Cambria" w:cs="Cambria"/>
          <w:b/>
          <w:color w:val="000000" w:themeColor="text1"/>
          <w:sz w:val="24"/>
          <w:szCs w:val="24"/>
        </w:rPr>
        <w:t>(oznaczenie przedsiębiorstwa)</w:t>
      </w:r>
      <w:r w:rsidRPr="00281BAE">
        <w:rPr>
          <w:rFonts w:ascii="Cambria" w:eastAsia="Cambria" w:hAnsi="Cambria" w:cs="Cambria"/>
          <w:color w:val="000000" w:themeColor="text1"/>
          <w:sz w:val="24"/>
          <w:szCs w:val="24"/>
        </w:rPr>
        <w:t xml:space="preserve"> podwykonawców;</w:t>
      </w:r>
    </w:p>
    <w:p w:rsidR="0089282D" w:rsidRPr="000348B6"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sidRPr="00281BAE">
        <w:rPr>
          <w:rFonts w:ascii="Cambria" w:eastAsia="Cambria" w:hAnsi="Cambria" w:cs="Cambria"/>
          <w:color w:val="000000" w:themeColor="text1"/>
          <w:sz w:val="24"/>
          <w:szCs w:val="24"/>
        </w:rPr>
        <w:br/>
      </w:r>
      <w:r w:rsidRPr="00281BAE">
        <w:rPr>
          <w:rFonts w:ascii="Cambria" w:eastAsia="Cambria" w:hAnsi="Cambria" w:cs="Cambria"/>
          <w:color w:val="000000" w:themeColor="text1"/>
          <w:sz w:val="24"/>
          <w:szCs w:val="24"/>
        </w:rPr>
        <w:t xml:space="preserve">a także przekazywał </w:t>
      </w:r>
      <w:r w:rsidRPr="000348B6">
        <w:rPr>
          <w:rFonts w:ascii="Cambria" w:eastAsia="Cambria" w:hAnsi="Cambria" w:cs="Cambria"/>
          <w:color w:val="000000" w:themeColor="text1"/>
          <w:sz w:val="24"/>
          <w:szCs w:val="24"/>
        </w:rPr>
        <w:t xml:space="preserve">informacje na temat nowych podwykonawców, którym </w:t>
      </w:r>
      <w:r w:rsidRPr="000348B6">
        <w:rPr>
          <w:rFonts w:ascii="Cambria" w:eastAsia="Cambria" w:hAnsi="Cambria" w:cs="Cambria"/>
          <w:color w:val="000000" w:themeColor="text1"/>
          <w:sz w:val="24"/>
          <w:szCs w:val="24"/>
        </w:rPr>
        <w:br/>
        <w:t>w późniejszym okresie zamierza powierzyć realizację przedmiotu zamówienia.</w:t>
      </w:r>
    </w:p>
    <w:p w:rsidR="0089282D"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0348B6">
        <w:rPr>
          <w:rFonts w:ascii="Cambria" w:eastAsia="Cambria" w:hAnsi="Cambria" w:cs="Cambria"/>
          <w:color w:val="000000" w:themeColor="text1"/>
          <w:sz w:val="24"/>
          <w:szCs w:val="24"/>
        </w:rPr>
        <w:t>jeżeli późniejsza zmiana albo rezygnacja z podwykonawcy dotyczy podmiotu, na którego zasoby Wykonawca powoływał się, na zasadach określonych</w:t>
      </w:r>
      <w:r w:rsidRPr="00281BAE">
        <w:rPr>
          <w:rFonts w:ascii="Cambria" w:eastAsia="Cambria" w:hAnsi="Cambria" w:cs="Cambria"/>
          <w:color w:val="000000" w:themeColor="text1"/>
          <w:sz w:val="24"/>
          <w:szCs w:val="24"/>
        </w:rPr>
        <w:t xml:space="preserve"> w art. 22a ustawy </w:t>
      </w:r>
      <w:proofErr w:type="spellStart"/>
      <w:r w:rsidRPr="00281BAE">
        <w:rPr>
          <w:rFonts w:ascii="Cambria" w:eastAsia="Cambria" w:hAnsi="Cambria" w:cs="Cambria"/>
          <w:color w:val="000000" w:themeColor="text1"/>
          <w:sz w:val="24"/>
          <w:szCs w:val="24"/>
        </w:rPr>
        <w:t>Pzp</w:t>
      </w:r>
      <w:proofErr w:type="spellEnd"/>
      <w:r w:rsidRPr="00281BAE">
        <w:rPr>
          <w:rFonts w:ascii="Cambria" w:eastAsia="Cambria" w:hAnsi="Cambria" w:cs="Cambria"/>
          <w:color w:val="000000" w:themeColor="text1"/>
          <w:sz w:val="24"/>
          <w:szCs w:val="24"/>
        </w:rPr>
        <w:t xml:space="preserve">, w celu wskazania spełnienia warunków udziału </w:t>
      </w:r>
      <w:r w:rsidRPr="00281BAE">
        <w:rPr>
          <w:rFonts w:ascii="Cambria" w:eastAsia="Cambria" w:hAnsi="Cambria" w:cs="Cambria"/>
          <w:color w:val="000000" w:themeColor="text1"/>
          <w:sz w:val="24"/>
          <w:szCs w:val="24"/>
        </w:rPr>
        <w:br/>
        <w:t xml:space="preserve">w postępowaniu Wykonawca jest zobowiązany wskazać Zamawiającemu, </w:t>
      </w:r>
      <w:r w:rsidRPr="00281BAE">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E1DF5" w:rsidRDefault="008E1DF5" w:rsidP="008E1DF5">
      <w:pPr>
        <w:pBdr>
          <w:top w:val="nil"/>
          <w:left w:val="nil"/>
          <w:bottom w:val="nil"/>
          <w:right w:val="nil"/>
          <w:between w:val="nil"/>
          <w:bar w:val="nil"/>
        </w:pBdr>
        <w:spacing w:line="276" w:lineRule="auto"/>
        <w:rPr>
          <w:rFonts w:ascii="Cambria" w:eastAsia="Cambria" w:hAnsi="Cambria" w:cs="Cambria"/>
          <w:color w:val="000000" w:themeColor="text1"/>
        </w:rPr>
      </w:pPr>
    </w:p>
    <w:p w:rsidR="008E1DF5" w:rsidRDefault="008E1DF5" w:rsidP="008E1DF5">
      <w:pPr>
        <w:pBdr>
          <w:top w:val="nil"/>
          <w:left w:val="nil"/>
          <w:bottom w:val="nil"/>
          <w:right w:val="nil"/>
          <w:between w:val="nil"/>
          <w:bar w:val="nil"/>
        </w:pBdr>
        <w:spacing w:line="276" w:lineRule="auto"/>
        <w:rPr>
          <w:rFonts w:ascii="Cambria" w:eastAsia="Cambria" w:hAnsi="Cambria" w:cs="Cambria"/>
          <w:color w:val="000000" w:themeColor="text1"/>
        </w:rPr>
      </w:pPr>
    </w:p>
    <w:p w:rsidR="008E1DF5" w:rsidRPr="008E1DF5" w:rsidRDefault="008E1DF5" w:rsidP="008E1DF5">
      <w:pPr>
        <w:pBdr>
          <w:top w:val="nil"/>
          <w:left w:val="nil"/>
          <w:bottom w:val="nil"/>
          <w:right w:val="nil"/>
          <w:between w:val="nil"/>
          <w:bar w:val="nil"/>
        </w:pBdr>
        <w:spacing w:line="276" w:lineRule="auto"/>
        <w:rPr>
          <w:rFonts w:ascii="Cambria" w:eastAsia="Cambria" w:hAnsi="Cambria" w:cs="Cambria"/>
          <w:color w:val="000000" w:themeColor="text1"/>
        </w:rPr>
      </w:pP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lastRenderedPageBreak/>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Pr="009F27DA">
        <w:rPr>
          <w:rFonts w:ascii="Cambria" w:hAnsi="Cambria" w:cs="Helvetica"/>
          <w:bCs/>
          <w:color w:val="000000" w:themeColor="text1"/>
          <w:sz w:val="24"/>
          <w:szCs w:val="24"/>
        </w:rPr>
        <w:t xml:space="preserve"> Projektu umowy stanowiącym (</w:t>
      </w:r>
      <w:r w:rsidRPr="009F27DA">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 xml:space="preserve">Zamawiający informuje, iż zamówienie jest współfinansowane ze środków </w:t>
      </w:r>
      <w:r w:rsidR="00194678">
        <w:rPr>
          <w:rFonts w:ascii="Cambria" w:hAnsi="Cambria"/>
          <w:b/>
          <w:sz w:val="24"/>
          <w:szCs w:val="24"/>
        </w:rPr>
        <w:t>Funduszu Dróg Samorządowych.</w:t>
      </w:r>
    </w:p>
    <w:p w:rsidR="00DB0DF4" w:rsidRPr="00281BAE" w:rsidRDefault="00DB0DF4" w:rsidP="00533131">
      <w:pPr>
        <w:widowControl w:val="0"/>
        <w:numPr>
          <w:ilvl w:val="1"/>
          <w:numId w:val="5"/>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346B55" w:rsidRPr="00346B55" w:rsidRDefault="00346B55" w:rsidP="00346B55">
      <w:pPr>
        <w:ind w:left="567"/>
        <w:rPr>
          <w:rFonts w:ascii="Cambria" w:hAnsi="Cambria"/>
        </w:rPr>
      </w:pPr>
      <w:r w:rsidRPr="00346B55">
        <w:rPr>
          <w:rFonts w:ascii="Cambria" w:hAnsi="Cambria"/>
        </w:rPr>
        <w:t xml:space="preserve">45233120-6 - Roboty w zakresie budowy dróg </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45233140-2 - Roboty drogowe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45232451-8 - Roboty odwadniające i nawierzchniowe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45111200-0 - Roboty w zakresie przygotowania terenu pod budowę i roboty ziemne</w:t>
      </w:r>
    </w:p>
    <w:p w:rsidR="00346B55" w:rsidRPr="00346B55" w:rsidRDefault="00346B55" w:rsidP="00346B55">
      <w:pPr>
        <w:ind w:left="567"/>
        <w:jc w:val="both"/>
        <w:rPr>
          <w:rFonts w:ascii="Cambria" w:hAnsi="Cambria"/>
        </w:rPr>
      </w:pPr>
      <w:r w:rsidRPr="00346B55">
        <w:rPr>
          <w:rFonts w:ascii="Cambria" w:hAnsi="Cambria"/>
        </w:rPr>
        <w:t>45111000-8 – Roboty w zakresie burzenia, roboty ziemne</w:t>
      </w:r>
    </w:p>
    <w:p w:rsidR="00346B55" w:rsidRPr="00346B55" w:rsidRDefault="00346B55" w:rsidP="00346B55">
      <w:pPr>
        <w:ind w:left="567"/>
        <w:jc w:val="both"/>
        <w:rPr>
          <w:rFonts w:ascii="Cambria" w:hAnsi="Cambria"/>
        </w:rPr>
      </w:pPr>
      <w:r w:rsidRPr="00346B55">
        <w:rPr>
          <w:rFonts w:ascii="Cambria" w:hAnsi="Cambria"/>
        </w:rPr>
        <w:t>45112000-5 – Roboty w zakresie usuwania gleby</w:t>
      </w:r>
    </w:p>
    <w:p w:rsidR="00346B55" w:rsidRPr="00346B55" w:rsidRDefault="00346B55" w:rsidP="00346B55">
      <w:pPr>
        <w:ind w:left="567"/>
        <w:jc w:val="both"/>
        <w:rPr>
          <w:rFonts w:ascii="Cambria" w:hAnsi="Cambria"/>
        </w:rPr>
      </w:pPr>
      <w:r w:rsidRPr="00346B55">
        <w:rPr>
          <w:rFonts w:ascii="Cambria" w:hAnsi="Cambria"/>
        </w:rPr>
        <w:t>45223000-6 – Roboty budowlane w zakresie konstrukcji</w:t>
      </w:r>
    </w:p>
    <w:p w:rsidR="00346B55" w:rsidRPr="00A37050" w:rsidRDefault="00346B55" w:rsidP="00346B55">
      <w:pPr>
        <w:ind w:left="567"/>
        <w:jc w:val="both"/>
        <w:rPr>
          <w:rFonts w:ascii="Cambria" w:hAnsi="Cambria"/>
        </w:rPr>
      </w:pPr>
      <w:r w:rsidRPr="00A37050">
        <w:rPr>
          <w:rFonts w:ascii="Cambria" w:hAnsi="Cambria"/>
        </w:rPr>
        <w:t>45233000-9 – Roboty w zakresie konstruowania, fundamentowania oraz wykonywania nawierzchni autostrad, dróg</w:t>
      </w:r>
    </w:p>
    <w:p w:rsidR="00E26B19" w:rsidRPr="00A37050" w:rsidRDefault="00E26B19" w:rsidP="00E26B19">
      <w:pPr>
        <w:widowControl w:val="0"/>
        <w:numPr>
          <w:ilvl w:val="1"/>
          <w:numId w:val="5"/>
        </w:numPr>
        <w:spacing w:line="276" w:lineRule="auto"/>
        <w:ind w:left="567" w:hanging="567"/>
        <w:jc w:val="both"/>
        <w:outlineLvl w:val="3"/>
        <w:rPr>
          <w:rFonts w:ascii="Cambria" w:hAnsi="Cambria" w:cs="Arial"/>
          <w:bCs/>
          <w:color w:val="000000" w:themeColor="text1"/>
        </w:rPr>
      </w:pPr>
      <w:r w:rsidRPr="00A37050">
        <w:rPr>
          <w:rFonts w:ascii="Cambria" w:hAnsi="Cambria"/>
        </w:rPr>
        <w:t>Wykonawca przekaże na plac bazy transportowej Urzędu Gminy Mokrsko materiały z rozbiórki tj.:</w:t>
      </w:r>
    </w:p>
    <w:p w:rsidR="00E26B19" w:rsidRPr="00A37050" w:rsidRDefault="00E26B19" w:rsidP="00E26B19">
      <w:pPr>
        <w:pStyle w:val="Akapitzlist"/>
        <w:spacing w:before="0" w:after="0" w:line="240" w:lineRule="auto"/>
        <w:ind w:left="360" w:firstLine="207"/>
        <w:rPr>
          <w:rFonts w:ascii="Cambria" w:hAnsi="Cambria"/>
          <w:sz w:val="24"/>
          <w:szCs w:val="24"/>
        </w:rPr>
      </w:pPr>
      <w:r w:rsidRPr="00A37050">
        <w:rPr>
          <w:rFonts w:ascii="Cambria" w:hAnsi="Cambria"/>
          <w:sz w:val="24"/>
          <w:szCs w:val="24"/>
        </w:rPr>
        <w:t>- posegregowane znaki wraz ze słupkami z rozbiórki,</w:t>
      </w:r>
    </w:p>
    <w:p w:rsidR="00E26B19" w:rsidRPr="00A37050" w:rsidRDefault="00E26B19" w:rsidP="00E26B19">
      <w:pPr>
        <w:pStyle w:val="Akapitzlist"/>
        <w:spacing w:before="0" w:after="0" w:line="240" w:lineRule="auto"/>
        <w:ind w:left="567"/>
        <w:rPr>
          <w:rFonts w:ascii="Cambria" w:hAnsi="Cambria"/>
          <w:sz w:val="24"/>
          <w:szCs w:val="24"/>
        </w:rPr>
      </w:pPr>
      <w:r w:rsidRPr="00A37050">
        <w:rPr>
          <w:rFonts w:ascii="Cambria" w:hAnsi="Cambria"/>
          <w:sz w:val="24"/>
          <w:szCs w:val="24"/>
        </w:rPr>
        <w:t>- posegregowane na paletach wykonawcy płyty chodnikowe, kostkę betonową, krawężniki, obrzeża, itp.,</w:t>
      </w:r>
    </w:p>
    <w:p w:rsidR="00E26B19" w:rsidRPr="00A37050" w:rsidRDefault="00E26B19" w:rsidP="00E26B19">
      <w:pPr>
        <w:pStyle w:val="Akapitzlist"/>
        <w:spacing w:before="0" w:after="0" w:line="240" w:lineRule="auto"/>
        <w:ind w:left="360" w:firstLine="207"/>
        <w:rPr>
          <w:rFonts w:ascii="Cambria" w:hAnsi="Cambria"/>
          <w:sz w:val="24"/>
          <w:szCs w:val="24"/>
        </w:rPr>
      </w:pPr>
      <w:r w:rsidRPr="00A37050">
        <w:rPr>
          <w:rFonts w:ascii="Cambria" w:hAnsi="Cambria"/>
          <w:sz w:val="24"/>
          <w:szCs w:val="24"/>
        </w:rPr>
        <w:t>- drewno z wycinki drzew,</w:t>
      </w:r>
    </w:p>
    <w:p w:rsidR="00E26B19" w:rsidRPr="00A37050" w:rsidRDefault="00E26B19" w:rsidP="00E26B19">
      <w:pPr>
        <w:widowControl w:val="0"/>
        <w:spacing w:line="276" w:lineRule="auto"/>
        <w:ind w:firstLine="567"/>
        <w:jc w:val="both"/>
        <w:outlineLvl w:val="3"/>
        <w:rPr>
          <w:rFonts w:ascii="Cambria" w:hAnsi="Cambria" w:cs="Arial"/>
          <w:bCs/>
          <w:color w:val="000000" w:themeColor="text1"/>
        </w:rPr>
      </w:pPr>
      <w:r w:rsidRPr="00A37050">
        <w:rPr>
          <w:rFonts w:ascii="Cambria" w:hAnsi="Cambria"/>
        </w:rPr>
        <w:t>- inne materiały drogowe stanowiące własność zamawiającego.</w:t>
      </w:r>
    </w:p>
    <w:p w:rsidR="00C6567A" w:rsidRPr="009D11E0" w:rsidRDefault="003F2F49"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A37050">
        <w:rPr>
          <w:rFonts w:ascii="Cambria" w:hAnsi="Cambria" w:cs="Arial"/>
          <w:bCs/>
          <w:color w:val="000000" w:themeColor="text1"/>
        </w:rPr>
        <w:t xml:space="preserve">Zamawiający </w:t>
      </w:r>
      <w:r w:rsidRPr="00A3705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8E1DF5" w:rsidRDefault="0034047D"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8E1DF5" w:rsidRDefault="008E1DF5" w:rsidP="00B32AFD">
            <w:pPr>
              <w:suppressAutoHyphens/>
              <w:spacing w:line="276" w:lineRule="auto"/>
              <w:contextualSpacing/>
              <w:jc w:val="center"/>
              <w:textAlignment w:val="baseline"/>
              <w:rPr>
                <w:rFonts w:ascii="Cambria" w:hAnsi="Cambria"/>
                <w:b/>
              </w:rPr>
            </w:pPr>
          </w:p>
          <w:p w:rsidR="008E1DF5" w:rsidRDefault="008E1DF5" w:rsidP="00B32AFD">
            <w:pPr>
              <w:suppressAutoHyphens/>
              <w:spacing w:line="276" w:lineRule="auto"/>
              <w:contextualSpacing/>
              <w:jc w:val="center"/>
              <w:textAlignment w:val="baseline"/>
              <w:rPr>
                <w:rFonts w:ascii="Cambria" w:hAnsi="Cambria"/>
                <w:b/>
              </w:rPr>
            </w:pPr>
          </w:p>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9F6996" w:rsidRPr="00227F0E" w:rsidRDefault="00B45095" w:rsidP="00DB0DF4">
      <w:pPr>
        <w:autoSpaceDE w:val="0"/>
        <w:autoSpaceDN w:val="0"/>
        <w:adjustRightInd w:val="0"/>
        <w:spacing w:line="276" w:lineRule="auto"/>
        <w:jc w:val="both"/>
        <w:rPr>
          <w:rFonts w:ascii="Cambria" w:hAnsi="Cambria" w:cs="Arial"/>
          <w:bCs/>
        </w:rPr>
      </w:pPr>
      <w:r w:rsidRPr="00245504">
        <w:rPr>
          <w:rFonts w:ascii="Cambria" w:hAnsi="Cambria" w:cs="Arial"/>
          <w:bCs/>
        </w:rPr>
        <w:t xml:space="preserve">Wykonawca zobowiązany jest </w:t>
      </w:r>
      <w:r w:rsidRPr="00227F0E">
        <w:rPr>
          <w:rFonts w:ascii="Cambria" w:hAnsi="Cambria" w:cs="Arial"/>
          <w:bCs/>
        </w:rPr>
        <w:t>wykonać zamówienie</w:t>
      </w:r>
      <w:r w:rsidR="009912D9" w:rsidRPr="00227F0E">
        <w:rPr>
          <w:rFonts w:ascii="Cambria" w:hAnsi="Cambria" w:cs="Arial"/>
          <w:bCs/>
        </w:rPr>
        <w:t xml:space="preserve"> </w:t>
      </w:r>
      <w:r w:rsidRPr="00227F0E">
        <w:rPr>
          <w:rFonts w:ascii="Cambria" w:hAnsi="Cambria" w:cs="Arial"/>
          <w:bCs/>
        </w:rPr>
        <w:t>w termi</w:t>
      </w:r>
      <w:r w:rsidR="009F6996" w:rsidRPr="00227F0E">
        <w:rPr>
          <w:rFonts w:ascii="Cambria" w:hAnsi="Cambria" w:cs="Arial"/>
          <w:bCs/>
        </w:rPr>
        <w:t>nach:</w:t>
      </w:r>
    </w:p>
    <w:p w:rsidR="009F6996" w:rsidRPr="00227F0E" w:rsidRDefault="009F6996" w:rsidP="009F6996">
      <w:pPr>
        <w:rPr>
          <w:rFonts w:ascii="Cambria" w:hAnsi="Cambria"/>
        </w:rPr>
      </w:pPr>
      <w:r w:rsidRPr="00227F0E">
        <w:rPr>
          <w:rFonts w:ascii="Cambria" w:hAnsi="Cambria"/>
        </w:rPr>
        <w:t>-  30.11.202</w:t>
      </w:r>
      <w:r w:rsidR="008E1DF5">
        <w:rPr>
          <w:rFonts w:ascii="Cambria" w:hAnsi="Cambria"/>
        </w:rPr>
        <w:t>1</w:t>
      </w:r>
      <w:r w:rsidRPr="00227F0E">
        <w:rPr>
          <w:rFonts w:ascii="Cambria" w:hAnsi="Cambria"/>
        </w:rPr>
        <w:t xml:space="preserve">r. – roboty o zakresie minimum </w:t>
      </w:r>
      <w:r w:rsidR="008E1DF5">
        <w:rPr>
          <w:rFonts w:ascii="Cambria" w:hAnsi="Cambria"/>
        </w:rPr>
        <w:t>45,67</w:t>
      </w:r>
      <w:r w:rsidRPr="00227F0E">
        <w:rPr>
          <w:rFonts w:ascii="Cambria" w:hAnsi="Cambria"/>
        </w:rPr>
        <w:t xml:space="preserve">% wartości zadania </w:t>
      </w:r>
    </w:p>
    <w:p w:rsidR="009F6996" w:rsidRPr="00227F0E" w:rsidRDefault="009F6996" w:rsidP="009F6996">
      <w:pPr>
        <w:jc w:val="both"/>
        <w:rPr>
          <w:rFonts w:ascii="Cambria" w:hAnsi="Cambria"/>
        </w:rPr>
      </w:pPr>
      <w:r w:rsidRPr="00227F0E">
        <w:rPr>
          <w:rFonts w:ascii="Cambria" w:hAnsi="Cambria"/>
        </w:rPr>
        <w:t>-  31.03.20</w:t>
      </w:r>
      <w:r w:rsidR="008E1DF5">
        <w:rPr>
          <w:rFonts w:ascii="Cambria" w:hAnsi="Cambria"/>
        </w:rPr>
        <w:t>22</w:t>
      </w:r>
      <w:r w:rsidR="003C2DDD">
        <w:rPr>
          <w:rFonts w:ascii="Cambria" w:hAnsi="Cambria"/>
        </w:rPr>
        <w:t>r. – pozostały zakres robót (</w:t>
      </w:r>
      <w:r w:rsidRPr="00227F0E">
        <w:rPr>
          <w:rFonts w:ascii="Cambria" w:hAnsi="Cambria"/>
        </w:rPr>
        <w:t xml:space="preserve">końcowa data </w:t>
      </w:r>
      <w:r w:rsidR="008B6095">
        <w:rPr>
          <w:rFonts w:ascii="Cambria" w:hAnsi="Cambria"/>
        </w:rPr>
        <w:t>zakończenia</w:t>
      </w:r>
      <w:r w:rsidRPr="00227F0E">
        <w:rPr>
          <w:rFonts w:ascii="Cambria" w:hAnsi="Cambria"/>
        </w:rPr>
        <w:t xml:space="preserve"> zadania) </w:t>
      </w:r>
    </w:p>
    <w:p w:rsidR="00FF5009" w:rsidRPr="00227F0E" w:rsidRDefault="00FF5009" w:rsidP="00DB0DF4">
      <w:pPr>
        <w:autoSpaceDE w:val="0"/>
        <w:autoSpaceDN w:val="0"/>
        <w:adjustRightInd w:val="0"/>
        <w:spacing w:line="276" w:lineRule="auto"/>
        <w:jc w:val="both"/>
        <w:rPr>
          <w:rFonts w:ascii="Cambria" w:hAnsi="Cambria" w:cs="Arial"/>
          <w:color w:val="000000" w:themeColor="text1"/>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1E33C4" w:rsidRDefault="008028F4" w:rsidP="00533131">
      <w:pPr>
        <w:pStyle w:val="Akapitzlist"/>
        <w:numPr>
          <w:ilvl w:val="0"/>
          <w:numId w:val="35"/>
        </w:numPr>
        <w:autoSpaceDE w:val="0"/>
        <w:autoSpaceDN w:val="0"/>
        <w:adjustRightInd w:val="0"/>
        <w:spacing w:before="0" w:after="0" w:line="276" w:lineRule="auto"/>
        <w:ind w:left="1560" w:hanging="284"/>
        <w:contextualSpacing w:val="0"/>
        <w:rPr>
          <w:rFonts w:ascii="Cambria" w:hAnsi="Cambria"/>
          <w:sz w:val="24"/>
          <w:szCs w:val="24"/>
          <w:u w:val="single"/>
        </w:rPr>
      </w:pPr>
      <w:r w:rsidRPr="001E33C4">
        <w:rPr>
          <w:rFonts w:ascii="Cambria" w:hAnsi="Cambria"/>
          <w:sz w:val="24"/>
          <w:szCs w:val="24"/>
        </w:rPr>
        <w:t xml:space="preserve">Wykonawca winien wykazać, że wykonał należycie oraz zgodnie </w:t>
      </w:r>
      <w:r w:rsidR="00390D7E" w:rsidRPr="001E33C4">
        <w:rPr>
          <w:rFonts w:ascii="Cambria" w:hAnsi="Cambria"/>
          <w:sz w:val="24"/>
          <w:szCs w:val="24"/>
        </w:rPr>
        <w:br/>
      </w:r>
      <w:r w:rsidRPr="001E33C4">
        <w:rPr>
          <w:rFonts w:ascii="Cambria" w:hAnsi="Cambria"/>
          <w:sz w:val="24"/>
          <w:szCs w:val="24"/>
        </w:rPr>
        <w:t>z przepisami prawa budowlanego i prawidłowo ukońc</w:t>
      </w:r>
      <w:r w:rsidR="0068184D" w:rsidRPr="001E33C4">
        <w:rPr>
          <w:rFonts w:ascii="Cambria" w:hAnsi="Cambria"/>
          <w:sz w:val="24"/>
          <w:szCs w:val="24"/>
        </w:rPr>
        <w:t>zył nie wcześniej niż w okresie</w:t>
      </w:r>
      <w:r w:rsidR="00390D7E" w:rsidRPr="001E33C4">
        <w:rPr>
          <w:rFonts w:ascii="Cambria" w:hAnsi="Cambria"/>
          <w:sz w:val="24"/>
          <w:szCs w:val="24"/>
        </w:rPr>
        <w:t xml:space="preserve"> </w:t>
      </w:r>
      <w:r w:rsidRPr="001E33C4">
        <w:rPr>
          <w:rFonts w:ascii="Cambria" w:hAnsi="Cambria"/>
          <w:sz w:val="24"/>
          <w:szCs w:val="24"/>
        </w:rPr>
        <w:t xml:space="preserve">ostatnich 5 lat przed upływem terminu składania ofert, </w:t>
      </w:r>
      <w:r w:rsidR="00390D7E" w:rsidRPr="001E33C4">
        <w:rPr>
          <w:rFonts w:ascii="Cambria" w:hAnsi="Cambria"/>
          <w:sz w:val="24"/>
          <w:szCs w:val="24"/>
        </w:rPr>
        <w:br/>
      </w:r>
      <w:r w:rsidRPr="001E33C4">
        <w:rPr>
          <w:rFonts w:ascii="Cambria" w:hAnsi="Cambria"/>
          <w:sz w:val="24"/>
          <w:szCs w:val="24"/>
        </w:rPr>
        <w:t>a jeżeli okres prowadzenia działalnoś</w:t>
      </w:r>
      <w:r w:rsidR="00390D7E" w:rsidRPr="001E33C4">
        <w:rPr>
          <w:rFonts w:ascii="Cambria" w:hAnsi="Cambria"/>
          <w:sz w:val="24"/>
          <w:szCs w:val="24"/>
        </w:rPr>
        <w:t>ci</w:t>
      </w:r>
      <w:r w:rsidR="001E33C4" w:rsidRPr="001E33C4">
        <w:rPr>
          <w:rFonts w:ascii="Cambria" w:hAnsi="Cambria"/>
          <w:sz w:val="24"/>
          <w:szCs w:val="24"/>
        </w:rPr>
        <w:t xml:space="preserve"> jest krótszy - w tym okresie </w:t>
      </w:r>
      <w:r w:rsidR="008C1924" w:rsidRPr="001E33C4">
        <w:rPr>
          <w:rFonts w:ascii="Cambria" w:hAnsi="Cambria"/>
          <w:sz w:val="24"/>
          <w:szCs w:val="24"/>
        </w:rPr>
        <w:t xml:space="preserve">co najmniej </w:t>
      </w:r>
      <w:r w:rsidR="006A4F5B">
        <w:rPr>
          <w:rFonts w:ascii="Cambria" w:hAnsi="Cambria"/>
          <w:sz w:val="24"/>
          <w:szCs w:val="24"/>
        </w:rPr>
        <w:t>dwie</w:t>
      </w:r>
      <w:r w:rsidR="001E33C4" w:rsidRPr="001E33C4">
        <w:rPr>
          <w:rFonts w:ascii="Cambria" w:hAnsi="Cambria"/>
          <w:sz w:val="24"/>
          <w:szCs w:val="24"/>
        </w:rPr>
        <w:t xml:space="preserve"> robot</w:t>
      </w:r>
      <w:r w:rsidR="006A4F5B">
        <w:rPr>
          <w:rFonts w:ascii="Cambria" w:hAnsi="Cambria"/>
          <w:sz w:val="24"/>
          <w:szCs w:val="24"/>
        </w:rPr>
        <w:t>y</w:t>
      </w:r>
      <w:r w:rsidR="001E33C4" w:rsidRPr="001E33C4">
        <w:rPr>
          <w:rFonts w:ascii="Cambria" w:hAnsi="Cambria"/>
          <w:sz w:val="24"/>
          <w:szCs w:val="24"/>
        </w:rPr>
        <w:t xml:space="preserve"> budowlan</w:t>
      </w:r>
      <w:r w:rsidR="006A4F5B">
        <w:rPr>
          <w:rFonts w:ascii="Cambria" w:hAnsi="Cambria"/>
          <w:sz w:val="24"/>
          <w:szCs w:val="24"/>
        </w:rPr>
        <w:t>e</w:t>
      </w:r>
      <w:r w:rsidR="001E33C4" w:rsidRPr="001E33C4">
        <w:rPr>
          <w:rFonts w:ascii="Cambria" w:hAnsi="Cambria"/>
          <w:sz w:val="24"/>
          <w:szCs w:val="24"/>
        </w:rPr>
        <w:t xml:space="preserve">, </w:t>
      </w:r>
      <w:r w:rsidR="006A4F5B">
        <w:rPr>
          <w:rFonts w:ascii="Cambria" w:hAnsi="Cambria"/>
          <w:sz w:val="24"/>
          <w:szCs w:val="24"/>
        </w:rPr>
        <w:t xml:space="preserve">z których każda </w:t>
      </w:r>
      <w:r w:rsidR="00790636" w:rsidRPr="001E33C4">
        <w:rPr>
          <w:rFonts w:ascii="Cambria" w:hAnsi="Cambria"/>
          <w:sz w:val="24"/>
          <w:szCs w:val="24"/>
        </w:rPr>
        <w:t>polegał</w:t>
      </w:r>
      <w:r w:rsidR="006A4F5B">
        <w:rPr>
          <w:rFonts w:ascii="Cambria" w:hAnsi="Cambria"/>
          <w:sz w:val="24"/>
          <w:szCs w:val="24"/>
        </w:rPr>
        <w:t>a</w:t>
      </w:r>
      <w:r w:rsidR="001E33C4" w:rsidRPr="001E33C4">
        <w:rPr>
          <w:rFonts w:ascii="Cambria" w:hAnsi="Cambria"/>
          <w:sz w:val="24"/>
          <w:szCs w:val="24"/>
        </w:rPr>
        <w:t xml:space="preserve"> na budowie lub rozbudowie lub przebudowie lub remoncie drogi o wartości nie mniejszej niż:</w:t>
      </w:r>
      <w:r w:rsidR="00C43EB0">
        <w:rPr>
          <w:rFonts w:ascii="Cambria" w:hAnsi="Cambria"/>
          <w:sz w:val="24"/>
          <w:szCs w:val="24"/>
        </w:rPr>
        <w:t xml:space="preserve"> </w:t>
      </w:r>
      <w:r w:rsidR="00C43EB0" w:rsidRPr="00C43EB0">
        <w:rPr>
          <w:rFonts w:ascii="Cambria" w:hAnsi="Cambria"/>
          <w:b/>
          <w:sz w:val="24"/>
          <w:szCs w:val="24"/>
        </w:rPr>
        <w:t>1</w:t>
      </w:r>
      <w:r w:rsidR="001E33C4" w:rsidRPr="001E33C4">
        <w:rPr>
          <w:rFonts w:ascii="Cambria" w:hAnsi="Cambria"/>
          <w:b/>
          <w:sz w:val="24"/>
          <w:szCs w:val="24"/>
        </w:rPr>
        <w:t xml:space="preserve"> </w:t>
      </w:r>
      <w:r w:rsidR="00DD2AC1">
        <w:rPr>
          <w:rFonts w:ascii="Cambria" w:hAnsi="Cambria"/>
          <w:b/>
          <w:sz w:val="24"/>
          <w:szCs w:val="24"/>
        </w:rPr>
        <w:t>0</w:t>
      </w:r>
      <w:r w:rsidR="001E33C4" w:rsidRPr="001E33C4">
        <w:rPr>
          <w:rFonts w:ascii="Cambria" w:hAnsi="Cambria"/>
          <w:b/>
          <w:sz w:val="24"/>
          <w:szCs w:val="24"/>
        </w:rPr>
        <w:t>00 000,00 PLN brutto</w:t>
      </w:r>
      <w:r w:rsidR="006A4F5B">
        <w:rPr>
          <w:rFonts w:ascii="Cambria" w:hAnsi="Cambria"/>
          <w:b/>
          <w:sz w:val="24"/>
          <w:szCs w:val="24"/>
        </w:rPr>
        <w:t>.</w:t>
      </w:r>
    </w:p>
    <w:p w:rsidR="00544247" w:rsidRDefault="00544247" w:rsidP="00790636">
      <w:pPr>
        <w:autoSpaceDE w:val="0"/>
        <w:autoSpaceDN w:val="0"/>
        <w:adjustRightInd w:val="0"/>
        <w:ind w:left="567" w:firstLine="709"/>
        <w:jc w:val="center"/>
        <w:rPr>
          <w:rFonts w:ascii="Cambria" w:hAnsi="Cambria" w:cs="Helvetica"/>
          <w:b/>
          <w:color w:val="000000"/>
        </w:rPr>
      </w:pP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1E33C4">
        <w:rPr>
          <w:rFonts w:ascii="Cambria" w:hAnsi="Cambria" w:cs="Helvetica"/>
          <w:b/>
          <w:color w:val="000000"/>
        </w:rPr>
        <w:t>Uwaga dla warunku</w:t>
      </w:r>
      <w:r w:rsidR="001E33C4" w:rsidRPr="001E33C4">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9D3020" w:rsidRPr="00E71224" w:rsidRDefault="009D3020" w:rsidP="00533131">
      <w:pPr>
        <w:pStyle w:val="Akapitzlist"/>
        <w:numPr>
          <w:ilvl w:val="0"/>
          <w:numId w:val="35"/>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 xml:space="preserve">a i skierują do jego realizacji </w:t>
      </w:r>
      <w:r w:rsidRPr="00E71224">
        <w:rPr>
          <w:rFonts w:ascii="Cambria" w:hAnsi="Cambria"/>
          <w:sz w:val="24"/>
          <w:szCs w:val="24"/>
        </w:rPr>
        <w:t>jedną</w:t>
      </w:r>
      <w:r w:rsidRPr="00E71224">
        <w:rPr>
          <w:rFonts w:ascii="Cambria" w:hAnsi="Cambria"/>
          <w:b/>
          <w:sz w:val="24"/>
          <w:szCs w:val="24"/>
        </w:rPr>
        <w:t xml:space="preserve"> osobą posiadającą uprawnienia budowlane do kierowania robotami budowlanymi w specjalności</w:t>
      </w:r>
      <w:r w:rsidR="001E33C4" w:rsidRPr="00E71224">
        <w:rPr>
          <w:rFonts w:ascii="Cambria" w:hAnsi="Cambria"/>
          <w:b/>
          <w:sz w:val="24"/>
          <w:szCs w:val="24"/>
        </w:rPr>
        <w:t xml:space="preserve"> drogowej </w:t>
      </w:r>
      <w:r w:rsidRPr="00E71224">
        <w:rPr>
          <w:rFonts w:ascii="Cambria" w:hAnsi="Cambria"/>
          <w:b/>
          <w:sz w:val="24"/>
          <w:szCs w:val="24"/>
          <w:u w:val="single"/>
        </w:rPr>
        <w:t>bez ograniczeń</w:t>
      </w:r>
      <w:r w:rsidRPr="00E71224">
        <w:rPr>
          <w:rFonts w:ascii="Cambria" w:hAnsi="Cambria"/>
          <w:b/>
          <w:sz w:val="24"/>
          <w:szCs w:val="24"/>
        </w:rPr>
        <w:t xml:space="preserve"> </w:t>
      </w:r>
      <w:r w:rsidRPr="00E71224">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9D3020" w:rsidRPr="009D3020" w:rsidRDefault="009D3020" w:rsidP="009D3020">
      <w:pPr>
        <w:spacing w:line="276" w:lineRule="auto"/>
        <w:ind w:left="1560"/>
        <w:rPr>
          <w:rFonts w:ascii="Cambria" w:hAnsi="Cambria"/>
        </w:rPr>
      </w:pPr>
    </w:p>
    <w:p w:rsidR="008028F4" w:rsidRPr="00445CC8" w:rsidRDefault="008028F4" w:rsidP="00DA1AFF">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w:t>
      </w:r>
      <w:r w:rsidRPr="00445CC8">
        <w:rPr>
          <w:rFonts w:ascii="Cambria" w:hAnsi="Cambria"/>
          <w:i/>
        </w:rPr>
        <w:lastRenderedPageBreak/>
        <w:t xml:space="preserve">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sidR="009D3020">
        <w:rPr>
          <w:rFonts w:ascii="Cambria" w:hAnsi="Cambria"/>
          <w:i/>
        </w:rPr>
        <w:br/>
      </w:r>
      <w:r w:rsidRPr="00705179">
        <w:rPr>
          <w:rFonts w:ascii="Cambria" w:hAnsi="Cambria"/>
          <w:i/>
        </w:rPr>
        <w:t xml:space="preserve">o samorządach zawodowych architektów oraz inżynierów budownictwa </w:t>
      </w:r>
      <w:r w:rsidR="009D3020" w:rsidRPr="00705179">
        <w:rPr>
          <w:rFonts w:ascii="Cambria" w:hAnsi="Cambria"/>
          <w:i/>
        </w:rPr>
        <w:br/>
      </w:r>
      <w:r w:rsidRPr="00705179">
        <w:rPr>
          <w:rFonts w:ascii="Cambria" w:hAnsi="Cambria"/>
          <w:i/>
        </w:rPr>
        <w:t>(</w:t>
      </w:r>
      <w:r w:rsidR="00705179"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533131">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533131">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 xml:space="preserve">w odniesieniu do warunków udziału w postępowaniu dotyczących </w:t>
      </w:r>
      <w:r w:rsidRPr="00E213DC">
        <w:rPr>
          <w:rFonts w:ascii="Cambria" w:hAnsi="Cambria"/>
          <w:sz w:val="24"/>
          <w:szCs w:val="24"/>
        </w:rPr>
        <w:lastRenderedPageBreak/>
        <w:t>wykształcenia, kwalifikacji zawodowych lub doświadczenia, zrealizuje usługi, których wskazane zdolności dotyczą.</w:t>
      </w:r>
    </w:p>
    <w:p w:rsidR="00FE276A" w:rsidRPr="00B7022C" w:rsidRDefault="00FE276A" w:rsidP="00533131">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533131">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533131">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533131">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w:t>
      </w:r>
      <w:r w:rsidRPr="00626B8A">
        <w:rPr>
          <w:rFonts w:ascii="Cambria" w:hAnsi="Cambria"/>
          <w:sz w:val="24"/>
          <w:szCs w:val="24"/>
        </w:rPr>
        <w:lastRenderedPageBreak/>
        <w:t>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533131">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533131">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533131">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533131">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t>
      </w:r>
      <w:r w:rsidRPr="00EA55A5">
        <w:rPr>
          <w:rFonts w:ascii="Cambria" w:hAnsi="Cambria"/>
          <w:color w:val="000000"/>
          <w:sz w:val="25"/>
          <w:szCs w:val="25"/>
          <w:shd w:val="clear" w:color="auto" w:fill="FFFFFF"/>
        </w:rPr>
        <w:lastRenderedPageBreak/>
        <w:t xml:space="preserve">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3"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4"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5"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348B6" w:rsidRDefault="00811203" w:rsidP="00B32AFD">
            <w:pPr>
              <w:suppressAutoHyphens/>
              <w:spacing w:line="276" w:lineRule="auto"/>
              <w:contextualSpacing/>
              <w:jc w:val="center"/>
              <w:textAlignment w:val="baseline"/>
              <w:rPr>
                <w:rFonts w:ascii="Cambria" w:hAnsi="Cambria"/>
                <w:color w:val="000000"/>
                <w:sz w:val="26"/>
                <w:szCs w:val="26"/>
              </w:rPr>
            </w:pPr>
            <w:r w:rsidRPr="00F148B6">
              <w:rPr>
                <w:rFonts w:ascii="Cambria" w:hAnsi="Cambria"/>
                <w:b/>
                <w:highlight w:val="yellow"/>
              </w:rPr>
              <w:lastRenderedPageBreak/>
              <w:br w:type="page"/>
            </w:r>
            <w:r w:rsidRPr="000348B6">
              <w:rPr>
                <w:rFonts w:ascii="Cambria" w:hAnsi="Cambria"/>
                <w:color w:val="000000"/>
                <w:sz w:val="26"/>
                <w:szCs w:val="26"/>
              </w:rPr>
              <w:t xml:space="preserve">Rozdział </w:t>
            </w:r>
            <w:r w:rsidR="000557E0" w:rsidRPr="000348B6">
              <w:rPr>
                <w:rFonts w:ascii="Cambria" w:hAnsi="Cambria"/>
                <w:color w:val="000000"/>
                <w:sz w:val="26"/>
                <w:szCs w:val="26"/>
              </w:rPr>
              <w:t>6</w:t>
            </w:r>
          </w:p>
          <w:p w:rsidR="00811203" w:rsidRPr="00F148B6" w:rsidRDefault="00811203" w:rsidP="00B32AFD">
            <w:pPr>
              <w:suppressAutoHyphens/>
              <w:spacing w:line="276" w:lineRule="auto"/>
              <w:contextualSpacing/>
              <w:jc w:val="center"/>
              <w:textAlignment w:val="baseline"/>
              <w:rPr>
                <w:rFonts w:ascii="Cambria" w:hAnsi="Cambria"/>
                <w:color w:val="000000"/>
                <w:highlight w:val="yellow"/>
              </w:rPr>
            </w:pPr>
            <w:r w:rsidRPr="000348B6">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533131">
      <w:pPr>
        <w:pStyle w:val="Akapitzlist"/>
        <w:widowControl w:val="0"/>
        <w:numPr>
          <w:ilvl w:val="1"/>
          <w:numId w:val="31"/>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D644F5">
        <w:rPr>
          <w:rFonts w:ascii="Cambria" w:hAnsi="Cambria" w:cs="Arial"/>
          <w:b/>
          <w:bCs/>
          <w:sz w:val="24"/>
          <w:szCs w:val="24"/>
        </w:rPr>
        <w:t>2</w:t>
      </w:r>
      <w:r w:rsidR="007D412C">
        <w:rPr>
          <w:rFonts w:ascii="Cambria" w:hAnsi="Cambria" w:cs="Arial"/>
          <w:b/>
          <w:bCs/>
          <w:sz w:val="24"/>
          <w:szCs w:val="24"/>
        </w:rPr>
        <w:t>0</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D644F5">
        <w:rPr>
          <w:rFonts w:ascii="Cambria" w:hAnsi="Cambria" w:cs="Arial"/>
          <w:bCs/>
          <w:sz w:val="24"/>
          <w:szCs w:val="24"/>
        </w:rPr>
        <w:t>dwadzieścia</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533131">
      <w:pPr>
        <w:pStyle w:val="Akapitzlist"/>
        <w:widowControl w:val="0"/>
        <w:numPr>
          <w:ilvl w:val="1"/>
          <w:numId w:val="31"/>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w:t>
      </w:r>
      <w:r w:rsidR="00A1170C">
        <w:rPr>
          <w:rFonts w:ascii="Cambria" w:eastAsia="Calibri" w:hAnsi="Cambria" w:cs="Arial"/>
          <w:b/>
          <w:bCs/>
          <w:lang w:eastAsia="en-US"/>
        </w:rPr>
        <w:t>D</w:t>
      </w:r>
      <w:r w:rsidR="002C54A1">
        <w:rPr>
          <w:rFonts w:ascii="Cambria" w:eastAsia="Calibri" w:hAnsi="Cambria" w:cs="Arial"/>
          <w:b/>
          <w:bCs/>
          <w:lang w:eastAsia="en-US"/>
        </w:rPr>
        <w:t>iS.271.</w:t>
      </w:r>
      <w:r w:rsidR="00D644F5">
        <w:rPr>
          <w:rFonts w:ascii="Cambria" w:eastAsia="Calibri" w:hAnsi="Cambria" w:cs="Arial"/>
          <w:b/>
          <w:bCs/>
          <w:lang w:eastAsia="en-US"/>
        </w:rPr>
        <w:t>5</w:t>
      </w:r>
      <w:r>
        <w:rPr>
          <w:rFonts w:ascii="Cambria" w:eastAsia="Calibri" w:hAnsi="Cambria" w:cs="Arial"/>
          <w:b/>
          <w:bCs/>
          <w:lang w:eastAsia="en-US"/>
        </w:rPr>
        <w:t>.201</w:t>
      </w:r>
      <w:r w:rsidR="00F148B6">
        <w:rPr>
          <w:rFonts w:ascii="Cambria" w:eastAsia="Calibri" w:hAnsi="Cambria" w:cs="Arial"/>
          <w:b/>
          <w:bCs/>
          <w:lang w:eastAsia="en-US"/>
        </w:rPr>
        <w:t>9</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533131">
      <w:pPr>
        <w:pStyle w:val="Akapitzlist"/>
        <w:numPr>
          <w:ilvl w:val="1"/>
          <w:numId w:val="31"/>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lastRenderedPageBreak/>
        <w:t>Zamawiający zwraca wadium wykonawcy, którego oferta została wybrana jako najkorzystniejsza niezwłocznie po zawarciu umowy w sprawie zamówienia publicznego.</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533131">
      <w:pPr>
        <w:pStyle w:val="Akapitzlist"/>
        <w:numPr>
          <w:ilvl w:val="1"/>
          <w:numId w:val="31"/>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533131">
      <w:pPr>
        <w:widowControl w:val="0"/>
        <w:numPr>
          <w:ilvl w:val="1"/>
          <w:numId w:val="37"/>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lastRenderedPageBreak/>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533131">
      <w:pPr>
        <w:widowControl w:val="0"/>
        <w:numPr>
          <w:ilvl w:val="1"/>
          <w:numId w:val="37"/>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533131">
            <w:pPr>
              <w:widowControl w:val="0"/>
              <w:numPr>
                <w:ilvl w:val="1"/>
                <w:numId w:val="37"/>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lastRenderedPageBreak/>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nieograniczonym na </w:t>
            </w:r>
            <w:r w:rsidRPr="003C670B">
              <w:rPr>
                <w:rFonts w:ascii="Cambria" w:eastAsia="Calibri" w:hAnsi="Cambria" w:cs="Arial"/>
                <w:b/>
                <w:bCs/>
                <w:sz w:val="24"/>
                <w:szCs w:val="24"/>
                <w:lang w:eastAsia="en-US"/>
              </w:rPr>
              <w:t>„</w:t>
            </w:r>
            <w:r w:rsidR="008953EA" w:rsidRPr="009A4CE1">
              <w:rPr>
                <w:rFonts w:ascii="Cambria" w:hAnsi="Cambria"/>
                <w:b/>
                <w:bCs/>
                <w:sz w:val="24"/>
                <w:szCs w:val="24"/>
              </w:rPr>
              <w:t>Przebudowa drogi gminnej nr 117063E w miejscowości Mokrsko</w:t>
            </w:r>
            <w:r w:rsidR="00D26F11">
              <w:rPr>
                <w:rFonts w:ascii="Cambria" w:eastAsia="Calibri" w:hAnsi="Cambria" w:cs="Arial"/>
                <w:b/>
                <w:bCs/>
                <w:sz w:val="24"/>
                <w:szCs w:val="24"/>
                <w:lang w:eastAsia="en-US"/>
              </w:rPr>
              <w:t xml:space="preserve">” </w:t>
            </w:r>
            <w:r w:rsidRPr="003C737E">
              <w:rPr>
                <w:rFonts w:ascii="Cambria" w:eastAsia="Calibri" w:hAnsi="Cambria" w:cs="Arial"/>
                <w:b/>
                <w:bCs/>
                <w:sz w:val="24"/>
                <w:szCs w:val="24"/>
                <w:lang w:eastAsia="en-US"/>
              </w:rPr>
              <w:t xml:space="preserve">- Znak sprawy: </w:t>
            </w:r>
            <w:r w:rsidR="003C737E" w:rsidRPr="003C737E">
              <w:rPr>
                <w:rFonts w:ascii="Cambria" w:eastAsia="Calibri" w:hAnsi="Cambria" w:cs="Arial"/>
                <w:b/>
                <w:bCs/>
                <w:sz w:val="24"/>
                <w:szCs w:val="24"/>
                <w:lang w:eastAsia="en-US"/>
              </w:rPr>
              <w:t>ZFI</w:t>
            </w:r>
            <w:r w:rsidR="00A1170C">
              <w:rPr>
                <w:rFonts w:ascii="Cambria" w:eastAsia="Calibri" w:hAnsi="Cambria" w:cs="Arial"/>
                <w:b/>
                <w:bCs/>
                <w:sz w:val="24"/>
                <w:szCs w:val="24"/>
                <w:lang w:eastAsia="en-US"/>
              </w:rPr>
              <w:t>D</w:t>
            </w:r>
            <w:r w:rsidR="003C737E" w:rsidRPr="003C737E">
              <w:rPr>
                <w:rFonts w:ascii="Cambria" w:eastAsia="Calibri" w:hAnsi="Cambria" w:cs="Arial"/>
                <w:b/>
                <w:bCs/>
                <w:sz w:val="24"/>
                <w:szCs w:val="24"/>
                <w:lang w:eastAsia="en-US"/>
              </w:rPr>
              <w:t xml:space="preserve">iS.271. </w:t>
            </w:r>
            <w:r w:rsidR="008953EA">
              <w:rPr>
                <w:rFonts w:ascii="Cambria" w:eastAsia="Calibri" w:hAnsi="Cambria" w:cs="Arial"/>
                <w:b/>
                <w:bCs/>
                <w:sz w:val="24"/>
                <w:szCs w:val="24"/>
                <w:lang w:eastAsia="en-US"/>
              </w:rPr>
              <w:t>5</w:t>
            </w:r>
            <w:r w:rsidR="003C737E" w:rsidRPr="003C737E">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p>
          <w:p w:rsidR="009C715E" w:rsidRPr="006E5F5C" w:rsidRDefault="009C715E" w:rsidP="00533131">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26F11">
              <w:rPr>
                <w:rFonts w:ascii="Cambria" w:eastAsia="Calibri" w:hAnsi="Cambria" w:cs="Arial"/>
                <w:b/>
                <w:bCs/>
                <w:sz w:val="24"/>
                <w:szCs w:val="24"/>
                <w:lang w:eastAsia="en-US"/>
              </w:rPr>
              <w:t>0</w:t>
            </w:r>
            <w:r w:rsidR="004F1CB8">
              <w:rPr>
                <w:rFonts w:ascii="Cambria" w:eastAsia="Calibri" w:hAnsi="Cambria" w:cs="Arial"/>
                <w:b/>
                <w:bCs/>
                <w:sz w:val="24"/>
                <w:szCs w:val="24"/>
                <w:lang w:eastAsia="en-US"/>
              </w:rPr>
              <w:t>7</w:t>
            </w:r>
            <w:r w:rsidR="00D26F11">
              <w:rPr>
                <w:rFonts w:ascii="Cambria" w:eastAsia="Calibri" w:hAnsi="Cambria" w:cs="Arial"/>
                <w:b/>
                <w:bCs/>
                <w:sz w:val="24"/>
                <w:szCs w:val="24"/>
                <w:lang w:eastAsia="en-US"/>
              </w:rPr>
              <w:t>.</w:t>
            </w:r>
            <w:r w:rsidR="004F1CB8">
              <w:rPr>
                <w:rFonts w:ascii="Cambria" w:eastAsia="Calibri" w:hAnsi="Cambria" w:cs="Arial"/>
                <w:b/>
                <w:bCs/>
                <w:sz w:val="24"/>
                <w:szCs w:val="24"/>
                <w:lang w:eastAsia="en-US"/>
              </w:rPr>
              <w:t>11</w:t>
            </w:r>
            <w:r w:rsidR="00D26F11">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r w:rsidRPr="006E5F5C">
              <w:rPr>
                <w:rFonts w:ascii="Cambria" w:eastAsia="Calibri" w:hAnsi="Cambria" w:cs="Arial"/>
                <w:b/>
                <w:bCs/>
                <w:sz w:val="24"/>
                <w:szCs w:val="24"/>
                <w:lang w:eastAsia="en-US"/>
              </w:rPr>
              <w:t>r. do godz. 1</w:t>
            </w:r>
            <w:r w:rsidR="00A32E21">
              <w:rPr>
                <w:rFonts w:ascii="Cambria" w:eastAsia="Calibri" w:hAnsi="Cambria" w:cs="Arial"/>
                <w:b/>
                <w:bCs/>
                <w:sz w:val="24"/>
                <w:szCs w:val="24"/>
                <w:lang w:eastAsia="en-US"/>
              </w:rPr>
              <w:t>3</w:t>
            </w:r>
            <w:r w:rsidRPr="006E5F5C">
              <w:rPr>
                <w:rFonts w:ascii="Cambria" w:eastAsia="Calibri" w:hAnsi="Cambria" w:cs="Arial"/>
                <w:b/>
                <w:bCs/>
                <w:sz w:val="24"/>
                <w:szCs w:val="24"/>
                <w:lang w:eastAsia="en-US"/>
              </w:rPr>
              <w:t>:</w:t>
            </w:r>
            <w:r w:rsidR="00A32E21">
              <w:rPr>
                <w:rFonts w:ascii="Cambria" w:eastAsia="Calibri" w:hAnsi="Cambria" w:cs="Arial"/>
                <w:b/>
                <w:bCs/>
                <w:sz w:val="24"/>
                <w:szCs w:val="24"/>
                <w:lang w:eastAsia="en-US"/>
              </w:rPr>
              <w:t>0</w:t>
            </w:r>
            <w:r w:rsidR="00A91626">
              <w:rPr>
                <w:rFonts w:ascii="Cambria" w:eastAsia="Calibri" w:hAnsi="Cambria" w:cs="Arial"/>
                <w:b/>
                <w:bCs/>
                <w:sz w:val="24"/>
                <w:szCs w:val="24"/>
                <w:lang w:eastAsia="en-US"/>
              </w:rPr>
              <w:t>0</w:t>
            </w:r>
          </w:p>
          <w:p w:rsidR="009C715E" w:rsidRPr="006E5F5C" w:rsidRDefault="009C715E" w:rsidP="00533131">
            <w:pPr>
              <w:widowControl w:val="0"/>
              <w:numPr>
                <w:ilvl w:val="1"/>
                <w:numId w:val="37"/>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8953EA" w:rsidRDefault="008953EA" w:rsidP="005A028D">
                  <w:pPr>
                    <w:suppressAutoHyphens/>
                    <w:spacing w:line="276" w:lineRule="auto"/>
                    <w:contextualSpacing/>
                    <w:jc w:val="center"/>
                    <w:textAlignment w:val="baseline"/>
                    <w:rPr>
                      <w:rFonts w:ascii="Cambria" w:hAnsi="Cambria"/>
                      <w:sz w:val="26"/>
                      <w:szCs w:val="26"/>
                    </w:rPr>
                  </w:pPr>
                </w:p>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533131">
      <w:pPr>
        <w:pStyle w:val="Akapitzlist"/>
        <w:widowControl w:val="0"/>
        <w:numPr>
          <w:ilvl w:val="1"/>
          <w:numId w:val="38"/>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D26F11">
        <w:rPr>
          <w:rFonts w:ascii="Cambria" w:eastAsia="Calibri" w:hAnsi="Cambria" w:cs="Arial"/>
          <w:b/>
          <w:bCs/>
          <w:sz w:val="24"/>
          <w:szCs w:val="24"/>
          <w:lang w:eastAsia="en-US"/>
        </w:rPr>
        <w:t>0</w:t>
      </w:r>
      <w:r w:rsidR="00BF0C30">
        <w:rPr>
          <w:rFonts w:ascii="Cambria" w:eastAsia="Calibri" w:hAnsi="Cambria" w:cs="Arial"/>
          <w:b/>
          <w:bCs/>
          <w:sz w:val="24"/>
          <w:szCs w:val="24"/>
          <w:lang w:eastAsia="en-US"/>
        </w:rPr>
        <w:t>7</w:t>
      </w:r>
      <w:r w:rsidR="00D26F11">
        <w:rPr>
          <w:rFonts w:ascii="Cambria" w:eastAsia="Calibri" w:hAnsi="Cambria" w:cs="Arial"/>
          <w:b/>
          <w:bCs/>
          <w:sz w:val="24"/>
          <w:szCs w:val="24"/>
          <w:lang w:eastAsia="en-US"/>
        </w:rPr>
        <w:t>.</w:t>
      </w:r>
      <w:r w:rsidR="00BF0C30">
        <w:rPr>
          <w:rFonts w:ascii="Cambria" w:eastAsia="Calibri" w:hAnsi="Cambria" w:cs="Arial"/>
          <w:b/>
          <w:bCs/>
          <w:sz w:val="24"/>
          <w:szCs w:val="24"/>
          <w:lang w:eastAsia="en-US"/>
        </w:rPr>
        <w:t>11</w:t>
      </w:r>
      <w:r w:rsidR="00D26F11">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r w:rsidR="00D26F11">
        <w:rPr>
          <w:rFonts w:ascii="Cambria" w:eastAsia="Calibri" w:hAnsi="Cambria" w:cs="Arial"/>
          <w:b/>
          <w:bCs/>
          <w:sz w:val="24"/>
          <w:szCs w:val="24"/>
          <w:lang w:eastAsia="en-US"/>
        </w:rPr>
        <w:t>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533131">
      <w:pPr>
        <w:widowControl w:val="0"/>
        <w:numPr>
          <w:ilvl w:val="1"/>
          <w:numId w:val="38"/>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1947B8">
        <w:rPr>
          <w:rFonts w:ascii="Cambria" w:eastAsia="Calibri" w:hAnsi="Cambria" w:cs="Arial"/>
          <w:b/>
          <w:bCs/>
          <w:lang w:eastAsia="en-US"/>
        </w:rPr>
        <w:t xml:space="preserve">07.11.2019r. </w:t>
      </w:r>
      <w:r w:rsidR="001947B8" w:rsidRPr="006E5F5C">
        <w:rPr>
          <w:rFonts w:ascii="Cambria" w:eastAsia="Calibri" w:hAnsi="Cambria" w:cs="Arial"/>
          <w:b/>
          <w:bCs/>
          <w:lang w:eastAsia="en-US"/>
        </w:rPr>
        <w:t xml:space="preserve">o godz. </w:t>
      </w:r>
      <w:r w:rsidR="00A1170C" w:rsidRPr="006E5F5C">
        <w:rPr>
          <w:rFonts w:ascii="Cambria" w:eastAsia="Calibri" w:hAnsi="Cambria" w:cs="Arial"/>
          <w:b/>
          <w:bCs/>
          <w:lang w:eastAsia="en-US"/>
        </w:rPr>
        <w:t>1</w:t>
      </w:r>
      <w:r w:rsidR="00A1170C">
        <w:rPr>
          <w:rFonts w:ascii="Cambria" w:eastAsia="Calibri" w:hAnsi="Cambria" w:cs="Arial"/>
          <w:b/>
          <w:bCs/>
          <w:lang w:eastAsia="en-US"/>
        </w:rPr>
        <w:t>3</w:t>
      </w:r>
      <w:r w:rsidR="00A1170C" w:rsidRPr="006E5F5C">
        <w:rPr>
          <w:rFonts w:ascii="Cambria" w:eastAsia="Calibri" w:hAnsi="Cambria" w:cs="Arial"/>
          <w:b/>
          <w:bCs/>
          <w:lang w:eastAsia="en-US"/>
        </w:rPr>
        <w:t>:</w:t>
      </w:r>
      <w:r w:rsidR="00A1170C">
        <w:rPr>
          <w:rFonts w:ascii="Cambria" w:eastAsia="Calibri" w:hAnsi="Cambria" w:cs="Arial"/>
          <w:b/>
          <w:bCs/>
          <w:lang w:eastAsia="en-US"/>
        </w:rPr>
        <w:t xml:space="preserve">00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lastRenderedPageBreak/>
        <w:t>Otwarcie ofert jest jawne. Wykonawcy mogą uczestniczyć w sesji otwarcia ofert. W przypadku nieobecności wykonawcy, zamawiający przekaże wykonawcy informacje z otwarcia ofert na jego wniosek.</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w:t>
      </w:r>
      <w:r w:rsidRPr="005A2DD5">
        <w:rPr>
          <w:rFonts w:ascii="Cambria" w:eastAsia="TimesNewRoman" w:hAnsi="Cambria" w:cs="Arial"/>
          <w:b/>
          <w:color w:val="000000" w:themeColor="text1"/>
        </w:rPr>
        <w:lastRenderedPageBreak/>
        <w:t xml:space="preserve">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4D3735" w:rsidRPr="00DF4A77" w:rsidRDefault="00D213B7"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533131">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ępujących kryteriów oceny ofert</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lastRenderedPageBreak/>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533131">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t>
      </w:r>
      <w:r w:rsidRPr="00EB5A38">
        <w:rPr>
          <w:rFonts w:ascii="Cambria" w:hAnsi="Cambria"/>
          <w:color w:val="000000"/>
          <w:sz w:val="24"/>
          <w:szCs w:val="24"/>
        </w:rPr>
        <w:lastRenderedPageBreak/>
        <w:t xml:space="preserve">wykonywania działalności wykonawców, którzy złożyli oferty, a także przyznaną ofertom w każdym kryterium oceny ofert i łączną punktację,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w:t>
      </w:r>
      <w:r w:rsidRPr="005A2DD5">
        <w:rPr>
          <w:rFonts w:ascii="Cambria" w:hAnsi="Cambria"/>
          <w:color w:val="000000" w:themeColor="text1"/>
          <w:sz w:val="24"/>
          <w:szCs w:val="24"/>
        </w:rPr>
        <w:lastRenderedPageBreak/>
        <w:t xml:space="preserve">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4D3735" w:rsidRP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p>
    <w:p w:rsidR="003E1E0E" w:rsidRPr="00CD3868" w:rsidRDefault="005A2DD5"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 xml:space="preserve">w pkt. 4.3.2,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533131">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533131">
      <w:pPr>
        <w:pStyle w:val="Akapitzlist"/>
        <w:numPr>
          <w:ilvl w:val="0"/>
          <w:numId w:val="24"/>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w:t>
      </w:r>
      <w:r w:rsidR="00A1170C">
        <w:rPr>
          <w:rFonts w:ascii="Cambria" w:hAnsi="Cambria"/>
          <w:b/>
          <w:bCs/>
          <w:sz w:val="24"/>
          <w:szCs w:val="24"/>
        </w:rPr>
        <w:t>D</w:t>
      </w:r>
      <w:r w:rsidRPr="00D538D6">
        <w:rPr>
          <w:rFonts w:ascii="Cambria" w:hAnsi="Cambria"/>
          <w:b/>
          <w:bCs/>
          <w:sz w:val="24"/>
          <w:szCs w:val="24"/>
        </w:rPr>
        <w:t>iS.271.</w:t>
      </w:r>
      <w:r w:rsidR="00A1170C">
        <w:rPr>
          <w:rFonts w:ascii="Cambria" w:hAnsi="Cambria"/>
          <w:b/>
          <w:bCs/>
          <w:sz w:val="24"/>
          <w:szCs w:val="24"/>
        </w:rPr>
        <w:t>5</w:t>
      </w:r>
      <w:r w:rsidR="00C5673C">
        <w:rPr>
          <w:rFonts w:ascii="Cambria" w:hAnsi="Cambria"/>
          <w:b/>
          <w:bCs/>
          <w:sz w:val="24"/>
          <w:szCs w:val="24"/>
        </w:rPr>
        <w:t>.</w:t>
      </w:r>
      <w:r w:rsidRPr="00D538D6">
        <w:rPr>
          <w:rFonts w:ascii="Cambria" w:hAnsi="Cambria"/>
          <w:b/>
          <w:bCs/>
          <w:sz w:val="24"/>
          <w:szCs w:val="24"/>
        </w:rPr>
        <w:t>201</w:t>
      </w:r>
      <w:r w:rsidR="00FD368E">
        <w:rPr>
          <w:rFonts w:ascii="Cambria" w:hAnsi="Cambria"/>
          <w:b/>
          <w:bCs/>
          <w:sz w:val="24"/>
          <w:szCs w:val="24"/>
        </w:rPr>
        <w:t>9</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533131">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533131">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 xml:space="preserve">30 dni od dnia wykonania zamówienia i uznania przez Zamawiającego za należycie wykonane. Zamawiający pozostawi na zabezpieczenie roszczeń z tytułu </w:t>
      </w:r>
      <w:r w:rsidRPr="002E1572">
        <w:rPr>
          <w:rFonts w:ascii="Cambria" w:hAnsi="Cambria" w:cs="Times New Roman"/>
          <w:snapToGrid w:val="0"/>
          <w:color w:val="000000" w:themeColor="text1"/>
        </w:rPr>
        <w:lastRenderedPageBreak/>
        <w:t>rękojmi za wady 30% wysokości zabezpieczenia. Kwota, o której mowa wyżej będzie zwrócona w terminie 15 dni od upływu okresu rękojmi za wady.</w:t>
      </w:r>
    </w:p>
    <w:p w:rsidR="00DB78FF"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533131">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533131">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lastRenderedPageBreak/>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w:t>
      </w:r>
      <w:r w:rsidR="00A1170C">
        <w:rPr>
          <w:rFonts w:ascii="Cambria" w:hAnsi="Cambria"/>
          <w:b/>
          <w:bCs/>
          <w:sz w:val="24"/>
          <w:szCs w:val="24"/>
        </w:rPr>
        <w:t>D</w:t>
      </w:r>
      <w:r w:rsidR="005D37EC">
        <w:rPr>
          <w:rFonts w:ascii="Cambria" w:hAnsi="Cambria"/>
          <w:b/>
          <w:bCs/>
          <w:sz w:val="24"/>
          <w:szCs w:val="24"/>
        </w:rPr>
        <w:t>iS.271.</w:t>
      </w:r>
      <w:r w:rsidR="00A1170C">
        <w:rPr>
          <w:rFonts w:ascii="Cambria" w:hAnsi="Cambria"/>
          <w:b/>
          <w:bCs/>
          <w:sz w:val="24"/>
          <w:szCs w:val="24"/>
        </w:rPr>
        <w:t>5</w:t>
      </w:r>
      <w:r w:rsidR="005D37EC">
        <w:rPr>
          <w:rFonts w:ascii="Cambria" w:hAnsi="Cambria"/>
          <w:b/>
          <w:bCs/>
          <w:sz w:val="24"/>
          <w:szCs w:val="24"/>
        </w:rPr>
        <w:t>.201</w:t>
      </w:r>
      <w:r w:rsidR="008110EF">
        <w:rPr>
          <w:rFonts w:ascii="Cambria" w:hAnsi="Cambria"/>
          <w:b/>
          <w:bCs/>
          <w:sz w:val="24"/>
          <w:szCs w:val="24"/>
        </w:rPr>
        <w:t>9</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B9356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u w:val="none"/>
          <w:lang w:val="en-US"/>
        </w:rPr>
      </w:pPr>
      <w:proofErr w:type="spellStart"/>
      <w:r w:rsidRPr="00B93563">
        <w:rPr>
          <w:rFonts w:ascii="Cambria" w:hAnsi="Cambria" w:cs="Helvetica"/>
          <w:bCs/>
          <w:color w:val="000000"/>
          <w:sz w:val="24"/>
          <w:szCs w:val="24"/>
          <w:lang w:val="en-US"/>
        </w:rPr>
        <w:t>nr</w:t>
      </w:r>
      <w:proofErr w:type="spellEnd"/>
      <w:r w:rsidRPr="00B93563">
        <w:rPr>
          <w:rFonts w:ascii="Cambria" w:hAnsi="Cambria" w:cs="Helvetica"/>
          <w:bCs/>
          <w:color w:val="000000"/>
          <w:sz w:val="24"/>
          <w:szCs w:val="24"/>
          <w:lang w:val="en-US"/>
        </w:rPr>
        <w:t xml:space="preserve"> fax. </w:t>
      </w:r>
      <w:r w:rsidR="00DB0DF4" w:rsidRPr="00B93563">
        <w:rPr>
          <w:rFonts w:ascii="Cambria" w:hAnsi="Cambria" w:cs="Helvetica"/>
          <w:bCs/>
          <w:color w:val="000000" w:themeColor="text1"/>
          <w:sz w:val="24"/>
          <w:szCs w:val="24"/>
          <w:lang w:val="en-US"/>
        </w:rPr>
        <w:t>+48 (</w:t>
      </w:r>
      <w:r w:rsidR="006F5C53" w:rsidRPr="00B93563">
        <w:rPr>
          <w:rFonts w:ascii="Cambria" w:hAnsi="Cambria" w:cs="Helvetica"/>
          <w:bCs/>
          <w:color w:val="000000" w:themeColor="text1"/>
          <w:sz w:val="24"/>
          <w:szCs w:val="24"/>
          <w:lang w:val="en-US"/>
        </w:rPr>
        <w:t>43</w:t>
      </w:r>
      <w:r w:rsidR="00DB0DF4" w:rsidRPr="00B93563">
        <w:rPr>
          <w:rFonts w:ascii="Cambria" w:hAnsi="Cambria" w:cs="Helvetica"/>
          <w:bCs/>
          <w:color w:val="000000" w:themeColor="text1"/>
          <w:sz w:val="24"/>
          <w:szCs w:val="24"/>
          <w:lang w:val="en-US"/>
        </w:rPr>
        <w:t xml:space="preserve">) </w:t>
      </w:r>
      <w:r w:rsidR="006F5C53" w:rsidRPr="00B93563">
        <w:rPr>
          <w:rFonts w:ascii="Cambria" w:hAnsi="Cambria" w:cs="Helvetica"/>
          <w:bCs/>
          <w:color w:val="000000" w:themeColor="text1"/>
          <w:sz w:val="24"/>
          <w:szCs w:val="24"/>
          <w:lang w:val="en-US"/>
        </w:rPr>
        <w:t>886 32 88</w:t>
      </w:r>
      <w:r w:rsidR="00DB0DF4" w:rsidRPr="00B93563">
        <w:rPr>
          <w:rFonts w:ascii="Cambria" w:hAnsi="Cambria" w:cs="Helvetica"/>
          <w:bCs/>
          <w:color w:val="000000" w:themeColor="text1"/>
          <w:sz w:val="24"/>
          <w:szCs w:val="24"/>
          <w:lang w:val="en-US"/>
        </w:rPr>
        <w:t xml:space="preserve">, </w:t>
      </w:r>
      <w:r w:rsidRPr="00B93563">
        <w:rPr>
          <w:rFonts w:ascii="Cambria" w:hAnsi="Cambria" w:cs="Helvetica"/>
          <w:bCs/>
          <w:color w:val="000000"/>
          <w:sz w:val="24"/>
          <w:szCs w:val="24"/>
          <w:lang w:val="en-US"/>
        </w:rPr>
        <w:t xml:space="preserve">e-mail: </w:t>
      </w:r>
      <w:hyperlink r:id="rId16" w:history="1">
        <w:r w:rsidR="005D37EC" w:rsidRPr="00B93563">
          <w:rPr>
            <w:rStyle w:val="Hipercze"/>
            <w:rFonts w:ascii="Cambria" w:hAnsi="Cambria"/>
            <w:sz w:val="24"/>
            <w:szCs w:val="24"/>
            <w:u w:val="none"/>
            <w:lang w:val="en-US"/>
          </w:rPr>
          <w:t>k.piekarski@mokrsko.pl</w:t>
        </w:r>
      </w:hyperlink>
      <w:r w:rsidR="005D37EC" w:rsidRPr="00B93563">
        <w:rPr>
          <w:rStyle w:val="Hipercze"/>
          <w:rFonts w:ascii="Cambria" w:hAnsi="Cambria"/>
          <w:color w:val="C00000"/>
          <w:sz w:val="24"/>
          <w:szCs w:val="24"/>
          <w:u w:val="none"/>
          <w:lang w:val="en-US"/>
        </w:rPr>
        <w:t xml:space="preserve"> </w:t>
      </w:r>
      <w:proofErr w:type="spellStart"/>
      <w:r w:rsidR="005D37EC" w:rsidRPr="00B93563">
        <w:rPr>
          <w:rStyle w:val="Hipercze"/>
          <w:rFonts w:ascii="Cambria" w:hAnsi="Cambria"/>
          <w:color w:val="auto"/>
          <w:sz w:val="24"/>
          <w:szCs w:val="24"/>
          <w:u w:val="none"/>
          <w:lang w:val="en-US"/>
        </w:rPr>
        <w:t>lub</w:t>
      </w:r>
      <w:proofErr w:type="spellEnd"/>
      <w:r w:rsidR="005D37EC" w:rsidRPr="00B93563">
        <w:rPr>
          <w:rStyle w:val="Hipercze"/>
          <w:rFonts w:ascii="Cambria" w:hAnsi="Cambria"/>
          <w:color w:val="auto"/>
          <w:sz w:val="24"/>
          <w:szCs w:val="24"/>
          <w:u w:val="none"/>
          <w:lang w:val="en-US"/>
        </w:rPr>
        <w:t xml:space="preserve"> </w:t>
      </w:r>
      <w:hyperlink r:id="rId17" w:history="1">
        <w:r w:rsidR="00C5673C" w:rsidRPr="00B93563">
          <w:rPr>
            <w:rStyle w:val="Hipercze"/>
            <w:rFonts w:ascii="Cambria" w:hAnsi="Cambria"/>
            <w:sz w:val="24"/>
            <w:szCs w:val="24"/>
            <w:u w:val="none"/>
            <w:lang w:val="en-US"/>
          </w:rPr>
          <w:t>n.zwierz@mokrsko.pl</w:t>
        </w:r>
      </w:hyperlink>
      <w:r w:rsidR="005D37EC" w:rsidRPr="00B93563">
        <w:rPr>
          <w:rStyle w:val="Hipercze"/>
          <w:rFonts w:ascii="Cambria" w:hAnsi="Cambria"/>
          <w:color w:val="C00000"/>
          <w:sz w:val="24"/>
          <w:szCs w:val="24"/>
          <w:u w:val="none"/>
          <w:lang w:val="en-US"/>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lastRenderedPageBreak/>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8" w:history="1">
        <w:r w:rsidR="005D37EC" w:rsidRPr="005D37EC">
          <w:rPr>
            <w:rStyle w:val="Hipercze"/>
            <w:rFonts w:ascii="Cambria" w:hAnsi="Cambria"/>
            <w:sz w:val="24"/>
            <w:szCs w:val="24"/>
            <w:u w:val="none"/>
            <w:lang w:val="en-US"/>
          </w:rPr>
          <w:t>k.piekarski@mokrsko.pl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533131">
      <w:pPr>
        <w:pStyle w:val="Akapitzlist"/>
        <w:widowControl w:val="0"/>
        <w:numPr>
          <w:ilvl w:val="2"/>
          <w:numId w:val="32"/>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533131">
      <w:pPr>
        <w:pStyle w:val="Akapitzlist"/>
        <w:widowControl w:val="0"/>
        <w:numPr>
          <w:ilvl w:val="2"/>
          <w:numId w:val="3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w:t>
      </w:r>
      <w:r w:rsidRPr="00890C27">
        <w:rPr>
          <w:rFonts w:ascii="Cambria" w:eastAsia="Cambria" w:hAnsi="Cambria" w:cs="Cambria"/>
          <w:sz w:val="24"/>
          <w:szCs w:val="24"/>
        </w:rPr>
        <w:lastRenderedPageBreak/>
        <w:t>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533131">
      <w:pPr>
        <w:pStyle w:val="Akapitzlist"/>
        <w:widowControl w:val="0"/>
        <w:numPr>
          <w:ilvl w:val="1"/>
          <w:numId w:val="32"/>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BB0575" w:rsidRDefault="00BB0575" w:rsidP="00B32AFD">
            <w:pPr>
              <w:suppressAutoHyphens/>
              <w:spacing w:line="276" w:lineRule="auto"/>
              <w:contextualSpacing/>
              <w:jc w:val="center"/>
              <w:textAlignment w:val="baseline"/>
              <w:rPr>
                <w:rFonts w:ascii="Cambria" w:hAnsi="Cambria"/>
                <w:color w:val="000000"/>
                <w:sz w:val="26"/>
                <w:szCs w:val="26"/>
              </w:rPr>
            </w:pPr>
          </w:p>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lastRenderedPageBreak/>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25" w:rsidRDefault="00A06325">
      <w:r>
        <w:separator/>
      </w:r>
    </w:p>
  </w:endnote>
  <w:endnote w:type="continuationSeparator" w:id="0">
    <w:p w:rsidR="00A06325" w:rsidRDefault="00A0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Default="00227F0E">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227F0E" w:rsidRDefault="00227F0E" w:rsidP="00C51DF4">
                            <w:pPr>
                              <w:widowControl w:val="0"/>
                              <w:rPr>
                                <w:rFonts w:ascii="Arial" w:hAnsi="Arial" w:cs="Arial"/>
                                <w:sz w:val="14"/>
                                <w:szCs w:val="14"/>
                              </w:rPr>
                            </w:pPr>
                          </w:p>
                          <w:p w:rsidR="00227F0E" w:rsidRDefault="00227F0E" w:rsidP="00C51DF4">
                            <w:pPr>
                              <w:widowControl w:val="0"/>
                              <w:rPr>
                                <w:rFonts w:ascii="Arial" w:hAnsi="Arial" w:cs="Arial"/>
                                <w:b/>
                                <w:bCs/>
                                <w:sz w:val="16"/>
                                <w:szCs w:val="16"/>
                              </w:rPr>
                            </w:pPr>
                            <w:r>
                              <w:rPr>
                                <w:rFonts w:ascii="Arial" w:hAnsi="Arial" w:cs="Arial"/>
                                <w:b/>
                                <w:bCs/>
                                <w:sz w:val="16"/>
                                <w:szCs w:val="16"/>
                              </w:rPr>
                              <w:t>BENEFICJENT:</w:t>
                            </w:r>
                          </w:p>
                          <w:p w:rsidR="00227F0E" w:rsidRPr="00E11A36" w:rsidRDefault="00227F0E" w:rsidP="00C51DF4">
                            <w:pPr>
                              <w:widowControl w:val="0"/>
                              <w:rPr>
                                <w:rFonts w:ascii="Arial" w:hAnsi="Arial" w:cs="Arial"/>
                                <w:b/>
                                <w:bCs/>
                                <w:sz w:val="16"/>
                                <w:szCs w:val="16"/>
                              </w:rPr>
                            </w:pPr>
                            <w:r>
                              <w:rPr>
                                <w:rFonts w:ascii="Arial" w:hAnsi="Arial" w:cs="Arial"/>
                                <w:b/>
                                <w:bCs/>
                                <w:sz w:val="16"/>
                                <w:szCs w:val="16"/>
                              </w:rPr>
                              <w:t>GŁÓWNY URZĄD STATYSTYCZNY</w:t>
                            </w:r>
                          </w:p>
                          <w:p w:rsidR="00227F0E" w:rsidRPr="00E11A36" w:rsidRDefault="00227F0E" w:rsidP="00C51DF4">
                            <w:pPr>
                              <w:widowControl w:val="0"/>
                              <w:rPr>
                                <w:rFonts w:ascii="Arial" w:hAnsi="Arial" w:cs="Arial"/>
                                <w:sz w:val="16"/>
                                <w:szCs w:val="16"/>
                              </w:rPr>
                            </w:pPr>
                            <w:r w:rsidRPr="00E11A36">
                              <w:rPr>
                                <w:rFonts w:ascii="Arial" w:hAnsi="Arial" w:cs="Arial"/>
                                <w:sz w:val="16"/>
                                <w:szCs w:val="16"/>
                              </w:rPr>
                              <w:t>Al. Niepodległości 208</w:t>
                            </w:r>
                          </w:p>
                          <w:p w:rsidR="00227F0E" w:rsidRDefault="00227F0E" w:rsidP="00C51DF4">
                            <w:pPr>
                              <w:widowControl w:val="0"/>
                              <w:rPr>
                                <w:rFonts w:ascii="Arial" w:hAnsi="Arial" w:cs="Arial"/>
                                <w:sz w:val="14"/>
                                <w:szCs w:val="14"/>
                              </w:rPr>
                            </w:pPr>
                            <w:r w:rsidRPr="00E11A36">
                              <w:rPr>
                                <w:rFonts w:ascii="Arial" w:hAnsi="Arial" w:cs="Arial"/>
                                <w:sz w:val="16"/>
                                <w:szCs w:val="16"/>
                              </w:rPr>
                              <w:t>00-925 Warszawa</w:t>
                            </w:r>
                          </w:p>
                          <w:p w:rsidR="00227F0E" w:rsidRDefault="00227F0E"/>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227F0E" w:rsidRDefault="00227F0E" w:rsidP="00C51DF4">
                            <w:pPr>
                              <w:widowControl w:val="0"/>
                              <w:rPr>
                                <w:rFonts w:ascii="Arial" w:hAnsi="Arial" w:cs="Arial"/>
                                <w:sz w:val="14"/>
                                <w:szCs w:val="14"/>
                              </w:rPr>
                            </w:pPr>
                          </w:p>
                          <w:p w:rsidR="00227F0E" w:rsidRPr="003074FC" w:rsidRDefault="00227F0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227F0E" w:rsidRPr="003074FC" w:rsidRDefault="00227F0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227F0E" w:rsidRPr="003074FC" w:rsidRDefault="00227F0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227F0E" w:rsidRPr="00BC0929" w:rsidRDefault="00227F0E"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FD368E" w:rsidRDefault="00FD368E" w:rsidP="00C51DF4">
                      <w:pPr>
                        <w:widowControl w:val="0"/>
                        <w:rPr>
                          <w:rFonts w:ascii="Arial" w:hAnsi="Arial" w:cs="Arial"/>
                          <w:sz w:val="14"/>
                          <w:szCs w:val="14"/>
                        </w:rPr>
                      </w:pPr>
                    </w:p>
                    <w:p w:rsidR="00FD368E" w:rsidRDefault="00FD368E" w:rsidP="00C51DF4">
                      <w:pPr>
                        <w:widowControl w:val="0"/>
                        <w:rPr>
                          <w:rFonts w:ascii="Arial" w:hAnsi="Arial" w:cs="Arial"/>
                          <w:b/>
                          <w:bCs/>
                          <w:sz w:val="16"/>
                          <w:szCs w:val="16"/>
                        </w:rPr>
                      </w:pPr>
                      <w:r>
                        <w:rPr>
                          <w:rFonts w:ascii="Arial" w:hAnsi="Arial" w:cs="Arial"/>
                          <w:b/>
                          <w:bCs/>
                          <w:sz w:val="16"/>
                          <w:szCs w:val="16"/>
                        </w:rPr>
                        <w:t>BENEFICJENT:</w:t>
                      </w:r>
                    </w:p>
                    <w:p w:rsidR="00FD368E" w:rsidRPr="00E11A36" w:rsidRDefault="00FD368E" w:rsidP="00C51DF4">
                      <w:pPr>
                        <w:widowControl w:val="0"/>
                        <w:rPr>
                          <w:rFonts w:ascii="Arial" w:hAnsi="Arial" w:cs="Arial"/>
                          <w:b/>
                          <w:bCs/>
                          <w:sz w:val="16"/>
                          <w:szCs w:val="16"/>
                        </w:rPr>
                      </w:pPr>
                      <w:r>
                        <w:rPr>
                          <w:rFonts w:ascii="Arial" w:hAnsi="Arial" w:cs="Arial"/>
                          <w:b/>
                          <w:bCs/>
                          <w:sz w:val="16"/>
                          <w:szCs w:val="16"/>
                        </w:rPr>
                        <w:t>GŁÓWNY URZĄD STATYSTYCZNY</w:t>
                      </w:r>
                    </w:p>
                    <w:p w:rsidR="00FD368E" w:rsidRPr="00E11A36" w:rsidRDefault="00FD368E" w:rsidP="00C51DF4">
                      <w:pPr>
                        <w:widowControl w:val="0"/>
                        <w:rPr>
                          <w:rFonts w:ascii="Arial" w:hAnsi="Arial" w:cs="Arial"/>
                          <w:sz w:val="16"/>
                          <w:szCs w:val="16"/>
                        </w:rPr>
                      </w:pPr>
                      <w:r w:rsidRPr="00E11A36">
                        <w:rPr>
                          <w:rFonts w:ascii="Arial" w:hAnsi="Arial" w:cs="Arial"/>
                          <w:sz w:val="16"/>
                          <w:szCs w:val="16"/>
                        </w:rPr>
                        <w:t>Al. Niepodległości 208</w:t>
                      </w:r>
                    </w:p>
                    <w:p w:rsidR="00FD368E" w:rsidRDefault="00FD368E" w:rsidP="00C51DF4">
                      <w:pPr>
                        <w:widowControl w:val="0"/>
                        <w:rPr>
                          <w:rFonts w:ascii="Arial" w:hAnsi="Arial" w:cs="Arial"/>
                          <w:sz w:val="14"/>
                          <w:szCs w:val="14"/>
                        </w:rPr>
                      </w:pPr>
                      <w:r w:rsidRPr="00E11A36">
                        <w:rPr>
                          <w:rFonts w:ascii="Arial" w:hAnsi="Arial" w:cs="Arial"/>
                          <w:sz w:val="16"/>
                          <w:szCs w:val="16"/>
                        </w:rPr>
                        <w:t>00-925 Warszawa</w:t>
                      </w:r>
                    </w:p>
                    <w:p w:rsidR="00FD368E" w:rsidRDefault="00FD368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FD368E" w:rsidRDefault="00FD368E" w:rsidP="00C51DF4">
                      <w:pPr>
                        <w:widowControl w:val="0"/>
                        <w:rPr>
                          <w:rFonts w:ascii="Arial" w:hAnsi="Arial" w:cs="Arial"/>
                          <w:sz w:val="14"/>
                          <w:szCs w:val="14"/>
                        </w:rPr>
                      </w:pP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D368E" w:rsidRPr="003074FC" w:rsidRDefault="00FD368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D368E" w:rsidRPr="00BC0929" w:rsidRDefault="00FD368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227F0E" w:rsidRPr="00FD3B32" w:rsidRDefault="00227F0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227F0E" w:rsidRPr="00FD3B32" w:rsidRDefault="00227F0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227F0E" w:rsidRDefault="00227F0E" w:rsidP="00C51DF4">
                          <w:pPr>
                            <w:pStyle w:val="Stopka"/>
                          </w:pPr>
                        </w:p>
                        <w:p w:rsidR="00227F0E" w:rsidRDefault="00227F0E"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FD368E" w:rsidRPr="00FD3B32" w:rsidRDefault="00FD368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D368E" w:rsidRPr="00FD3B32" w:rsidRDefault="00FD368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D368E" w:rsidRDefault="00FD368E" w:rsidP="00C51DF4">
                    <w:pPr>
                      <w:pStyle w:val="Stopka"/>
                    </w:pPr>
                  </w:p>
                  <w:p w:rsidR="00FD368E" w:rsidRDefault="00FD368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227F0E" w:rsidRDefault="00227F0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BA303A" w:rsidRDefault="00227F0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56142">
      <w:rPr>
        <w:rFonts w:ascii="Cambria" w:hAnsi="Cambria"/>
        <w:b/>
        <w:noProof/>
        <w:sz w:val="20"/>
        <w:szCs w:val="20"/>
        <w:bdr w:val="single" w:sz="4" w:space="0" w:color="auto"/>
      </w:rPr>
      <w:t>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56142">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BA303A" w:rsidRDefault="00227F0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56142">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56142">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25" w:rsidRDefault="00A06325">
      <w:r>
        <w:separator/>
      </w:r>
    </w:p>
  </w:footnote>
  <w:footnote w:type="continuationSeparator" w:id="0">
    <w:p w:rsidR="00A06325" w:rsidRDefault="00A06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Default="00227F0E">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A60570" w:rsidRDefault="00227F0E" w:rsidP="00A60570">
    <w:pPr>
      <w:pStyle w:val="Nagwek"/>
      <w:jc w:val="center"/>
      <w:rPr>
        <w:b/>
      </w:rPr>
    </w:pPr>
    <w:r w:rsidRPr="00A60570">
      <w:rPr>
        <w:b/>
        <w:noProof/>
      </w:rPr>
      <w:t>FUNDUSZ DRÓG SAMORZĄDOWYCH</w:t>
    </w:r>
  </w:p>
  <w:p w:rsidR="00227F0E" w:rsidRPr="00A60570" w:rsidRDefault="00227F0E" w:rsidP="00B91B0A">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031CD6" w:rsidRDefault="00227F0E" w:rsidP="00031CD6">
    <w:pPr>
      <w:pStyle w:val="Nagwek"/>
      <w:jc w:val="center"/>
      <w:rPr>
        <w:b/>
      </w:rPr>
    </w:pPr>
    <w:r w:rsidRPr="00031CD6">
      <w:rPr>
        <w:b/>
        <w:noProof/>
      </w:rPr>
      <w:t>FUNDUSZ DRÓG SAMORZĄDOWYCH</w:t>
    </w:r>
  </w:p>
  <w:p w:rsidR="00227F0E" w:rsidRPr="00031CD6" w:rsidRDefault="00227F0E" w:rsidP="00B91B0A">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8235AC"/>
    <w:multiLevelType w:val="multilevel"/>
    <w:tmpl w:val="AEEE726C"/>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74F0C85"/>
    <w:multiLevelType w:val="multilevel"/>
    <w:tmpl w:val="A4B8966E"/>
    <w:lvl w:ilvl="0">
      <w:start w:val="1"/>
      <w:numFmt w:val="lowerLetter"/>
      <w:lvlText w:val="%1."/>
      <w:lvlJc w:val="left"/>
      <w:pPr>
        <w:ind w:left="720" w:hanging="360"/>
      </w:pPr>
      <w:rPr>
        <w:rFonts w:ascii="Cambria" w:hAnsi="Cambria" w:hint="default"/>
        <w:b/>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9080AAC"/>
    <w:multiLevelType w:val="multilevel"/>
    <w:tmpl w:val="3B2A1C12"/>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4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3"/>
  </w:num>
  <w:num w:numId="5">
    <w:abstractNumId w:val="34"/>
  </w:num>
  <w:num w:numId="6">
    <w:abstractNumId w:val="11"/>
  </w:num>
  <w:num w:numId="7">
    <w:abstractNumId w:val="7"/>
  </w:num>
  <w:num w:numId="8">
    <w:abstractNumId w:val="48"/>
  </w:num>
  <w:num w:numId="9">
    <w:abstractNumId w:val="33"/>
  </w:num>
  <w:num w:numId="10">
    <w:abstractNumId w:val="42"/>
  </w:num>
  <w:num w:numId="11">
    <w:abstractNumId w:val="43"/>
  </w:num>
  <w:num w:numId="12">
    <w:abstractNumId w:val="15"/>
  </w:num>
  <w:num w:numId="13">
    <w:abstractNumId w:val="46"/>
  </w:num>
  <w:num w:numId="14">
    <w:abstractNumId w:val="8"/>
  </w:num>
  <w:num w:numId="15">
    <w:abstractNumId w:val="31"/>
  </w:num>
  <w:num w:numId="16">
    <w:abstractNumId w:val="35"/>
  </w:num>
  <w:num w:numId="17">
    <w:abstractNumId w:val="10"/>
  </w:num>
  <w:num w:numId="18">
    <w:abstractNumId w:val="28"/>
  </w:num>
  <w:num w:numId="19">
    <w:abstractNumId w:val="44"/>
  </w:num>
  <w:num w:numId="20">
    <w:abstractNumId w:val="39"/>
  </w:num>
  <w:num w:numId="21">
    <w:abstractNumId w:val="17"/>
  </w:num>
  <w:num w:numId="22">
    <w:abstractNumId w:val="36"/>
  </w:num>
  <w:num w:numId="23">
    <w:abstractNumId w:val="37"/>
  </w:num>
  <w:num w:numId="24">
    <w:abstractNumId w:val="20"/>
  </w:num>
  <w:num w:numId="25">
    <w:abstractNumId w:val="16"/>
  </w:num>
  <w:num w:numId="26">
    <w:abstractNumId w:val="13"/>
  </w:num>
  <w:num w:numId="27">
    <w:abstractNumId w:val="24"/>
  </w:num>
  <w:num w:numId="28">
    <w:abstractNumId w:val="29"/>
  </w:num>
  <w:num w:numId="29">
    <w:abstractNumId w:val="49"/>
  </w:num>
  <w:num w:numId="30">
    <w:abstractNumId w:val="45"/>
  </w:num>
  <w:num w:numId="31">
    <w:abstractNumId w:val="25"/>
  </w:num>
  <w:num w:numId="32">
    <w:abstractNumId w:val="19"/>
  </w:num>
  <w:num w:numId="33">
    <w:abstractNumId w:val="12"/>
  </w:num>
  <w:num w:numId="34">
    <w:abstractNumId w:val="40"/>
  </w:num>
  <w:num w:numId="35">
    <w:abstractNumId w:val="9"/>
  </w:num>
  <w:num w:numId="36">
    <w:abstractNumId w:val="18"/>
  </w:num>
  <w:num w:numId="37">
    <w:abstractNumId w:val="22"/>
  </w:num>
  <w:num w:numId="38">
    <w:abstractNumId w:val="30"/>
  </w:num>
  <w:num w:numId="39">
    <w:abstractNumId w:val="21"/>
  </w:num>
  <w:num w:numId="40">
    <w:abstractNumId w:val="26"/>
  </w:num>
  <w:num w:numId="41">
    <w:abstractNumId w:val="32"/>
  </w:num>
  <w:num w:numId="42">
    <w:abstractNumId w:val="14"/>
  </w:num>
  <w:num w:numId="43">
    <w:abstractNumId w:val="41"/>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7503"/>
    <w:rsid w:val="00031CD6"/>
    <w:rsid w:val="0003240C"/>
    <w:rsid w:val="00034691"/>
    <w:rsid w:val="000348B6"/>
    <w:rsid w:val="0004152D"/>
    <w:rsid w:val="0004247C"/>
    <w:rsid w:val="00042B7E"/>
    <w:rsid w:val="000433DF"/>
    <w:rsid w:val="000471DF"/>
    <w:rsid w:val="00053E0E"/>
    <w:rsid w:val="000557E0"/>
    <w:rsid w:val="00057796"/>
    <w:rsid w:val="000626CC"/>
    <w:rsid w:val="00065D3A"/>
    <w:rsid w:val="00066C26"/>
    <w:rsid w:val="00072814"/>
    <w:rsid w:val="000742E3"/>
    <w:rsid w:val="00074492"/>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16F3"/>
    <w:rsid w:val="000B5219"/>
    <w:rsid w:val="000B59CC"/>
    <w:rsid w:val="000B5C5B"/>
    <w:rsid w:val="000C0949"/>
    <w:rsid w:val="000C0E09"/>
    <w:rsid w:val="000C0FAF"/>
    <w:rsid w:val="000C7E05"/>
    <w:rsid w:val="000D21F1"/>
    <w:rsid w:val="000D33A2"/>
    <w:rsid w:val="000D4FDE"/>
    <w:rsid w:val="000D6A1C"/>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5BD6"/>
    <w:rsid w:val="001264EA"/>
    <w:rsid w:val="00131C2B"/>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4678"/>
    <w:rsid w:val="001947B8"/>
    <w:rsid w:val="00197236"/>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27F0E"/>
    <w:rsid w:val="002309DE"/>
    <w:rsid w:val="00230B2B"/>
    <w:rsid w:val="00236881"/>
    <w:rsid w:val="00237445"/>
    <w:rsid w:val="00241576"/>
    <w:rsid w:val="00243930"/>
    <w:rsid w:val="00243DFC"/>
    <w:rsid w:val="00244E6B"/>
    <w:rsid w:val="00245504"/>
    <w:rsid w:val="00246CE7"/>
    <w:rsid w:val="00247BE4"/>
    <w:rsid w:val="00250E97"/>
    <w:rsid w:val="002517E2"/>
    <w:rsid w:val="00253817"/>
    <w:rsid w:val="0025542C"/>
    <w:rsid w:val="0025576F"/>
    <w:rsid w:val="00256142"/>
    <w:rsid w:val="00257C5A"/>
    <w:rsid w:val="00257ECB"/>
    <w:rsid w:val="00260EBE"/>
    <w:rsid w:val="00261B5F"/>
    <w:rsid w:val="00271C5A"/>
    <w:rsid w:val="002725FC"/>
    <w:rsid w:val="00272DCC"/>
    <w:rsid w:val="00275567"/>
    <w:rsid w:val="002768F1"/>
    <w:rsid w:val="00276E76"/>
    <w:rsid w:val="00281BAE"/>
    <w:rsid w:val="00283F99"/>
    <w:rsid w:val="00284CDC"/>
    <w:rsid w:val="00286E06"/>
    <w:rsid w:val="00287CE8"/>
    <w:rsid w:val="00295461"/>
    <w:rsid w:val="002970DC"/>
    <w:rsid w:val="0029717B"/>
    <w:rsid w:val="002A198C"/>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D36CA"/>
    <w:rsid w:val="002E14AE"/>
    <w:rsid w:val="002E1572"/>
    <w:rsid w:val="002E2BBB"/>
    <w:rsid w:val="002F0909"/>
    <w:rsid w:val="002F1E50"/>
    <w:rsid w:val="002F3BE3"/>
    <w:rsid w:val="002F6012"/>
    <w:rsid w:val="00300950"/>
    <w:rsid w:val="0030679C"/>
    <w:rsid w:val="00306DC3"/>
    <w:rsid w:val="00310B45"/>
    <w:rsid w:val="00311881"/>
    <w:rsid w:val="00311D0B"/>
    <w:rsid w:val="00322C9C"/>
    <w:rsid w:val="00323842"/>
    <w:rsid w:val="003242E9"/>
    <w:rsid w:val="003268A2"/>
    <w:rsid w:val="0032741B"/>
    <w:rsid w:val="00327EC1"/>
    <w:rsid w:val="00331DDD"/>
    <w:rsid w:val="00337D34"/>
    <w:rsid w:val="0034047D"/>
    <w:rsid w:val="00340EA7"/>
    <w:rsid w:val="00342DB5"/>
    <w:rsid w:val="00346B55"/>
    <w:rsid w:val="0035214F"/>
    <w:rsid w:val="00352BAD"/>
    <w:rsid w:val="00353D86"/>
    <w:rsid w:val="0035750D"/>
    <w:rsid w:val="00357E5C"/>
    <w:rsid w:val="00364702"/>
    <w:rsid w:val="00365E07"/>
    <w:rsid w:val="003677B4"/>
    <w:rsid w:val="00370E0C"/>
    <w:rsid w:val="00371D81"/>
    <w:rsid w:val="0037253D"/>
    <w:rsid w:val="003730F4"/>
    <w:rsid w:val="00373157"/>
    <w:rsid w:val="0037399B"/>
    <w:rsid w:val="003760BE"/>
    <w:rsid w:val="00381B2A"/>
    <w:rsid w:val="00382BEB"/>
    <w:rsid w:val="00382FA4"/>
    <w:rsid w:val="00383071"/>
    <w:rsid w:val="00386C37"/>
    <w:rsid w:val="00390D7E"/>
    <w:rsid w:val="00391FF7"/>
    <w:rsid w:val="00394958"/>
    <w:rsid w:val="003A0B8C"/>
    <w:rsid w:val="003A13A1"/>
    <w:rsid w:val="003A1F7D"/>
    <w:rsid w:val="003A2186"/>
    <w:rsid w:val="003A307B"/>
    <w:rsid w:val="003B07E9"/>
    <w:rsid w:val="003B24C5"/>
    <w:rsid w:val="003B4B0D"/>
    <w:rsid w:val="003B5566"/>
    <w:rsid w:val="003B6256"/>
    <w:rsid w:val="003C078D"/>
    <w:rsid w:val="003C2DDD"/>
    <w:rsid w:val="003C309E"/>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4B16"/>
    <w:rsid w:val="003F53F5"/>
    <w:rsid w:val="003F6F44"/>
    <w:rsid w:val="00400598"/>
    <w:rsid w:val="004018CB"/>
    <w:rsid w:val="00401E82"/>
    <w:rsid w:val="00402893"/>
    <w:rsid w:val="00403C39"/>
    <w:rsid w:val="00405A63"/>
    <w:rsid w:val="004113DA"/>
    <w:rsid w:val="00412293"/>
    <w:rsid w:val="00412F6F"/>
    <w:rsid w:val="0041696C"/>
    <w:rsid w:val="00417BFE"/>
    <w:rsid w:val="00424D22"/>
    <w:rsid w:val="004257AE"/>
    <w:rsid w:val="00433223"/>
    <w:rsid w:val="004363DA"/>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86266"/>
    <w:rsid w:val="00495101"/>
    <w:rsid w:val="004A2112"/>
    <w:rsid w:val="004B2667"/>
    <w:rsid w:val="004B498F"/>
    <w:rsid w:val="004B567C"/>
    <w:rsid w:val="004B73DF"/>
    <w:rsid w:val="004C4AF6"/>
    <w:rsid w:val="004C541F"/>
    <w:rsid w:val="004D0FEF"/>
    <w:rsid w:val="004D31B5"/>
    <w:rsid w:val="004D3735"/>
    <w:rsid w:val="004D6707"/>
    <w:rsid w:val="004E02AA"/>
    <w:rsid w:val="004E59DD"/>
    <w:rsid w:val="004E63ED"/>
    <w:rsid w:val="004F1ADA"/>
    <w:rsid w:val="004F1CB8"/>
    <w:rsid w:val="00501F24"/>
    <w:rsid w:val="005053AD"/>
    <w:rsid w:val="00507C91"/>
    <w:rsid w:val="00507F6F"/>
    <w:rsid w:val="00510BAC"/>
    <w:rsid w:val="00512B7B"/>
    <w:rsid w:val="00515509"/>
    <w:rsid w:val="00516339"/>
    <w:rsid w:val="00516A60"/>
    <w:rsid w:val="005219A9"/>
    <w:rsid w:val="0052233F"/>
    <w:rsid w:val="00522FD7"/>
    <w:rsid w:val="00525681"/>
    <w:rsid w:val="00533131"/>
    <w:rsid w:val="0053395A"/>
    <w:rsid w:val="005340E8"/>
    <w:rsid w:val="0053734C"/>
    <w:rsid w:val="00541FFA"/>
    <w:rsid w:val="00542A98"/>
    <w:rsid w:val="0054370B"/>
    <w:rsid w:val="00544247"/>
    <w:rsid w:val="005444CA"/>
    <w:rsid w:val="00545887"/>
    <w:rsid w:val="00546BAC"/>
    <w:rsid w:val="00547BDE"/>
    <w:rsid w:val="00553D69"/>
    <w:rsid w:val="005623ED"/>
    <w:rsid w:val="00564804"/>
    <w:rsid w:val="00566B3D"/>
    <w:rsid w:val="00567042"/>
    <w:rsid w:val="00567B31"/>
    <w:rsid w:val="00572F2B"/>
    <w:rsid w:val="005771A0"/>
    <w:rsid w:val="00581A23"/>
    <w:rsid w:val="00586E5A"/>
    <w:rsid w:val="005875B1"/>
    <w:rsid w:val="00593636"/>
    <w:rsid w:val="00594574"/>
    <w:rsid w:val="005971D0"/>
    <w:rsid w:val="005A028D"/>
    <w:rsid w:val="005A2DD5"/>
    <w:rsid w:val="005A3277"/>
    <w:rsid w:val="005A34E2"/>
    <w:rsid w:val="005A51DE"/>
    <w:rsid w:val="005A531B"/>
    <w:rsid w:val="005A6A18"/>
    <w:rsid w:val="005A75B1"/>
    <w:rsid w:val="005B6E73"/>
    <w:rsid w:val="005C1A5C"/>
    <w:rsid w:val="005C3063"/>
    <w:rsid w:val="005C31F3"/>
    <w:rsid w:val="005C5937"/>
    <w:rsid w:val="005D37EC"/>
    <w:rsid w:val="005D3BC1"/>
    <w:rsid w:val="005D40CE"/>
    <w:rsid w:val="005D46AC"/>
    <w:rsid w:val="005D502A"/>
    <w:rsid w:val="005D53FA"/>
    <w:rsid w:val="005D54F6"/>
    <w:rsid w:val="005D6D1C"/>
    <w:rsid w:val="005E1C68"/>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42AF5"/>
    <w:rsid w:val="00642C61"/>
    <w:rsid w:val="00647829"/>
    <w:rsid w:val="00650F7A"/>
    <w:rsid w:val="00651245"/>
    <w:rsid w:val="00653324"/>
    <w:rsid w:val="0065340D"/>
    <w:rsid w:val="00656F64"/>
    <w:rsid w:val="00663720"/>
    <w:rsid w:val="00664BF7"/>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4F5B"/>
    <w:rsid w:val="006A66F3"/>
    <w:rsid w:val="006B0DA7"/>
    <w:rsid w:val="006B3D4A"/>
    <w:rsid w:val="006B4D42"/>
    <w:rsid w:val="006B618A"/>
    <w:rsid w:val="006B618E"/>
    <w:rsid w:val="006B783F"/>
    <w:rsid w:val="006D3A38"/>
    <w:rsid w:val="006D7EF9"/>
    <w:rsid w:val="006E10CC"/>
    <w:rsid w:val="006E2523"/>
    <w:rsid w:val="006E48E7"/>
    <w:rsid w:val="006F0754"/>
    <w:rsid w:val="006F23C1"/>
    <w:rsid w:val="006F2962"/>
    <w:rsid w:val="006F3A15"/>
    <w:rsid w:val="006F3B4F"/>
    <w:rsid w:val="006F3CEC"/>
    <w:rsid w:val="006F4B1F"/>
    <w:rsid w:val="006F5C53"/>
    <w:rsid w:val="006F7E29"/>
    <w:rsid w:val="00700FD6"/>
    <w:rsid w:val="007021E6"/>
    <w:rsid w:val="0070429A"/>
    <w:rsid w:val="00705179"/>
    <w:rsid w:val="00712ED8"/>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6554"/>
    <w:rsid w:val="00767CC2"/>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12C"/>
    <w:rsid w:val="007D44E3"/>
    <w:rsid w:val="007D6222"/>
    <w:rsid w:val="007D6CC5"/>
    <w:rsid w:val="007E1CC3"/>
    <w:rsid w:val="007E2CD0"/>
    <w:rsid w:val="007E76F6"/>
    <w:rsid w:val="007F0AEE"/>
    <w:rsid w:val="007F5AC0"/>
    <w:rsid w:val="008025AF"/>
    <w:rsid w:val="008028F4"/>
    <w:rsid w:val="008036CD"/>
    <w:rsid w:val="00803C80"/>
    <w:rsid w:val="00804499"/>
    <w:rsid w:val="00810485"/>
    <w:rsid w:val="008110EF"/>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4F5"/>
    <w:rsid w:val="00892693"/>
    <w:rsid w:val="0089282D"/>
    <w:rsid w:val="00893CDD"/>
    <w:rsid w:val="008953EA"/>
    <w:rsid w:val="00896426"/>
    <w:rsid w:val="0089793D"/>
    <w:rsid w:val="008A0921"/>
    <w:rsid w:val="008A1591"/>
    <w:rsid w:val="008A16F4"/>
    <w:rsid w:val="008A18FD"/>
    <w:rsid w:val="008A2470"/>
    <w:rsid w:val="008A31FA"/>
    <w:rsid w:val="008A5B94"/>
    <w:rsid w:val="008A7C08"/>
    <w:rsid w:val="008B188A"/>
    <w:rsid w:val="008B6095"/>
    <w:rsid w:val="008B7D0E"/>
    <w:rsid w:val="008C0E1A"/>
    <w:rsid w:val="008C1924"/>
    <w:rsid w:val="008C21CA"/>
    <w:rsid w:val="008C2DCB"/>
    <w:rsid w:val="008C4A5B"/>
    <w:rsid w:val="008D0F3E"/>
    <w:rsid w:val="008D484F"/>
    <w:rsid w:val="008D61C0"/>
    <w:rsid w:val="008D6E2B"/>
    <w:rsid w:val="008E0598"/>
    <w:rsid w:val="008E0D2E"/>
    <w:rsid w:val="008E1DF5"/>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CE1"/>
    <w:rsid w:val="009A4F1A"/>
    <w:rsid w:val="009A67F1"/>
    <w:rsid w:val="009A7894"/>
    <w:rsid w:val="009B234A"/>
    <w:rsid w:val="009B4D61"/>
    <w:rsid w:val="009B7B4D"/>
    <w:rsid w:val="009C3DD7"/>
    <w:rsid w:val="009C715E"/>
    <w:rsid w:val="009D01DC"/>
    <w:rsid w:val="009D11E0"/>
    <w:rsid w:val="009D221D"/>
    <w:rsid w:val="009D3020"/>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996"/>
    <w:rsid w:val="009F6C22"/>
    <w:rsid w:val="00A06325"/>
    <w:rsid w:val="00A06857"/>
    <w:rsid w:val="00A10A74"/>
    <w:rsid w:val="00A1170C"/>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2B96"/>
    <w:rsid w:val="00A32E21"/>
    <w:rsid w:val="00A360AE"/>
    <w:rsid w:val="00A36CCA"/>
    <w:rsid w:val="00A37050"/>
    <w:rsid w:val="00A37EE3"/>
    <w:rsid w:val="00A413F5"/>
    <w:rsid w:val="00A4380B"/>
    <w:rsid w:val="00A52CF3"/>
    <w:rsid w:val="00A60570"/>
    <w:rsid w:val="00A62D67"/>
    <w:rsid w:val="00A62E99"/>
    <w:rsid w:val="00A63869"/>
    <w:rsid w:val="00A65B9F"/>
    <w:rsid w:val="00A72100"/>
    <w:rsid w:val="00A72121"/>
    <w:rsid w:val="00A72E15"/>
    <w:rsid w:val="00A732A4"/>
    <w:rsid w:val="00A74386"/>
    <w:rsid w:val="00A77FD7"/>
    <w:rsid w:val="00A805FA"/>
    <w:rsid w:val="00A8078D"/>
    <w:rsid w:val="00A8271D"/>
    <w:rsid w:val="00A82E37"/>
    <w:rsid w:val="00A83D2F"/>
    <w:rsid w:val="00A86077"/>
    <w:rsid w:val="00A86568"/>
    <w:rsid w:val="00A8719E"/>
    <w:rsid w:val="00A87B18"/>
    <w:rsid w:val="00A90251"/>
    <w:rsid w:val="00A90352"/>
    <w:rsid w:val="00A90BD1"/>
    <w:rsid w:val="00A91626"/>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6C6"/>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3563"/>
    <w:rsid w:val="00B959FD"/>
    <w:rsid w:val="00BA2FE2"/>
    <w:rsid w:val="00BA3EC9"/>
    <w:rsid w:val="00BA543D"/>
    <w:rsid w:val="00BB0575"/>
    <w:rsid w:val="00BB0B14"/>
    <w:rsid w:val="00BB38D7"/>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0C30"/>
    <w:rsid w:val="00BF14AE"/>
    <w:rsid w:val="00BF2694"/>
    <w:rsid w:val="00BF2AC4"/>
    <w:rsid w:val="00BF3F5A"/>
    <w:rsid w:val="00C05EA4"/>
    <w:rsid w:val="00C104E6"/>
    <w:rsid w:val="00C12349"/>
    <w:rsid w:val="00C13CD3"/>
    <w:rsid w:val="00C16E7A"/>
    <w:rsid w:val="00C17020"/>
    <w:rsid w:val="00C25AB1"/>
    <w:rsid w:val="00C27BAC"/>
    <w:rsid w:val="00C32259"/>
    <w:rsid w:val="00C33A96"/>
    <w:rsid w:val="00C34B0B"/>
    <w:rsid w:val="00C36BFA"/>
    <w:rsid w:val="00C37291"/>
    <w:rsid w:val="00C40F2C"/>
    <w:rsid w:val="00C43334"/>
    <w:rsid w:val="00C43EB0"/>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66C38"/>
    <w:rsid w:val="00C702CF"/>
    <w:rsid w:val="00C708DF"/>
    <w:rsid w:val="00C77F86"/>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F2679"/>
    <w:rsid w:val="00CF40F6"/>
    <w:rsid w:val="00CF4505"/>
    <w:rsid w:val="00CF54DC"/>
    <w:rsid w:val="00CF54F3"/>
    <w:rsid w:val="00D009D9"/>
    <w:rsid w:val="00D02566"/>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44F5"/>
    <w:rsid w:val="00D6574F"/>
    <w:rsid w:val="00D665E1"/>
    <w:rsid w:val="00D7046E"/>
    <w:rsid w:val="00D71690"/>
    <w:rsid w:val="00D7296F"/>
    <w:rsid w:val="00D742C6"/>
    <w:rsid w:val="00D7431B"/>
    <w:rsid w:val="00D74841"/>
    <w:rsid w:val="00D74979"/>
    <w:rsid w:val="00D762C6"/>
    <w:rsid w:val="00D77C7D"/>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AC1"/>
    <w:rsid w:val="00DD2BF2"/>
    <w:rsid w:val="00DD5FA1"/>
    <w:rsid w:val="00DD7162"/>
    <w:rsid w:val="00DE2475"/>
    <w:rsid w:val="00DE2D99"/>
    <w:rsid w:val="00DE4BBC"/>
    <w:rsid w:val="00DE5BB8"/>
    <w:rsid w:val="00DF0322"/>
    <w:rsid w:val="00DF069E"/>
    <w:rsid w:val="00DF12AD"/>
    <w:rsid w:val="00DF25C4"/>
    <w:rsid w:val="00DF2815"/>
    <w:rsid w:val="00DF2E2B"/>
    <w:rsid w:val="00DF4039"/>
    <w:rsid w:val="00DF4A77"/>
    <w:rsid w:val="00DF68E7"/>
    <w:rsid w:val="00E00C5D"/>
    <w:rsid w:val="00E04807"/>
    <w:rsid w:val="00E112A3"/>
    <w:rsid w:val="00E12FC3"/>
    <w:rsid w:val="00E141FB"/>
    <w:rsid w:val="00E152B0"/>
    <w:rsid w:val="00E154EB"/>
    <w:rsid w:val="00E211A3"/>
    <w:rsid w:val="00E226ED"/>
    <w:rsid w:val="00E22CD9"/>
    <w:rsid w:val="00E26626"/>
    <w:rsid w:val="00E26B19"/>
    <w:rsid w:val="00E27F31"/>
    <w:rsid w:val="00E3163C"/>
    <w:rsid w:val="00E36341"/>
    <w:rsid w:val="00E36B44"/>
    <w:rsid w:val="00E406A3"/>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2634"/>
    <w:rsid w:val="00E776DC"/>
    <w:rsid w:val="00E82DC5"/>
    <w:rsid w:val="00E85FC7"/>
    <w:rsid w:val="00E86362"/>
    <w:rsid w:val="00E86C6C"/>
    <w:rsid w:val="00E90AB3"/>
    <w:rsid w:val="00E91BC5"/>
    <w:rsid w:val="00E91C26"/>
    <w:rsid w:val="00E926B3"/>
    <w:rsid w:val="00E93B2B"/>
    <w:rsid w:val="00E94833"/>
    <w:rsid w:val="00E94963"/>
    <w:rsid w:val="00E955C7"/>
    <w:rsid w:val="00EA2179"/>
    <w:rsid w:val="00EA4284"/>
    <w:rsid w:val="00EA55A5"/>
    <w:rsid w:val="00EA6B77"/>
    <w:rsid w:val="00EA7C32"/>
    <w:rsid w:val="00EB12C9"/>
    <w:rsid w:val="00EB5A38"/>
    <w:rsid w:val="00EB5AD1"/>
    <w:rsid w:val="00EB6CCF"/>
    <w:rsid w:val="00EC1490"/>
    <w:rsid w:val="00EC1547"/>
    <w:rsid w:val="00EC4298"/>
    <w:rsid w:val="00EC49FB"/>
    <w:rsid w:val="00ED1213"/>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48B6"/>
    <w:rsid w:val="00F156C5"/>
    <w:rsid w:val="00F307C9"/>
    <w:rsid w:val="00F310F7"/>
    <w:rsid w:val="00F31E62"/>
    <w:rsid w:val="00F31F35"/>
    <w:rsid w:val="00F35271"/>
    <w:rsid w:val="00F36C3D"/>
    <w:rsid w:val="00F45800"/>
    <w:rsid w:val="00F51F15"/>
    <w:rsid w:val="00F53B4D"/>
    <w:rsid w:val="00F636C1"/>
    <w:rsid w:val="00F6390B"/>
    <w:rsid w:val="00F67F39"/>
    <w:rsid w:val="00F71091"/>
    <w:rsid w:val="00F7137A"/>
    <w:rsid w:val="00F74B1D"/>
    <w:rsid w:val="00F838AA"/>
    <w:rsid w:val="00F83AAA"/>
    <w:rsid w:val="00F8790C"/>
    <w:rsid w:val="00F90342"/>
    <w:rsid w:val="00F910A6"/>
    <w:rsid w:val="00F924EF"/>
    <w:rsid w:val="00F93223"/>
    <w:rsid w:val="00F94121"/>
    <w:rsid w:val="00F944A8"/>
    <w:rsid w:val="00FA12CD"/>
    <w:rsid w:val="00FA61AF"/>
    <w:rsid w:val="00FA6BC1"/>
    <w:rsid w:val="00FA743B"/>
    <w:rsid w:val="00FB1338"/>
    <w:rsid w:val="00FB2FE8"/>
    <w:rsid w:val="00FB4C46"/>
    <w:rsid w:val="00FB6302"/>
    <w:rsid w:val="00FC11EE"/>
    <w:rsid w:val="00FC1D38"/>
    <w:rsid w:val="00FC1DFE"/>
    <w:rsid w:val="00FC47A3"/>
    <w:rsid w:val="00FC5AA4"/>
    <w:rsid w:val="00FD2BF2"/>
    <w:rsid w:val="00FD3193"/>
    <w:rsid w:val="00FD368E"/>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 w:type="character" w:styleId="Pogrubienie">
    <w:name w:val="Strong"/>
    <w:basedOn w:val="Domylnaczcionkaakapitu"/>
    <w:uiPriority w:val="22"/>
    <w:qFormat/>
    <w:rsid w:val="00381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 w:type="character" w:styleId="Pogrubienie">
    <w:name w:val="Strong"/>
    <w:basedOn w:val="Domylnaczcionkaakapitu"/>
    <w:uiPriority w:val="22"/>
    <w:qFormat/>
    <w:rsid w:val="00381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k.piekarski@mokr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n.zwierz@mokr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piekarski@mokrsk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3.xml"/><Relationship Id="rId10" Type="http://schemas.openxmlformats.org/officeDocument/2006/relationships/hyperlink" Target="mailto:urzad@mokrsk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E784-53C1-45C9-9F2C-CB088F82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9383</Words>
  <Characters>56299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14</cp:revision>
  <cp:lastPrinted>2019-10-22T08:50:00Z</cp:lastPrinted>
  <dcterms:created xsi:type="dcterms:W3CDTF">2019-10-22T09:53:00Z</dcterms:created>
  <dcterms:modified xsi:type="dcterms:W3CDTF">2019-10-22T15:59:00Z</dcterms:modified>
</cp:coreProperties>
</file>