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41"/>
        <w:ind w:right="4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Komunikat </w:t>
        <w:br/>
        <w:t>Przewodnicz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ą</w:t>
      </w:r>
      <w:r>
        <w:rPr>
          <w:rFonts w:eastAsia="Times New Roman" w:ascii="Times New Roman" w:hAnsi="Times New Roman"/>
          <w:b/>
          <w:bCs/>
          <w:sz w:val="24"/>
          <w:szCs w:val="24"/>
        </w:rPr>
        <w:t>cej Rady Gminy Mokrsko</w:t>
      </w:r>
      <w:r>
        <w:rPr>
          <w:rFonts w:ascii="Times New Roman" w:hAnsi="Times New Roman"/>
          <w:b/>
          <w:bCs/>
          <w:sz w:val="24"/>
          <w:szCs w:val="24"/>
        </w:rPr>
        <w:br/>
        <w:br/>
        <w:t>z dnia 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maja 2019 r.</w:t>
        <w:br/>
      </w:r>
    </w:p>
    <w:p>
      <w:pPr>
        <w:pStyle w:val="Normal"/>
        <w:shd w:val="clear" w:color="auto" w:fill="FFFFFF"/>
        <w:spacing w:lineRule="exact" w:line="341"/>
        <w:ind w:right="58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w sprawie przedstawienia przez Wójta Gminy </w:t>
      </w:r>
      <w:r>
        <w:rPr>
          <w:rFonts w:ascii="Times New Roman" w:hAnsi="Times New Roman"/>
          <w:b/>
          <w:bCs/>
          <w:sz w:val="24"/>
          <w:szCs w:val="24"/>
        </w:rPr>
        <w:t xml:space="preserve">raportu o stanie </w:t>
        <w:br/>
        <w:t>Gminy Mokrsko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 zg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</w:t>
      </w:r>
      <w:r>
        <w:rPr>
          <w:rFonts w:eastAsia="Times New Roman" w:ascii="Times New Roman" w:hAnsi="Times New Roman"/>
          <w:b/>
          <w:bCs/>
          <w:sz w:val="24"/>
          <w:szCs w:val="24"/>
        </w:rPr>
        <w:t>aszania si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ę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mieszka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ń</w:t>
      </w:r>
      <w:r>
        <w:rPr>
          <w:rFonts w:eastAsia="Times New Roman" w:ascii="Times New Roman" w:hAnsi="Times New Roman"/>
          <w:b/>
          <w:bCs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ó</w:t>
      </w:r>
      <w:r>
        <w:rPr>
          <w:rFonts w:eastAsia="Times New Roman" w:ascii="Times New Roman" w:hAnsi="Times New Roman"/>
          <w:b/>
          <w:bCs/>
          <w:sz w:val="24"/>
          <w:szCs w:val="24"/>
        </w:rPr>
        <w:t>w do udzia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u w debacie </w:t>
        <w:br/>
        <w:t>nad raportem</w:t>
      </w:r>
    </w:p>
    <w:p>
      <w:pPr>
        <w:pStyle w:val="Normal"/>
        <w:shd w:val="clear" w:color="auto" w:fill="FFFFFF"/>
        <w:spacing w:lineRule="exact" w:line="317" w:before="346" w:after="0"/>
        <w:ind w:right="29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  <w:szCs w:val="24"/>
        </w:rPr>
        <w:t>W związku ze zwołaną na dzień 29 maja 2019 r. na godz. 10.00. w sali konferencyjnej Urzędu Gminy Mokrsko, Mokrsko 231</w:t>
      </w:r>
      <w:r>
        <w:rPr>
          <w:rFonts w:eastAsia="Times New Roman"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VIII sesją Rady Gminy Mokrsko, uprzejmie informuję, że </w:t>
      </w:r>
      <w:r>
        <w:rPr>
          <w:rFonts w:ascii="Times New Roman" w:hAnsi="Times New Roman"/>
          <w:sz w:val="24"/>
          <w:szCs w:val="24"/>
        </w:rPr>
        <w:t>na podstawie art. 28aa ustawy z dnia 8 marca 1990 r. o samorz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dzie gminnym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(t.j. Dz. U. z 2019 r. poz. 506), </w:t>
      </w:r>
      <w:r>
        <w:rPr>
          <w:rFonts w:eastAsia="Times New Roman" w:ascii="Times New Roman" w:hAnsi="Times New Roman"/>
          <w:spacing w:val="-2"/>
          <w:sz w:val="24"/>
          <w:szCs w:val="24"/>
        </w:rPr>
        <w:t>Wójt Gminy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przedstawi Radzie raport o stanie Gminy Mokrsko.</w:t>
      </w:r>
    </w:p>
    <w:p>
      <w:pPr>
        <w:pStyle w:val="Normal"/>
        <w:shd w:val="clear" w:color="auto" w:fill="FFFFFF"/>
        <w:spacing w:lineRule="exact" w:line="317"/>
        <w:ind w:left="19" w:right="19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Rada Gminy Mokrsko rozpatrzy raport, podczas sesji w miesiącu czerwcu, na której podejmowana będzie uchwała ws. udzielenia lub nieudzielenia absolutorium Wójtowi; raport rozpatrywany będzie w pierwszej kolejności. </w:t>
        <w:br/>
        <w:t xml:space="preserve">Nad przedstawionym raportem przeprowadzona zostanie debata. Po zakończeniu debaty nad raportem, Rada Gminy </w:t>
      </w:r>
      <w:r>
        <w:rPr>
          <w:rFonts w:eastAsia="Times New Roman" w:ascii="Times New Roman" w:hAnsi="Times New Roman"/>
          <w:sz w:val="24"/>
          <w:szCs w:val="24"/>
        </w:rPr>
        <w:t>przeprowadzi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osowanie nad udzieleniem Wójtowi Gminy wotum zaufania.</w:t>
      </w:r>
    </w:p>
    <w:p>
      <w:pPr>
        <w:pStyle w:val="Normal"/>
        <w:shd w:val="clear" w:color="auto" w:fill="FFFFFF"/>
        <w:spacing w:lineRule="exact" w:line="317"/>
        <w:ind w:left="19" w:right="19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W debacie nad raportem, </w:t>
      </w:r>
      <w:r>
        <w:rPr>
          <w:rFonts w:eastAsia="Times New Roman" w:ascii="Times New Roman" w:hAnsi="Times New Roman"/>
          <w:spacing w:val="-1"/>
          <w:sz w:val="24"/>
          <w:szCs w:val="24"/>
        </w:rPr>
        <w:t>mieszka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cy Gminy Mokrsko </w:t>
      </w:r>
      <w:r>
        <w:rPr>
          <w:rFonts w:eastAsia="Times New Roman" w:ascii="Times New Roman" w:hAnsi="Times New Roman"/>
          <w:sz w:val="24"/>
          <w:szCs w:val="24"/>
        </w:rPr>
        <w:t>mog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zabiera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os.</w:t>
      </w:r>
    </w:p>
    <w:p>
      <w:pPr>
        <w:pStyle w:val="Normal"/>
        <w:shd w:val="clear" w:color="auto" w:fill="FFFFFF"/>
        <w:spacing w:lineRule="exact" w:line="317"/>
        <w:ind w:left="19" w:right="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Mieszkaniec, kt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ry chcia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by zabra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 w debacie, musi złożyć do Przewodnicz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cej </w:t>
      </w:r>
      <w:r>
        <w:rPr>
          <w:rFonts w:eastAsia="Times New Roman" w:ascii="Times New Roman" w:hAnsi="Times New Roman"/>
          <w:spacing w:val="-1"/>
          <w:sz w:val="24"/>
          <w:szCs w:val="24"/>
        </w:rPr>
        <w:t>Rady Gminy Mokrsko pisemne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oszenie, poparte podpisami co najmniej 20 </w:t>
      </w:r>
      <w:r>
        <w:rPr>
          <w:rFonts w:eastAsia="Times New Roman" w:ascii="Times New Roman" w:hAnsi="Times New Roman"/>
          <w:sz w:val="24"/>
          <w:szCs w:val="24"/>
        </w:rPr>
        <w:t>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b.</w:t>
      </w:r>
    </w:p>
    <w:p>
      <w:pPr>
        <w:pStyle w:val="Normal"/>
        <w:shd w:val="clear" w:color="auto" w:fill="FFFFFF"/>
        <w:spacing w:lineRule="exact" w:line="317"/>
        <w:ind w:left="10" w:right="5" w:hanging="0"/>
        <w:jc w:val="both"/>
        <w:rPr/>
      </w:pPr>
      <w:r>
        <w:rPr>
          <w:rFonts w:ascii="Times New Roman" w:hAnsi="Times New Roman"/>
          <w:sz w:val="24"/>
          <w:szCs w:val="24"/>
        </w:rPr>
        <w:t>Zg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 xml:space="preserve">oszenia przyjmowane będą w Urzędzie Gminy Mokrsko, </w:t>
      </w:r>
      <w:r>
        <w:rPr>
          <w:rFonts w:eastAsia="Times New Roman" w:ascii="Times New Roman" w:hAnsi="Times New Roman"/>
          <w:b/>
          <w:bCs/>
          <w:spacing w:val="-1"/>
          <w:sz w:val="24"/>
          <w:szCs w:val="24"/>
        </w:rPr>
        <w:t>pok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b/>
          <w:bCs/>
          <w:spacing w:val="-1"/>
          <w:sz w:val="24"/>
          <w:szCs w:val="24"/>
        </w:rPr>
        <w:t xml:space="preserve">j 4, </w:t>
      </w:r>
      <w:r>
        <w:rPr>
          <w:rFonts w:eastAsia="Times New Roman" w:ascii="Times New Roman" w:hAnsi="Times New Roman"/>
          <w:spacing w:val="-3"/>
          <w:sz w:val="24"/>
          <w:szCs w:val="24"/>
        </w:rPr>
        <w:t>w godzinach pracy Urz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ę</w:t>
      </w:r>
      <w:r>
        <w:rPr>
          <w:rFonts w:eastAsia="Times New Roman" w:ascii="Times New Roman" w:hAnsi="Times New Roman"/>
          <w:spacing w:val="-3"/>
          <w:sz w:val="24"/>
          <w:szCs w:val="24"/>
        </w:rPr>
        <w:t>du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w godzinach 8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-15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do 28 maja br.</w:t>
      </w:r>
      <w:r>
        <w:rPr>
          <w:rFonts w:eastAsia="Times New Roman" w:ascii="Times New Roman" w:hAnsi="Times New Roman"/>
          <w:spacing w:val="-3"/>
          <w:sz w:val="24"/>
          <w:szCs w:val="24"/>
        </w:rPr>
        <w:t xml:space="preserve"> włącznie (z</w:t>
      </w:r>
      <w:r>
        <w:rPr>
          <w:rFonts w:eastAsia="Times New Roman" w:ascii="Times New Roman" w:hAnsi="Times New Roman"/>
          <w:spacing w:val="-1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oszenie sk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ada si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najp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óź</w:t>
      </w:r>
      <w:r>
        <w:rPr>
          <w:rFonts w:eastAsia="Times New Roman" w:ascii="Times New Roman" w:hAnsi="Times New Roman"/>
          <w:spacing w:val="-1"/>
          <w:sz w:val="24"/>
          <w:szCs w:val="24"/>
        </w:rPr>
        <w:t>niej w dniu poprzedzaj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>cym dzie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>, na kt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spacing w:val="-1"/>
          <w:sz w:val="24"/>
          <w:szCs w:val="24"/>
        </w:rPr>
        <w:t>ry zwo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ana zosta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a sesja, podczas kt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spacing w:val="-1"/>
          <w:sz w:val="24"/>
          <w:szCs w:val="24"/>
        </w:rPr>
        <w:t>rej ma by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ć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przedstawiany raport o stanie Gminy). </w:t>
      </w:r>
      <w:r>
        <w:rPr>
          <w:rFonts w:eastAsia="Times New Roman" w:ascii="Times New Roman" w:hAnsi="Times New Roman"/>
          <w:sz w:val="24"/>
          <w:szCs w:val="24"/>
        </w:rPr>
        <w:t>Liczba mieszka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mog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cych zabra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 w debacie wynosi 15. Miesz</w:t>
      </w:r>
      <w:r>
        <w:rPr>
          <w:rFonts w:eastAsia="Times New Roman" w:ascii="Times New Roman" w:hAnsi="Times New Roman"/>
          <w:spacing w:val="-1"/>
          <w:sz w:val="24"/>
          <w:szCs w:val="24"/>
        </w:rPr>
        <w:t>ka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>cy s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dopuszczani </w:t>
      </w:r>
      <w:r>
        <w:rPr>
          <w:rFonts w:eastAsia="Times New Roman" w:ascii="Times New Roman" w:hAnsi="Times New Roman"/>
          <w:sz w:val="24"/>
          <w:szCs w:val="24"/>
        </w:rPr>
        <w:t>do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osu wed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ug kolejno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zg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oszenia Przewodnicz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cej Rady Gminy Mokrsko.</w:t>
      </w:r>
    </w:p>
    <w:p>
      <w:pPr>
        <w:pStyle w:val="Normal"/>
        <w:shd w:val="clear" w:color="auto" w:fill="FFFFFF"/>
        <w:spacing w:lineRule="exact" w:line="312" w:before="331" w:after="0"/>
        <w:ind w:left="2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Formularz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oszeniowy wraz z list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poparcia i oświadczenie o wyrażeniu zgody </w:t>
      </w:r>
      <w:bookmarkStart w:id="0" w:name="_GoBack"/>
      <w:bookmarkEnd w:id="0"/>
      <w:r>
        <w:rPr>
          <w:rFonts w:eastAsia="Times New Roman" w:ascii="Times New Roman" w:hAnsi="Times New Roman"/>
          <w:spacing w:val="-1"/>
          <w:sz w:val="24"/>
          <w:szCs w:val="24"/>
        </w:rPr>
        <w:t>na przetwarzanie danych osobowych, dost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pny jest w Biuletynie Informacji </w:t>
      </w:r>
      <w:r>
        <w:rPr>
          <w:rFonts w:eastAsia="Times New Roman" w:ascii="Times New Roman" w:hAnsi="Times New Roman"/>
          <w:sz w:val="24"/>
          <w:szCs w:val="24"/>
        </w:rPr>
        <w:t>Publicznej Gminy Mokrsko w zakładce raport o stanie Gminy oraz w formie papierowej w Urzędzie Gminy Mokrsko, pokój nr 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6045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Przewodnicząca Rady Gminy </w:t>
        <w:br/>
        <w:tab/>
        <w:tab/>
        <w:tab/>
        <w:t>Mokrsko</w:t>
      </w:r>
    </w:p>
    <w:p>
      <w:pPr>
        <w:pStyle w:val="Normal"/>
        <w:tabs>
          <w:tab w:val="left" w:pos="6045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045" w:leader="none"/>
        </w:tabs>
        <w:rPr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ab/>
        <w:t xml:space="preserve">     (-) Halina Maślanka</w:t>
      </w:r>
    </w:p>
    <w:sectPr>
      <w:type w:val="nextPage"/>
      <w:pgSz w:w="11906" w:h="16838"/>
      <w:pgMar w:left="1527" w:right="1497" w:header="0" w:top="144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LibreOffice/6.0.0.3$Windows_x86 LibreOffice_project/64a0f66915f38c6217de274f0aa8e15618924765</Application>
  <Pages>1</Pages>
  <Words>284</Words>
  <Characters>1660</Characters>
  <CharactersWithSpaces>1959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2019-05-17T10:41:00Z</dcterms:created>
  <dc:creator>wlodarczykm</dc:creator>
  <dc:description/>
  <dc:language>pl-PL</dc:language>
  <cp:lastModifiedBy/>
  <cp:lastPrinted>2019-05-27T10:53:34Z</cp:lastPrinted>
  <dcterms:modified xsi:type="dcterms:W3CDTF">2019-05-27T11:37:55Z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