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BE0191" w:rsidRDefault="00CB33B7" w:rsidP="00B32AFD">
      <w:pPr>
        <w:spacing w:line="276" w:lineRule="auto"/>
        <w:jc w:val="center"/>
        <w:rPr>
          <w:rFonts w:ascii="Cambria" w:hAnsi="Cambria"/>
          <w:b/>
          <w:bCs/>
          <w:sz w:val="26"/>
          <w:szCs w:val="26"/>
        </w:rPr>
      </w:pPr>
      <w:r w:rsidRPr="00BE0191">
        <w:rPr>
          <w:rFonts w:ascii="Cambria" w:hAnsi="Cambria"/>
          <w:b/>
          <w:bCs/>
          <w:sz w:val="26"/>
          <w:szCs w:val="26"/>
        </w:rPr>
        <w:t xml:space="preserve"> „</w:t>
      </w:r>
      <w:r w:rsidR="00E408C1">
        <w:rPr>
          <w:rFonts w:ascii="Cambria" w:hAnsi="Cambria"/>
          <w:b/>
          <w:bCs/>
          <w:sz w:val="26"/>
          <w:szCs w:val="26"/>
        </w:rPr>
        <w:t>Przebudowa Domu Ludowo-Strażackiego w Ożarowie na potrzeby Domu Kultury</w:t>
      </w:r>
      <w:r w:rsidRPr="00BE0191">
        <w:rPr>
          <w:rFonts w:ascii="Cambria" w:hAnsi="Cambria"/>
          <w:b/>
          <w:bCs/>
          <w:sz w:val="26"/>
          <w:szCs w:val="26"/>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2B0CB8">
        <w:rPr>
          <w:rFonts w:ascii="Cambria" w:eastAsia="Calibri" w:hAnsi="Cambria" w:cs="Arial"/>
          <w:b/>
          <w:bCs/>
          <w:lang w:eastAsia="en-US"/>
        </w:rPr>
        <w:t>ZFIiS.271.</w:t>
      </w:r>
      <w:r w:rsidR="001264EA">
        <w:rPr>
          <w:rFonts w:ascii="Cambria" w:eastAsia="Calibri" w:hAnsi="Cambria" w:cs="Arial"/>
          <w:b/>
          <w:bCs/>
          <w:lang w:eastAsia="en-US"/>
        </w:rPr>
        <w:t>1</w:t>
      </w:r>
      <w:r w:rsidR="00EC4298">
        <w:rPr>
          <w:rFonts w:ascii="Cambria" w:eastAsia="Calibri" w:hAnsi="Cambria" w:cs="Arial"/>
          <w:b/>
          <w:bCs/>
          <w:lang w:eastAsia="en-US"/>
        </w:rPr>
        <w:t>.201</w:t>
      </w:r>
      <w:r w:rsidR="00E408C1">
        <w:rPr>
          <w:rFonts w:ascii="Cambria" w:eastAsia="Calibri" w:hAnsi="Cambria" w:cs="Arial"/>
          <w:b/>
          <w:bCs/>
          <w:lang w:eastAsia="en-US"/>
        </w:rPr>
        <w:t>9</w:t>
      </w:r>
      <w:r w:rsidR="00EC4298">
        <w:rPr>
          <w:rFonts w:ascii="Cambria" w:eastAsia="Calibri" w:hAnsi="Cambria" w:cs="Arial"/>
          <w:b/>
          <w:bCs/>
          <w:lang w:eastAsia="en-US"/>
        </w:rPr>
        <w:t>)</w:t>
      </w:r>
    </w:p>
    <w:p w:rsidR="00D644A6" w:rsidRDefault="00D644A6" w:rsidP="00B32AFD">
      <w:pPr>
        <w:tabs>
          <w:tab w:val="left" w:pos="567"/>
        </w:tabs>
        <w:spacing w:line="276" w:lineRule="auto"/>
        <w:contextualSpacing/>
        <w:rPr>
          <w:rFonts w:ascii="Cambria" w:hAnsi="Cambria"/>
          <w:b/>
          <w:iCs/>
          <w:sz w:val="20"/>
          <w:szCs w:val="20"/>
        </w:rPr>
      </w:pPr>
    </w:p>
    <w:p w:rsidR="001264EA" w:rsidRPr="00BE0191" w:rsidRDefault="00193DE0" w:rsidP="001264EA">
      <w:pPr>
        <w:spacing w:line="276" w:lineRule="auto"/>
        <w:jc w:val="center"/>
        <w:rPr>
          <w:rFonts w:ascii="Cambria" w:hAnsi="Cambria"/>
          <w:b/>
          <w:bCs/>
          <w:sz w:val="26"/>
          <w:szCs w:val="26"/>
        </w:rPr>
      </w:pPr>
      <w:r w:rsidRPr="006E5F5C">
        <w:rPr>
          <w:rFonts w:ascii="Cambria" w:hAnsi="Cambria"/>
        </w:rPr>
        <w:t>Z</w:t>
      </w:r>
      <w:r>
        <w:rPr>
          <w:rFonts w:ascii="Cambria" w:hAnsi="Cambria"/>
        </w:rPr>
        <w:t xml:space="preserve">amówienie realizowane w ramach </w:t>
      </w:r>
      <w:r w:rsidRPr="006E5F5C">
        <w:rPr>
          <w:rFonts w:ascii="Cambria" w:hAnsi="Cambria"/>
        </w:rPr>
        <w:t xml:space="preserve">projektu pn.: </w:t>
      </w:r>
      <w:r w:rsidRPr="00425A73">
        <w:rPr>
          <w:rFonts w:ascii="Cambria" w:hAnsi="Cambria"/>
          <w:b/>
          <w:i/>
        </w:rPr>
        <w:t>„</w:t>
      </w:r>
      <w:r w:rsidR="00E408C1">
        <w:rPr>
          <w:rFonts w:ascii="Cambria" w:hAnsi="Cambria"/>
          <w:b/>
          <w:bCs/>
          <w:sz w:val="26"/>
          <w:szCs w:val="26"/>
        </w:rPr>
        <w:t>Przebudowa Domu Ludowo-Strażackiego w Ożarowie na potrzeby Domu Kultury</w:t>
      </w:r>
      <w:r w:rsidR="001264EA" w:rsidRPr="001264EA">
        <w:rPr>
          <w:rFonts w:ascii="Cambria" w:hAnsi="Cambria"/>
          <w:b/>
          <w:bCs/>
          <w:i/>
        </w:rPr>
        <w:t>”</w:t>
      </w:r>
    </w:p>
    <w:p w:rsidR="00193DE0" w:rsidRDefault="001264EA" w:rsidP="001264EA">
      <w:pPr>
        <w:spacing w:line="276" w:lineRule="auto"/>
        <w:ind w:left="567"/>
        <w:jc w:val="center"/>
        <w:rPr>
          <w:rFonts w:ascii="Cambria" w:hAnsi="Cambria"/>
        </w:rPr>
      </w:pPr>
      <w:r>
        <w:rPr>
          <w:rFonts w:ascii="Cambria" w:hAnsi="Cambria"/>
          <w:b/>
          <w:bCs/>
          <w:i/>
        </w:rPr>
        <w:t xml:space="preserve"> </w:t>
      </w:r>
      <w:r w:rsidR="00193DE0" w:rsidRPr="006E5F5C">
        <w:rPr>
          <w:rFonts w:ascii="Cambria" w:hAnsi="Cambria"/>
        </w:rPr>
        <w:t xml:space="preserve"> współfinansowanego ze środków Europejskiego Funduszu </w:t>
      </w:r>
      <w:r>
        <w:rPr>
          <w:rFonts w:ascii="Cambria" w:hAnsi="Cambria"/>
        </w:rPr>
        <w:t>Rolnego na rzecz Rozwoju Obszarów Wiejskich w ramach Programu Rozwoju Obszarów Wiejskich na lata 2014-2020</w:t>
      </w:r>
      <w:r w:rsidR="00193DE0" w:rsidRPr="006E5F5C">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193DE0" w:rsidP="00DB5D92">
      <w:pPr>
        <w:jc w:val="center"/>
        <w:rPr>
          <w:rFonts w:ascii="Cambria" w:hAnsi="Cambria"/>
          <w:b/>
        </w:rPr>
      </w:pPr>
      <w:r>
        <w:rPr>
          <w:rFonts w:ascii="Cambria" w:hAnsi="Cambria"/>
          <w:b/>
        </w:rPr>
        <w:t xml:space="preserve">Wójt Gminy </w:t>
      </w:r>
      <w:r w:rsidRPr="00193DE0">
        <w:rPr>
          <w:rFonts w:ascii="Cambria" w:hAnsi="Cambria"/>
          <w:b/>
        </w:rPr>
        <w:t>Mokrsko</w:t>
      </w:r>
      <w:r w:rsidR="00DB5D92">
        <w:rPr>
          <w:rFonts w:ascii="Cambria" w:hAnsi="Cambria"/>
          <w:b/>
        </w:rPr>
        <w:t xml:space="preserve"> </w:t>
      </w:r>
      <w:r w:rsidR="00DB5D92" w:rsidRPr="00DD79B4">
        <w:rPr>
          <w:rFonts w:ascii="Cambria" w:hAnsi="Cambria"/>
          <w:b/>
        </w:rPr>
        <w:t>–</w:t>
      </w:r>
      <w:r w:rsidR="009578BE">
        <w:rPr>
          <w:rFonts w:ascii="Cambria" w:hAnsi="Cambria"/>
          <w:b/>
        </w:rPr>
        <w:t xml:space="preserve"> </w:t>
      </w:r>
      <w:r w:rsidR="00E408C1">
        <w:rPr>
          <w:rFonts w:ascii="Cambria" w:hAnsi="Cambria"/>
          <w:b/>
        </w:rPr>
        <w:t>Zbigniew Dąbrowski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C005AD">
        <w:rPr>
          <w:rFonts w:ascii="Cambria" w:hAnsi="Cambria"/>
        </w:rPr>
        <w:t>Mokrsko</w:t>
      </w:r>
      <w:r w:rsidR="00DB5D92" w:rsidRPr="00C005AD">
        <w:rPr>
          <w:rFonts w:ascii="Cambria" w:hAnsi="Cambria"/>
        </w:rPr>
        <w:t xml:space="preserve">, dnia </w:t>
      </w:r>
      <w:r w:rsidR="00C005AD" w:rsidRPr="00C005AD">
        <w:rPr>
          <w:rFonts w:ascii="Cambria" w:hAnsi="Cambria"/>
        </w:rPr>
        <w:t>12</w:t>
      </w:r>
      <w:r w:rsidR="00B82DD5" w:rsidRPr="00C005AD">
        <w:rPr>
          <w:rFonts w:ascii="Cambria" w:hAnsi="Cambria"/>
        </w:rPr>
        <w:t>.0</w:t>
      </w:r>
      <w:r w:rsidR="006A79BC" w:rsidRPr="00C005AD">
        <w:rPr>
          <w:rFonts w:ascii="Cambria" w:hAnsi="Cambria"/>
        </w:rPr>
        <w:t>3</w:t>
      </w:r>
      <w:r w:rsidR="00B82DD5" w:rsidRPr="00C005AD">
        <w:rPr>
          <w:rFonts w:ascii="Cambria" w:hAnsi="Cambria"/>
        </w:rPr>
        <w:t>.</w:t>
      </w:r>
      <w:r w:rsidR="00DB5D92" w:rsidRPr="00C005AD">
        <w:rPr>
          <w:rFonts w:ascii="Cambria" w:hAnsi="Cambria"/>
        </w:rPr>
        <w:t>201</w:t>
      </w:r>
      <w:r w:rsidR="00E408C1" w:rsidRPr="00C005AD">
        <w:rPr>
          <w:rFonts w:ascii="Cambria" w:hAnsi="Cambria"/>
        </w:rPr>
        <w:t>9</w:t>
      </w:r>
      <w:r w:rsidR="00DB5D92" w:rsidRPr="00C005AD">
        <w:rPr>
          <w:rFonts w:ascii="Cambria" w:hAnsi="Cambria"/>
        </w:rPr>
        <w:t xml:space="preserve"> r.</w:t>
      </w:r>
    </w:p>
    <w:p w:rsidR="001264EA" w:rsidRDefault="001264EA" w:rsidP="00DB5D92">
      <w:pPr>
        <w:jc w:val="center"/>
        <w:rPr>
          <w:rFonts w:ascii="Cambria" w:hAnsi="Cambria"/>
        </w:rPr>
      </w:pPr>
    </w:p>
    <w:p w:rsidR="001264EA" w:rsidRPr="00DD79B4" w:rsidRDefault="001264EA"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w:t>
      </w:r>
      <w:r w:rsidR="006B3590">
        <w:rPr>
          <w:rFonts w:ascii="Cambria" w:hAnsi="Cambria" w:cs="Arial"/>
          <w:bCs/>
          <w:color w:val="000000" w:themeColor="text1"/>
        </w:rPr>
        <w:t xml:space="preserve"> - </w:t>
      </w:r>
      <w:r w:rsidRPr="00DF68E7">
        <w:rPr>
          <w:rFonts w:ascii="Cambria" w:hAnsi="Cambria" w:cs="Arial"/>
          <w:bCs/>
          <w:color w:val="000000" w:themeColor="text1"/>
        </w:rPr>
        <w:t>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ustawy z dnia 29 stycznia 2004 r. Prawo zamówień publicznych </w:t>
      </w:r>
      <w:r w:rsidRPr="00C37291">
        <w:rPr>
          <w:rFonts w:ascii="Cambria" w:hAnsi="Cambria" w:cs="Arial"/>
          <w:bCs/>
        </w:rPr>
        <w:t>(</w:t>
      </w:r>
      <w:r w:rsidR="001745DC" w:rsidRPr="00C37291">
        <w:rPr>
          <w:rFonts w:ascii="Cambria" w:hAnsi="Cambria" w:cs="Arial"/>
          <w:bCs/>
        </w:rPr>
        <w:t xml:space="preserve">t. </w:t>
      </w:r>
      <w:r w:rsidR="001745DC" w:rsidRPr="00E85090">
        <w:rPr>
          <w:rFonts w:ascii="Cambria" w:hAnsi="Cambria" w:cs="Arial"/>
          <w:bCs/>
        </w:rPr>
        <w:t xml:space="preserve">j. </w:t>
      </w:r>
      <w:r w:rsidR="00C37291" w:rsidRPr="00E85090">
        <w:rPr>
          <w:rFonts w:ascii="Cambria" w:hAnsi="Cambria"/>
        </w:rPr>
        <w:t xml:space="preserve">Dz. U. </w:t>
      </w:r>
      <w:r w:rsidR="00E85090" w:rsidRPr="00E85090">
        <w:rPr>
          <w:rFonts w:ascii="Cambria" w:hAnsi="Cambria"/>
        </w:rPr>
        <w:t xml:space="preserve">z  2018 r. poz. 1986 z </w:t>
      </w:r>
      <w:proofErr w:type="spellStart"/>
      <w:r w:rsidR="00E85090" w:rsidRPr="00E85090">
        <w:rPr>
          <w:rFonts w:ascii="Cambria" w:hAnsi="Cambria"/>
        </w:rPr>
        <w:t>póź</w:t>
      </w:r>
      <w:proofErr w:type="spellEnd"/>
      <w:r w:rsidR="00E85090" w:rsidRPr="00E85090">
        <w:rPr>
          <w:rFonts w:ascii="Cambria" w:hAnsi="Cambria"/>
        </w:rPr>
        <w:t>. zm.</w:t>
      </w:r>
      <w:r w:rsidRPr="00E85090">
        <w:rPr>
          <w:rFonts w:ascii="Cambria" w:hAnsi="Cambria" w:cs="Arial"/>
          <w:bCs/>
        </w:rPr>
        <w:t>) oraz</w:t>
      </w:r>
      <w:r w:rsidRPr="001745DC">
        <w:rPr>
          <w:rFonts w:ascii="Cambria" w:hAnsi="Cambria" w:cs="Arial"/>
          <w:bCs/>
        </w:rPr>
        <w:t xml:space="preserve">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6B3590"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6B3590">
        <w:rPr>
          <w:rFonts w:ascii="Cambria" w:eastAsia="MS Mincho" w:hAnsi="Cambria" w:cs="MS Mincho"/>
          <w:b/>
          <w:bCs/>
          <w:sz w:val="24"/>
          <w:szCs w:val="24"/>
        </w:rPr>
        <w:t>ustawa</w:t>
      </w:r>
      <w:r w:rsidRPr="006B3590">
        <w:rPr>
          <w:rFonts w:ascii="Cambria" w:eastAsia="MS Mincho" w:hAnsi="Cambria" w:cs="MS Mincho"/>
          <w:bCs/>
          <w:sz w:val="24"/>
          <w:szCs w:val="24"/>
        </w:rPr>
        <w:t xml:space="preserve">” – ustawa z dnia 29 stycznia 2004 r. Prawo zamówień publicznych </w:t>
      </w:r>
      <w:r w:rsidRPr="006B3590">
        <w:rPr>
          <w:rFonts w:ascii="Cambria" w:eastAsia="MS Mincho" w:hAnsi="Cambria" w:cs="MS Mincho"/>
          <w:bCs/>
          <w:sz w:val="24"/>
          <w:szCs w:val="24"/>
        </w:rPr>
        <w:br/>
      </w:r>
      <w:r w:rsidR="00C37291" w:rsidRPr="006B3590">
        <w:rPr>
          <w:rFonts w:ascii="Cambria" w:hAnsi="Cambria" w:cs="Arial"/>
          <w:bCs/>
          <w:sz w:val="24"/>
          <w:szCs w:val="24"/>
        </w:rPr>
        <w:t xml:space="preserve">(t. j. </w:t>
      </w:r>
      <w:r w:rsidR="006B3590" w:rsidRPr="006B3590">
        <w:rPr>
          <w:rFonts w:ascii="Cambria" w:hAnsi="Cambria"/>
          <w:sz w:val="24"/>
          <w:szCs w:val="24"/>
        </w:rPr>
        <w:t xml:space="preserve">Dz. U. z  2018 r. poz. 1986 z </w:t>
      </w:r>
      <w:proofErr w:type="spellStart"/>
      <w:r w:rsidR="006B3590" w:rsidRPr="006B3590">
        <w:rPr>
          <w:rFonts w:ascii="Cambria" w:hAnsi="Cambria"/>
          <w:sz w:val="24"/>
          <w:szCs w:val="24"/>
        </w:rPr>
        <w:t>póź</w:t>
      </w:r>
      <w:proofErr w:type="spellEnd"/>
      <w:r w:rsidR="006B3590" w:rsidRPr="006B3590">
        <w:rPr>
          <w:rFonts w:ascii="Cambria" w:hAnsi="Cambria"/>
          <w:sz w:val="24"/>
          <w:szCs w:val="24"/>
        </w:rPr>
        <w:t>. zm.</w:t>
      </w:r>
      <w:r w:rsidR="00C37291" w:rsidRPr="006B3590">
        <w:rPr>
          <w:rFonts w:ascii="Cambria" w:hAnsi="Cambria" w:cs="Arial"/>
          <w:bCs/>
          <w:sz w:val="24"/>
          <w:szCs w:val="24"/>
        </w:rPr>
        <w:t>)</w:t>
      </w:r>
      <w:r w:rsidRPr="006B3590">
        <w:rPr>
          <w:rFonts w:ascii="Cambria" w:eastAsia="MS Mincho" w:hAnsi="Cambria" w:cs="MS Mincho"/>
          <w:bCs/>
          <w:sz w:val="24"/>
          <w:szCs w:val="24"/>
        </w:rPr>
        <w:t>,</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6B3590">
        <w:rPr>
          <w:rFonts w:ascii="Cambria" w:eastAsia="MS Mincho" w:hAnsi="Cambria" w:cs="MS Mincho"/>
          <w:bCs/>
          <w:sz w:val="24"/>
          <w:szCs w:val="24"/>
        </w:rPr>
        <w:t>„</w:t>
      </w:r>
      <w:r w:rsidRPr="006B3590">
        <w:rPr>
          <w:rFonts w:ascii="Cambria" w:eastAsia="MS Mincho" w:hAnsi="Cambria" w:cs="MS Mincho"/>
          <w:b/>
          <w:bCs/>
          <w:sz w:val="24"/>
          <w:szCs w:val="24"/>
        </w:rPr>
        <w:t>SIWZ</w:t>
      </w:r>
      <w:r w:rsidRPr="006B3590">
        <w:rPr>
          <w:rFonts w:ascii="Cambria" w:eastAsia="MS Mincho" w:hAnsi="Cambria" w:cs="MS Mincho"/>
          <w:bCs/>
          <w:sz w:val="24"/>
          <w:szCs w:val="24"/>
        </w:rPr>
        <w:t>” – niniejsza</w:t>
      </w:r>
      <w:r w:rsidRPr="00243DFC">
        <w:rPr>
          <w:rFonts w:ascii="Cambria" w:eastAsia="MS Mincho" w:hAnsi="Cambria" w:cs="MS Mincho"/>
          <w:bCs/>
          <w:sz w:val="24"/>
          <w:szCs w:val="24"/>
        </w:rPr>
        <w:t xml:space="preserve"> Specyfikacja Istotnych Warunków Zamówienia,</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Pr="00E74684" w:rsidRDefault="00973640" w:rsidP="00B32AFD">
      <w:pPr>
        <w:widowControl w:val="0"/>
        <w:numPr>
          <w:ilvl w:val="1"/>
          <w:numId w:val="1"/>
        </w:numPr>
        <w:spacing w:line="276" w:lineRule="auto"/>
        <w:ind w:left="567" w:hanging="567"/>
        <w:jc w:val="both"/>
        <w:outlineLvl w:val="3"/>
        <w:rPr>
          <w:rFonts w:ascii="Cambria" w:hAnsi="Cambria" w:cs="Arial"/>
          <w:bCs/>
        </w:rPr>
      </w:pPr>
      <w:r w:rsidRPr="00E74684">
        <w:rPr>
          <w:rFonts w:ascii="Cambria" w:hAnsi="Cambria" w:cs="Arial"/>
          <w:bCs/>
        </w:rPr>
        <w:t>Wykonawca powinien dokładnie zapoznać się z niniejszą SIWZ i złożyć ofertę zgodnie z jej wymaganiami.</w:t>
      </w:r>
    </w:p>
    <w:p w:rsidR="00D85136" w:rsidRPr="00E74684" w:rsidRDefault="00D85136" w:rsidP="00D85136">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D85136" w:rsidRPr="00E74684" w:rsidRDefault="00D85136" w:rsidP="00D85136">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E74684">
        <w:rPr>
          <w:rFonts w:ascii="Cambria" w:hAnsi="Cambria" w:cs="Tahoma"/>
        </w:rPr>
        <w:lastRenderedPageBreak/>
        <w:t xml:space="preserve">rozporządzenie o ochronie danych) (Dz. Urz. UE L 119 z 04.05.2016, str. 1), dalej „RODO”, informuję, że: </w:t>
      </w:r>
    </w:p>
    <w:p w:rsidR="00D85136" w:rsidRPr="00E74684" w:rsidRDefault="00D85136" w:rsidP="00E74684">
      <w:pPr>
        <w:pStyle w:val="Akapitzlist"/>
        <w:widowControl w:val="0"/>
        <w:numPr>
          <w:ilvl w:val="0"/>
          <w:numId w:val="42"/>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D85136" w:rsidRPr="00E74684" w:rsidRDefault="00D85136" w:rsidP="00E74684">
      <w:pPr>
        <w:pStyle w:val="Akapitzlist"/>
        <w:numPr>
          <w:ilvl w:val="0"/>
          <w:numId w:val="42"/>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00E74684" w:rsidRPr="00E74684">
        <w:rPr>
          <w:rFonts w:ascii="Cambria" w:hAnsi="Cambria" w:cs="Tahoma"/>
          <w:b/>
          <w:color w:val="000000" w:themeColor="text1"/>
          <w:sz w:val="24"/>
          <w:szCs w:val="24"/>
        </w:rPr>
        <w:t>„</w:t>
      </w:r>
      <w:r w:rsidR="00E74684" w:rsidRPr="00E74684">
        <w:rPr>
          <w:rFonts w:ascii="Cambria" w:hAnsi="Cambria"/>
          <w:b/>
          <w:bCs/>
          <w:sz w:val="24"/>
          <w:szCs w:val="24"/>
        </w:rPr>
        <w:t>Przebudowa Domu Ludowo-Strażackiego w Ożarowie na potrzeby Domu Kultury</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ZFIiS.271.</w:t>
      </w:r>
      <w:r w:rsidR="00E74684" w:rsidRPr="00E74684">
        <w:rPr>
          <w:rFonts w:ascii="Cambria" w:eastAsia="Calibri" w:hAnsi="Cambria" w:cs="Tahoma"/>
          <w:b/>
          <w:bCs/>
          <w:color w:val="000000" w:themeColor="text1"/>
          <w:sz w:val="24"/>
          <w:szCs w:val="24"/>
        </w:rPr>
        <w:t>1</w:t>
      </w:r>
      <w:r w:rsidRPr="00E74684">
        <w:rPr>
          <w:rFonts w:ascii="Cambria" w:eastAsia="Calibri" w:hAnsi="Cambria" w:cs="Tahoma"/>
          <w:b/>
          <w:bCs/>
          <w:color w:val="000000" w:themeColor="text1"/>
          <w:sz w:val="24"/>
          <w:szCs w:val="24"/>
        </w:rPr>
        <w:t>.201</w:t>
      </w:r>
      <w:r w:rsidR="00E74684" w:rsidRPr="00E74684">
        <w:rPr>
          <w:rFonts w:ascii="Cambria" w:eastAsia="Calibri" w:hAnsi="Cambria" w:cs="Tahoma"/>
          <w:b/>
          <w:bCs/>
          <w:color w:val="000000" w:themeColor="text1"/>
          <w:sz w:val="24"/>
          <w:szCs w:val="24"/>
        </w:rPr>
        <w:t>9</w:t>
      </w:r>
      <w:r w:rsidRPr="00E74684">
        <w:rPr>
          <w:rFonts w:ascii="Cambria" w:eastAsia="Calibri" w:hAnsi="Cambria" w:cs="Tahoma"/>
          <w:b/>
          <w:bCs/>
          <w:color w:val="000000" w:themeColor="text1"/>
          <w:sz w:val="24"/>
          <w:szCs w:val="24"/>
        </w:rPr>
        <w:t xml:space="preserve">) </w:t>
      </w:r>
      <w:r w:rsidRPr="00E74684">
        <w:rPr>
          <w:rFonts w:ascii="Cambria" w:hAnsi="Cambria" w:cs="Tahoma"/>
          <w:sz w:val="24"/>
          <w:szCs w:val="24"/>
        </w:rPr>
        <w:t>prowadzonym w trybie przetargu nieograniczonego;</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Pani/Pana dane osobowe będą przechowywane, zgodnie z art. 97 ust. 1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przez okres 4 lat od dnia zakończenia postępowania o udzielenie zamówienia, a jeżeli czas trwania umowy przekracza 4 lata, okres przechowywania obejmuje cały czas trwania umowy;</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E74684" w:rsidRPr="00E74684" w:rsidRDefault="00E74684"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D85136" w:rsidRPr="00E74684" w:rsidTr="003B73DC">
        <w:tc>
          <w:tcPr>
            <w:tcW w:w="8721" w:type="dxa"/>
            <w:shd w:val="clear" w:color="auto" w:fill="auto"/>
            <w:tcMar>
              <w:left w:w="108" w:type="dxa"/>
            </w:tcMar>
          </w:tcPr>
          <w:p w:rsidR="00D85136" w:rsidRPr="00E74684" w:rsidRDefault="00D85136" w:rsidP="003B73DC">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lastRenderedPageBreak/>
              <w:t>Wyjaśnienie</w:t>
            </w:r>
          </w:p>
          <w:p w:rsidR="00D85136" w:rsidRPr="00E74684" w:rsidRDefault="00D85136" w:rsidP="003B73DC">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sidR="00E74684">
              <w:rPr>
                <w:rFonts w:ascii="Cambria" w:hAnsi="Cambria" w:cs="Tahoma"/>
                <w:i/>
                <w:sz w:val="24"/>
                <w:szCs w:val="24"/>
              </w:rPr>
              <w:t>wyniku postępowania</w:t>
            </w:r>
            <w:r w:rsidR="004D3B1D">
              <w:rPr>
                <w:rFonts w:ascii="Cambria" w:hAnsi="Cambria" w:cs="Tahoma"/>
                <w:i/>
                <w:sz w:val="24"/>
                <w:szCs w:val="24"/>
              </w:rPr>
              <w:t xml:space="preserve"> </w:t>
            </w:r>
            <w:bookmarkStart w:id="0" w:name="_GoBack"/>
            <w:bookmarkEnd w:id="0"/>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D85136" w:rsidRPr="00E74684" w:rsidRDefault="00D85136" w:rsidP="003B73DC">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odniesieniu do </w:t>
            </w:r>
            <w:r w:rsidRPr="00E74684">
              <w:rPr>
                <w:rFonts w:ascii="Cambria" w:eastAsia="Times New Roman" w:hAnsi="Cambria" w:cs="Tahoma"/>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tc>
      </w:tr>
    </w:tbl>
    <w:p w:rsidR="00D85136" w:rsidRDefault="00D85136" w:rsidP="00E74684">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E74684">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E74684">
      <w:pPr>
        <w:pStyle w:val="Akapitzlist"/>
        <w:numPr>
          <w:ilvl w:val="0"/>
          <w:numId w:val="5"/>
        </w:numPr>
        <w:suppressAutoHyphens/>
        <w:spacing w:before="0" w:after="0" w:line="276" w:lineRule="auto"/>
        <w:rPr>
          <w:rFonts w:ascii="Cambria" w:hAnsi="Cambria" w:cs="Arial"/>
          <w:bCs/>
          <w:vanish/>
          <w:sz w:val="24"/>
          <w:szCs w:val="24"/>
        </w:rPr>
      </w:pPr>
    </w:p>
    <w:p w:rsidR="00C37291" w:rsidRPr="00281BAE" w:rsidRDefault="00AB1B91" w:rsidP="00E74684">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rzedm</w:t>
      </w:r>
      <w:r w:rsidR="00C37291" w:rsidRPr="00FC4F94">
        <w:rPr>
          <w:rFonts w:ascii="Cambria" w:hAnsi="Cambria" w:cs="Arial"/>
          <w:bCs/>
          <w:color w:val="000000" w:themeColor="text1"/>
          <w:sz w:val="24"/>
          <w:szCs w:val="24"/>
        </w:rPr>
        <w:t xml:space="preserve">iotem zamówienia są </w:t>
      </w:r>
      <w:r w:rsidR="00C37291" w:rsidRPr="00FC4F94">
        <w:rPr>
          <w:rFonts w:ascii="Cambria" w:hAnsi="Cambria" w:cs="Arial"/>
          <w:b/>
          <w:bCs/>
          <w:color w:val="000000" w:themeColor="text1"/>
          <w:sz w:val="24"/>
          <w:szCs w:val="24"/>
        </w:rPr>
        <w:t xml:space="preserve">roboty budowlane </w:t>
      </w:r>
      <w:r w:rsidR="00C37291" w:rsidRPr="00FC4F94">
        <w:rPr>
          <w:rFonts w:ascii="Cambria" w:hAnsi="Cambria" w:cs="Arial"/>
          <w:bCs/>
          <w:color w:val="000000" w:themeColor="text1"/>
          <w:sz w:val="24"/>
          <w:szCs w:val="24"/>
        </w:rPr>
        <w:t>na zadaniu inwestycyjnym</w:t>
      </w:r>
      <w:r w:rsidR="00C37291" w:rsidRPr="00FC4F94">
        <w:rPr>
          <w:rFonts w:ascii="Cambria" w:hAnsi="Cambria" w:cs="Arial"/>
          <w:b/>
          <w:bCs/>
          <w:color w:val="000000" w:themeColor="text1"/>
          <w:sz w:val="24"/>
          <w:szCs w:val="24"/>
        </w:rPr>
        <w:t xml:space="preserve"> </w:t>
      </w:r>
      <w:r w:rsidR="00C37291" w:rsidRPr="00FC4F94">
        <w:rPr>
          <w:rFonts w:ascii="Cambria" w:hAnsi="Cambria" w:cs="Arial"/>
          <w:b/>
          <w:bCs/>
          <w:color w:val="000000" w:themeColor="text1"/>
          <w:sz w:val="24"/>
          <w:szCs w:val="24"/>
        </w:rPr>
        <w:br/>
      </w:r>
      <w:r w:rsidR="00C37291" w:rsidRPr="00FC4F94">
        <w:rPr>
          <w:rFonts w:ascii="Cambria" w:hAnsi="Cambria" w:cs="Arial"/>
          <w:bCs/>
          <w:color w:val="000000" w:themeColor="text1"/>
          <w:sz w:val="24"/>
          <w:szCs w:val="24"/>
        </w:rPr>
        <w:t>pn.</w:t>
      </w:r>
      <w:r w:rsidR="00FC4F94">
        <w:rPr>
          <w:rFonts w:ascii="Cambria" w:hAnsi="Cambria" w:cs="Arial"/>
          <w:b/>
          <w:bCs/>
          <w:color w:val="000000" w:themeColor="text1"/>
          <w:sz w:val="24"/>
          <w:szCs w:val="24"/>
        </w:rPr>
        <w:t xml:space="preserve">: </w:t>
      </w:r>
      <w:r w:rsidR="00FC4F94" w:rsidRPr="00FC4F94">
        <w:rPr>
          <w:rFonts w:ascii="Cambria" w:hAnsi="Cambria"/>
          <w:b/>
          <w:i/>
          <w:sz w:val="24"/>
          <w:szCs w:val="24"/>
        </w:rPr>
        <w:t>„</w:t>
      </w:r>
      <w:r w:rsidR="00FC4F94" w:rsidRPr="00FC4F94">
        <w:rPr>
          <w:rFonts w:ascii="Cambria" w:hAnsi="Cambria"/>
          <w:b/>
          <w:bCs/>
          <w:sz w:val="24"/>
          <w:szCs w:val="24"/>
        </w:rPr>
        <w:t>Przebudowa Domu Ludowo-Strażackiego w Ożarowie na potrzeby Domu Kultury</w:t>
      </w:r>
      <w:r w:rsidR="00C37291" w:rsidRPr="00FC4F94">
        <w:rPr>
          <w:rFonts w:ascii="Cambria" w:hAnsi="Cambria"/>
          <w:b/>
          <w:bCs/>
          <w:sz w:val="24"/>
          <w:szCs w:val="24"/>
        </w:rPr>
        <w:t>”</w:t>
      </w:r>
      <w:r w:rsidR="00C37291" w:rsidRPr="00FC4F94">
        <w:rPr>
          <w:rFonts w:ascii="Cambria" w:eastAsia="Times New Roman" w:hAnsi="Cambria" w:cs="Calibri"/>
          <w:color w:val="000000" w:themeColor="text1"/>
          <w:sz w:val="24"/>
          <w:szCs w:val="24"/>
          <w:lang w:eastAsia="ar-SA"/>
        </w:rPr>
        <w:t>,</w:t>
      </w:r>
      <w:r w:rsidR="00C37291" w:rsidRPr="00FC4F94">
        <w:rPr>
          <w:rFonts w:ascii="Cambria" w:eastAsia="Times New Roman" w:hAnsi="Cambria" w:cs="Calibri"/>
          <w:b/>
          <w:color w:val="000000" w:themeColor="text1"/>
          <w:sz w:val="24"/>
          <w:szCs w:val="24"/>
          <w:lang w:eastAsia="ar-SA"/>
        </w:rPr>
        <w:t xml:space="preserve"> </w:t>
      </w:r>
      <w:r w:rsidR="00C37291" w:rsidRPr="00FC4F94">
        <w:rPr>
          <w:rFonts w:ascii="Cambria" w:eastAsia="Times New Roman" w:hAnsi="Cambria" w:cs="Calibri"/>
          <w:color w:val="000000" w:themeColor="text1"/>
          <w:sz w:val="24"/>
          <w:szCs w:val="24"/>
          <w:lang w:eastAsia="ar-SA"/>
        </w:rPr>
        <w:t xml:space="preserve">które są współfinansowane ze środków </w:t>
      </w:r>
      <w:r w:rsidR="00C37291" w:rsidRPr="00FC4F94">
        <w:rPr>
          <w:rFonts w:ascii="Cambria" w:hAnsi="Cambria"/>
          <w:sz w:val="24"/>
          <w:szCs w:val="24"/>
        </w:rPr>
        <w:t>Europejskiego Funduszu Rolnego na rzecz</w:t>
      </w:r>
      <w:r w:rsidR="00C37291" w:rsidRPr="00281BAE">
        <w:rPr>
          <w:rFonts w:ascii="Cambria" w:hAnsi="Cambria"/>
          <w:sz w:val="24"/>
          <w:szCs w:val="24"/>
        </w:rPr>
        <w:t xml:space="preserve"> Rozwoju Obszarów Wiejskich w ramach Programu Rozwoju Obszarów Wiejskich na lata 2014-2020</w:t>
      </w:r>
      <w:r w:rsidR="003B73DC">
        <w:rPr>
          <w:rFonts w:ascii="Cambria" w:hAnsi="Cambria"/>
          <w:sz w:val="24"/>
          <w:szCs w:val="24"/>
        </w:rPr>
        <w:t>.</w:t>
      </w:r>
    </w:p>
    <w:p w:rsidR="000C26AA" w:rsidRPr="005C0D99" w:rsidRDefault="000C26AA" w:rsidP="00E74684">
      <w:pPr>
        <w:pStyle w:val="Akapitzlist"/>
        <w:numPr>
          <w:ilvl w:val="1"/>
          <w:numId w:val="5"/>
        </w:numPr>
        <w:suppressAutoHyphens/>
        <w:spacing w:line="276" w:lineRule="auto"/>
        <w:ind w:left="567" w:hanging="567"/>
        <w:rPr>
          <w:rFonts w:ascii="Cambria" w:hAnsi="Cambria"/>
          <w:sz w:val="24"/>
          <w:szCs w:val="24"/>
        </w:rPr>
      </w:pPr>
      <w:r w:rsidRPr="005C0D99">
        <w:rPr>
          <w:rFonts w:ascii="Cambria" w:hAnsi="Cambria"/>
          <w:sz w:val="24"/>
          <w:szCs w:val="24"/>
        </w:rPr>
        <w:t>Przebudow</w:t>
      </w:r>
      <w:r w:rsidR="005C0D99" w:rsidRPr="005C0D99">
        <w:rPr>
          <w:rFonts w:ascii="Cambria" w:hAnsi="Cambria"/>
          <w:sz w:val="24"/>
          <w:szCs w:val="24"/>
        </w:rPr>
        <w:t>a</w:t>
      </w:r>
      <w:r w:rsidRPr="005C0D99">
        <w:rPr>
          <w:rFonts w:ascii="Cambria" w:hAnsi="Cambria"/>
          <w:sz w:val="24"/>
          <w:szCs w:val="24"/>
        </w:rPr>
        <w:t xml:space="preserve"> Domu Ludowo – Strażackiego w Ożarowie na potrzeby Domu Kultury w zakresie: sali widowiskowej ze sceną, pomieszczenia świetlicy, kredensu </w:t>
      </w:r>
      <w:r w:rsidR="00711754" w:rsidRPr="005C0D99">
        <w:rPr>
          <w:rFonts w:ascii="Cambria" w:hAnsi="Cambria"/>
          <w:sz w:val="24"/>
          <w:szCs w:val="24"/>
        </w:rPr>
        <w:br/>
      </w:r>
      <w:r w:rsidRPr="005C0D99">
        <w:rPr>
          <w:rFonts w:ascii="Cambria" w:hAnsi="Cambria"/>
          <w:sz w:val="24"/>
          <w:szCs w:val="24"/>
        </w:rPr>
        <w:t>z pomieszczeniami uzupełniającymi, sanitariatów dla pań, panów i osób niepełnosprawnych, pomieszczeń magazynowych i pomocniczych, pomieszcze</w:t>
      </w:r>
      <w:r w:rsidR="005C0D99" w:rsidRPr="005C0D99">
        <w:rPr>
          <w:rFonts w:ascii="Cambria" w:hAnsi="Cambria"/>
          <w:sz w:val="24"/>
          <w:szCs w:val="24"/>
        </w:rPr>
        <w:t>ń komunikacji ogólnej,</w:t>
      </w:r>
      <w:r w:rsidR="005A4343" w:rsidRPr="005C0D99">
        <w:rPr>
          <w:rFonts w:ascii="Cambria" w:hAnsi="Cambria"/>
          <w:sz w:val="24"/>
          <w:szCs w:val="24"/>
        </w:rPr>
        <w:t xml:space="preserve"> obejmuje</w:t>
      </w:r>
      <w:r w:rsidR="008A1289" w:rsidRPr="005C0D99">
        <w:rPr>
          <w:rFonts w:ascii="Cambria" w:hAnsi="Cambria"/>
          <w:sz w:val="24"/>
          <w:szCs w:val="24"/>
        </w:rPr>
        <w:t xml:space="preserve"> m.in</w:t>
      </w:r>
      <w:r w:rsidRPr="005C0D99">
        <w:rPr>
          <w:rFonts w:ascii="Cambria" w:hAnsi="Cambria"/>
          <w:sz w:val="24"/>
          <w:szCs w:val="24"/>
        </w:rPr>
        <w:t>:</w:t>
      </w:r>
    </w:p>
    <w:p w:rsidR="000C26AA" w:rsidRPr="005C0D99" w:rsidRDefault="000C26AA" w:rsidP="00711754">
      <w:pPr>
        <w:suppressAutoHyphens/>
        <w:spacing w:line="276" w:lineRule="auto"/>
        <w:ind w:left="567"/>
        <w:jc w:val="both"/>
        <w:rPr>
          <w:rFonts w:ascii="Cambria" w:hAnsi="Cambria"/>
        </w:rPr>
      </w:pPr>
      <w:r w:rsidRPr="005C0D99">
        <w:rPr>
          <w:rFonts w:ascii="Cambria" w:hAnsi="Cambria"/>
        </w:rPr>
        <w:t>-zmian</w:t>
      </w:r>
      <w:r w:rsidR="005A4343" w:rsidRPr="005C0D99">
        <w:rPr>
          <w:rFonts w:ascii="Cambria" w:hAnsi="Cambria"/>
        </w:rPr>
        <w:t>ę</w:t>
      </w:r>
      <w:r w:rsidRPr="005C0D99">
        <w:rPr>
          <w:rFonts w:ascii="Cambria" w:hAnsi="Cambria"/>
        </w:rPr>
        <w:t xml:space="preserve"> funkcji układu wewnętrznego pomieszczeń</w:t>
      </w:r>
      <w:r w:rsidR="005A4343" w:rsidRPr="005C0D99">
        <w:rPr>
          <w:rFonts w:ascii="Cambria" w:hAnsi="Cambria"/>
        </w:rPr>
        <w:t>,</w:t>
      </w:r>
    </w:p>
    <w:p w:rsidR="000C26AA" w:rsidRPr="005C0D99" w:rsidRDefault="000C26AA" w:rsidP="00711754">
      <w:pPr>
        <w:suppressAutoHyphens/>
        <w:spacing w:line="276" w:lineRule="auto"/>
        <w:ind w:left="567"/>
        <w:jc w:val="both"/>
        <w:rPr>
          <w:rFonts w:ascii="Cambria" w:hAnsi="Cambria"/>
        </w:rPr>
      </w:pPr>
      <w:r w:rsidRPr="005C0D99">
        <w:rPr>
          <w:rFonts w:ascii="Cambria" w:hAnsi="Cambria"/>
        </w:rPr>
        <w:t>-wymian</w:t>
      </w:r>
      <w:r w:rsidR="005A4343" w:rsidRPr="005C0D99">
        <w:rPr>
          <w:rFonts w:ascii="Cambria" w:hAnsi="Cambria"/>
        </w:rPr>
        <w:t>ę</w:t>
      </w:r>
      <w:r w:rsidRPr="005C0D99">
        <w:rPr>
          <w:rFonts w:ascii="Cambria" w:hAnsi="Cambria"/>
        </w:rPr>
        <w:t xml:space="preserve"> istniejących drzwi na nowe</w:t>
      </w:r>
      <w:r w:rsidR="005A4343" w:rsidRPr="005C0D99">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-ocieplenie ścian zewnętrznych</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-ocieplenie stropodachu</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Pr>
          <w:rFonts w:ascii="Cambria" w:hAnsi="Cambria"/>
        </w:rPr>
        <w:t>-częściow</w:t>
      </w:r>
      <w:r w:rsidR="005A4343">
        <w:rPr>
          <w:rFonts w:ascii="Cambria" w:hAnsi="Cambria"/>
        </w:rPr>
        <w:t>ą</w:t>
      </w:r>
      <w:r>
        <w:rPr>
          <w:rFonts w:ascii="Cambria" w:hAnsi="Cambria"/>
        </w:rPr>
        <w:t xml:space="preserve"> </w:t>
      </w:r>
      <w:r w:rsidRPr="000C26AA">
        <w:rPr>
          <w:rFonts w:ascii="Cambria" w:hAnsi="Cambria"/>
        </w:rPr>
        <w:t>wymian</w:t>
      </w:r>
      <w:r w:rsidR="005A4343">
        <w:rPr>
          <w:rFonts w:ascii="Cambria" w:hAnsi="Cambria"/>
        </w:rPr>
        <w:t>ę stolarki okiennej,</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podł</w:t>
      </w:r>
      <w:r>
        <w:rPr>
          <w:rFonts w:ascii="Cambria" w:hAnsi="Cambria"/>
        </w:rPr>
        <w:t>ó</w:t>
      </w:r>
      <w:r w:rsidRPr="000C26AA">
        <w:rPr>
          <w:rFonts w:ascii="Cambria" w:hAnsi="Cambria"/>
        </w:rPr>
        <w:t>g</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-wykonanie w części pomieszczeń sufitów podwieszonych z płyt gipsowych</w:t>
      </w:r>
      <w:r w:rsidR="005A4343">
        <w:rPr>
          <w:rFonts w:ascii="Cambria" w:hAnsi="Cambria"/>
        </w:rPr>
        <w:t>,</w:t>
      </w:r>
    </w:p>
    <w:p w:rsidR="000C26AA" w:rsidRPr="000C26AA" w:rsidRDefault="005A4343" w:rsidP="00711754">
      <w:pPr>
        <w:suppressAutoHyphens/>
        <w:spacing w:line="276" w:lineRule="auto"/>
        <w:ind w:left="567"/>
        <w:jc w:val="both"/>
        <w:rPr>
          <w:rFonts w:ascii="Cambria" w:hAnsi="Cambria"/>
        </w:rPr>
      </w:pPr>
      <w:r>
        <w:rPr>
          <w:rFonts w:ascii="Cambria" w:hAnsi="Cambria"/>
        </w:rPr>
        <w:t>-uzupełnienia tynków,</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-wykonanie gładzi gipsowych i malowanie pomieszczeń</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w:t>
      </w:r>
      <w:r w:rsidR="008A1289">
        <w:rPr>
          <w:rFonts w:ascii="Cambria" w:hAnsi="Cambria"/>
        </w:rPr>
        <w:t>m</w:t>
      </w:r>
      <w:r w:rsidRPr="000C26AA">
        <w:rPr>
          <w:rFonts w:ascii="Cambria" w:hAnsi="Cambria"/>
        </w:rPr>
        <w:t>ian</w:t>
      </w:r>
      <w:r w:rsidR="005A4343">
        <w:rPr>
          <w:rFonts w:ascii="Cambria" w:hAnsi="Cambria"/>
        </w:rPr>
        <w:t>ę</w:t>
      </w:r>
      <w:r w:rsidRPr="000C26AA">
        <w:rPr>
          <w:rFonts w:ascii="Cambria" w:hAnsi="Cambria"/>
        </w:rPr>
        <w:t xml:space="preserve"> instalacji </w:t>
      </w:r>
      <w:r w:rsidR="008A1289" w:rsidRPr="000C26AA">
        <w:rPr>
          <w:rFonts w:ascii="Cambria" w:hAnsi="Cambria"/>
        </w:rPr>
        <w:t>elektrycznych</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 instalacji wody,</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instalacji kanalizacyjnych</w:t>
      </w:r>
      <w:r w:rsidR="005A4343">
        <w:rPr>
          <w:rFonts w:ascii="Cambria" w:hAnsi="Cambria"/>
        </w:rPr>
        <w:t>,</w:t>
      </w:r>
    </w:p>
    <w:p w:rsid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w:t>
      </w:r>
      <w:r w:rsidR="008A1289" w:rsidRPr="000C26AA">
        <w:rPr>
          <w:rFonts w:ascii="Cambria" w:hAnsi="Cambria"/>
        </w:rPr>
        <w:t>instalacji</w:t>
      </w:r>
      <w:r w:rsidRPr="000C26AA">
        <w:rPr>
          <w:rFonts w:ascii="Cambria" w:hAnsi="Cambria"/>
        </w:rPr>
        <w:t xml:space="preserve"> wentylacyjnej</w:t>
      </w:r>
      <w:r w:rsidR="005A4343">
        <w:rPr>
          <w:rFonts w:ascii="Cambria" w:hAnsi="Cambria"/>
        </w:rPr>
        <w:t>,</w:t>
      </w:r>
    </w:p>
    <w:p w:rsidR="006329C4" w:rsidRDefault="006329C4" w:rsidP="00711754">
      <w:pPr>
        <w:suppressAutoHyphens/>
        <w:spacing w:line="276" w:lineRule="auto"/>
        <w:ind w:left="567"/>
        <w:jc w:val="both"/>
        <w:rPr>
          <w:rFonts w:ascii="Cambria" w:hAnsi="Cambria"/>
        </w:rPr>
      </w:pPr>
      <w:r>
        <w:rPr>
          <w:rFonts w:ascii="Cambria" w:hAnsi="Cambria"/>
        </w:rPr>
        <w:t>-wykonanie  instalacji gazowej,</w:t>
      </w:r>
    </w:p>
    <w:p w:rsidR="006329C4" w:rsidRPr="000C26AA" w:rsidRDefault="006329C4" w:rsidP="00711754">
      <w:pPr>
        <w:suppressAutoHyphens/>
        <w:spacing w:line="276" w:lineRule="auto"/>
        <w:ind w:left="567"/>
        <w:jc w:val="both"/>
        <w:rPr>
          <w:rFonts w:ascii="Cambria" w:hAnsi="Cambria"/>
        </w:rPr>
      </w:pPr>
      <w:r>
        <w:rPr>
          <w:rFonts w:ascii="Cambria" w:hAnsi="Cambria"/>
        </w:rPr>
        <w:t xml:space="preserve">-przebudowę instalacji  co i </w:t>
      </w:r>
      <w:proofErr w:type="spellStart"/>
      <w:r>
        <w:rPr>
          <w:rFonts w:ascii="Cambria" w:hAnsi="Cambria"/>
        </w:rPr>
        <w:t>cwu</w:t>
      </w:r>
      <w:proofErr w:type="spellEnd"/>
      <w:r>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-utwardzenie terenu w otoczeniu budynku</w:t>
      </w:r>
      <w:r w:rsidR="005A4343">
        <w:rPr>
          <w:rFonts w:ascii="Cambria" w:hAnsi="Cambria"/>
        </w:rPr>
        <w:t>.</w:t>
      </w:r>
    </w:p>
    <w:p w:rsidR="000C26AA" w:rsidRPr="002D1673" w:rsidRDefault="002D1673" w:rsidP="000C26AA">
      <w:pPr>
        <w:suppressAutoHyphens/>
        <w:spacing w:line="276" w:lineRule="auto"/>
        <w:rPr>
          <w:rFonts w:ascii="Cambria" w:hAnsi="Cambria"/>
          <w:i/>
        </w:rPr>
      </w:pPr>
      <w:r w:rsidRPr="002D1673">
        <w:rPr>
          <w:rFonts w:ascii="Cambria" w:hAnsi="Cambria"/>
          <w:i/>
        </w:rPr>
        <w:lastRenderedPageBreak/>
        <w:t xml:space="preserve">Uwaga: Dokumentacja projektowa obejmuje Przebudowę i Rozbudowę całego obiektu Domu Ludowo – Strażackiego. Przedmiotem niniejszego postępowania jest tylko zakres dotyczący części </w:t>
      </w:r>
      <w:r>
        <w:rPr>
          <w:rFonts w:ascii="Cambria" w:hAnsi="Cambria"/>
          <w:i/>
        </w:rPr>
        <w:t xml:space="preserve">przeznaczonej na potrzeby </w:t>
      </w:r>
      <w:r w:rsidRPr="002D1673">
        <w:rPr>
          <w:rFonts w:ascii="Cambria" w:hAnsi="Cambria"/>
          <w:i/>
        </w:rPr>
        <w:t>Domu Kultury „świetlicy wiejskiej”.</w:t>
      </w:r>
    </w:p>
    <w:p w:rsidR="00980E0D" w:rsidRPr="00C005AD" w:rsidRDefault="00980E0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C005AD">
        <w:rPr>
          <w:rFonts w:ascii="Cambria" w:hAnsi="Cambria" w:cs="Helvetica"/>
          <w:bCs/>
          <w:color w:val="000000" w:themeColor="text1"/>
          <w:sz w:val="24"/>
          <w:szCs w:val="24"/>
        </w:rPr>
        <w:t>Szczegółowy rodzaj robót oraz ich pełny zakres został określony w dokumentacji stanowiącej</w:t>
      </w:r>
      <w:r w:rsidR="0036010F">
        <w:rPr>
          <w:rFonts w:ascii="Cambria" w:hAnsi="Cambria" w:cs="Helvetica"/>
          <w:b/>
          <w:bCs/>
          <w:color w:val="000000" w:themeColor="text1"/>
          <w:sz w:val="24"/>
          <w:szCs w:val="24"/>
        </w:rPr>
        <w:t xml:space="preserve"> Załącznik Nr 1a i 1b do SIWZ</w:t>
      </w:r>
      <w:r w:rsidRPr="00C005AD">
        <w:rPr>
          <w:rFonts w:ascii="Cambria" w:hAnsi="Cambria" w:cs="Helvetica"/>
          <w:bCs/>
          <w:color w:val="000000" w:themeColor="text1"/>
          <w:sz w:val="24"/>
          <w:szCs w:val="24"/>
        </w:rPr>
        <w:t>, w skład której wchodzą:</w:t>
      </w:r>
    </w:p>
    <w:p w:rsidR="00980E0D" w:rsidRPr="00C005AD"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C005AD">
        <w:rPr>
          <w:rFonts w:ascii="Cambria" w:hAnsi="Cambria" w:cs="Helvetica"/>
          <w:bCs/>
          <w:color w:val="000000" w:themeColor="text1"/>
          <w:sz w:val="24"/>
          <w:szCs w:val="24"/>
        </w:rPr>
        <w:t>Projekty budowlane,</w:t>
      </w:r>
    </w:p>
    <w:p w:rsidR="00980E0D" w:rsidRPr="00281BAE"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980E0D" w:rsidRPr="00281BAE"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Przedmiary robót.</w:t>
      </w:r>
    </w:p>
    <w:p w:rsidR="00FD3193" w:rsidRPr="00281B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B32AFD" w:rsidRPr="00281BAE" w:rsidRDefault="00B32AF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w:t>
      </w:r>
      <w:r w:rsidRPr="00281BAE">
        <w:rPr>
          <w:rFonts w:ascii="Cambria" w:hAnsi="Cambria" w:cs="Helvetica"/>
          <w:bCs/>
          <w:color w:val="000000" w:themeColor="text1"/>
          <w:sz w:val="24"/>
          <w:szCs w:val="24"/>
        </w:rPr>
        <w:lastRenderedPageBreak/>
        <w:t>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E7468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 xml:space="preserve">na okres wskazany z </w:t>
      </w:r>
      <w:r w:rsidRPr="00281BAE">
        <w:rPr>
          <w:rFonts w:ascii="Cambria" w:hAnsi="Cambria" w:cs="Helvetica"/>
          <w:bCs/>
          <w:color w:val="000000" w:themeColor="text1"/>
          <w:sz w:val="24"/>
          <w:szCs w:val="24"/>
        </w:rPr>
        <w:lastRenderedPageBreak/>
        <w:t>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E7468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Podwykonawcy.</w:t>
      </w:r>
    </w:p>
    <w:p w:rsidR="0089282D" w:rsidRPr="0085187D" w:rsidRDefault="0089282D" w:rsidP="0085187D">
      <w:pPr>
        <w:autoSpaceDE w:val="0"/>
        <w:autoSpaceDN w:val="0"/>
        <w:adjustRightInd w:val="0"/>
        <w:spacing w:before="20" w:after="40" w:line="276" w:lineRule="auto"/>
        <w:ind w:firstLine="567"/>
        <w:jc w:val="both"/>
        <w:rPr>
          <w:rFonts w:ascii="Cambria" w:eastAsia="Cambria" w:hAnsi="Cambria" w:cs="Cambria"/>
          <w:strike/>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xml:space="preserve">. </w:t>
      </w:r>
    </w:p>
    <w:p w:rsidR="0089282D" w:rsidRPr="00281BAE" w:rsidRDefault="0089282D" w:rsidP="00E7468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w:t>
      </w:r>
      <w:r w:rsidRPr="00E85090">
        <w:rPr>
          <w:rFonts w:ascii="Cambria" w:hAnsi="Cambria" w:cs="Arial"/>
          <w:b/>
        </w:rPr>
        <w: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003B73DC">
        <w:rPr>
          <w:rFonts w:ascii="Cambria" w:hAnsi="Cambria" w:cs="Helvetica"/>
          <w:bCs/>
          <w:color w:val="000000" w:themeColor="text1"/>
          <w:sz w:val="24"/>
          <w:szCs w:val="24"/>
        </w:rPr>
        <w:t xml:space="preserve"> Projektu umowy stanowiącym </w:t>
      </w:r>
      <w:r w:rsidR="003B73DC">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E7468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510BAC" w:rsidRPr="00281BAE">
        <w:rPr>
          <w:rFonts w:ascii="Cambria" w:hAnsi="Cambria"/>
          <w:b/>
          <w:sz w:val="24"/>
          <w:szCs w:val="24"/>
        </w:rPr>
        <w:t>Europejskiego Funduszu Rolnego na rzecz Rozwoju Obszarów Wiejskich w ramach Programu Rozwoju Obszarów Wiejskich na lata 2014-2020</w:t>
      </w:r>
    </w:p>
    <w:p w:rsidR="00DB0DF4" w:rsidRPr="00281BAE" w:rsidRDefault="00DB0DF4" w:rsidP="00E74684">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FB6273" w:rsidRPr="00FB6273" w:rsidRDefault="00FB6273" w:rsidP="00FB6273">
      <w:pPr>
        <w:spacing w:line="276" w:lineRule="auto"/>
        <w:ind w:left="709" w:hanging="142"/>
        <w:rPr>
          <w:rFonts w:ascii="Cambria" w:hAnsi="Cambria"/>
          <w:color w:val="000000"/>
        </w:rPr>
      </w:pPr>
      <w:r w:rsidRPr="00FB6273">
        <w:rPr>
          <w:rFonts w:ascii="Cambria" w:hAnsi="Cambria"/>
          <w:color w:val="000000"/>
        </w:rPr>
        <w:t>45100000-7 Roboty budowlane</w:t>
      </w:r>
    </w:p>
    <w:p w:rsidR="00FB6273" w:rsidRPr="00FB6273" w:rsidRDefault="00FB6273" w:rsidP="00FB6273">
      <w:pPr>
        <w:spacing w:line="276" w:lineRule="auto"/>
        <w:ind w:left="709" w:hanging="142"/>
        <w:rPr>
          <w:rFonts w:ascii="Cambria" w:hAnsi="Cambria"/>
        </w:rPr>
      </w:pPr>
      <w:r w:rsidRPr="00FB6273">
        <w:rPr>
          <w:rFonts w:ascii="Cambria" w:hAnsi="Cambria"/>
        </w:rPr>
        <w:t>45262500-6 Roboty murarskie i murowe</w:t>
      </w:r>
    </w:p>
    <w:p w:rsidR="00FB6273" w:rsidRPr="00FB6273" w:rsidRDefault="00FB6273" w:rsidP="00FB6273">
      <w:pPr>
        <w:spacing w:line="276" w:lineRule="auto"/>
        <w:ind w:left="709" w:hanging="142"/>
        <w:rPr>
          <w:rFonts w:ascii="Cambria" w:hAnsi="Cambria"/>
        </w:rPr>
      </w:pPr>
      <w:r w:rsidRPr="00FB6273">
        <w:rPr>
          <w:rFonts w:ascii="Cambria" w:hAnsi="Cambria"/>
        </w:rPr>
        <w:t>45324000-4 Roboty w zakresie okładziny tynkowej</w:t>
      </w:r>
    </w:p>
    <w:p w:rsidR="00FB6273" w:rsidRPr="00FB6273" w:rsidRDefault="00FB6273" w:rsidP="00FB6273">
      <w:pPr>
        <w:spacing w:line="276" w:lineRule="auto"/>
        <w:ind w:left="709" w:hanging="142"/>
        <w:rPr>
          <w:rFonts w:ascii="Cambria" w:hAnsi="Cambria"/>
        </w:rPr>
      </w:pPr>
      <w:r w:rsidRPr="00FB6273">
        <w:rPr>
          <w:rFonts w:ascii="Cambria" w:hAnsi="Cambria"/>
        </w:rPr>
        <w:t>45321000-3 Izolacje cieplne</w:t>
      </w:r>
    </w:p>
    <w:p w:rsidR="00FB6273" w:rsidRPr="00FB6273" w:rsidRDefault="00FB6273" w:rsidP="00FB6273">
      <w:pPr>
        <w:spacing w:line="276" w:lineRule="auto"/>
        <w:ind w:left="709" w:hanging="142"/>
        <w:rPr>
          <w:rFonts w:ascii="Cambria" w:hAnsi="Cambria"/>
        </w:rPr>
      </w:pPr>
      <w:r w:rsidRPr="00FB6273">
        <w:rPr>
          <w:rFonts w:ascii="Cambria" w:hAnsi="Cambria"/>
        </w:rPr>
        <w:t>45431100-8 Kładzenie terakoty</w:t>
      </w:r>
    </w:p>
    <w:p w:rsidR="00FB6273" w:rsidRPr="00FB6273" w:rsidRDefault="00FB6273" w:rsidP="00FB6273">
      <w:pPr>
        <w:spacing w:line="276" w:lineRule="auto"/>
        <w:ind w:left="709" w:hanging="142"/>
        <w:rPr>
          <w:rFonts w:ascii="Cambria" w:hAnsi="Cambria"/>
        </w:rPr>
      </w:pPr>
      <w:r w:rsidRPr="00FB6273">
        <w:rPr>
          <w:rFonts w:ascii="Cambria" w:hAnsi="Cambria"/>
        </w:rPr>
        <w:lastRenderedPageBreak/>
        <w:t>45442110-1 Malowanie budynków</w:t>
      </w:r>
    </w:p>
    <w:p w:rsidR="00FB6273" w:rsidRPr="00FB6273" w:rsidRDefault="00FB6273" w:rsidP="00FB6273">
      <w:pPr>
        <w:spacing w:line="276" w:lineRule="auto"/>
        <w:ind w:left="709" w:hanging="142"/>
        <w:rPr>
          <w:rFonts w:ascii="Cambria" w:hAnsi="Cambria"/>
        </w:rPr>
      </w:pPr>
      <w:r w:rsidRPr="00FB6273">
        <w:rPr>
          <w:rFonts w:ascii="Cambria" w:hAnsi="Cambria"/>
        </w:rPr>
        <w:t>45262300-4 Betonowanie</w:t>
      </w:r>
    </w:p>
    <w:p w:rsidR="00FB6273" w:rsidRPr="00FB6273" w:rsidRDefault="00FB6273" w:rsidP="00FB6273">
      <w:pPr>
        <w:spacing w:line="276" w:lineRule="auto"/>
        <w:ind w:left="709" w:hanging="142"/>
        <w:rPr>
          <w:rFonts w:ascii="Cambria" w:hAnsi="Cambria"/>
        </w:rPr>
      </w:pPr>
      <w:r w:rsidRPr="00FB6273">
        <w:rPr>
          <w:rFonts w:ascii="Cambria" w:hAnsi="Cambria"/>
        </w:rPr>
        <w:t>45453000-7 Roboty remontowe i renowacyjne</w:t>
      </w:r>
    </w:p>
    <w:p w:rsidR="00FB6273" w:rsidRPr="005D54F6" w:rsidRDefault="00FB6273" w:rsidP="00FB6273">
      <w:pPr>
        <w:tabs>
          <w:tab w:val="left" w:pos="567"/>
        </w:tabs>
        <w:spacing w:line="276" w:lineRule="auto"/>
        <w:ind w:left="567"/>
        <w:jc w:val="both"/>
        <w:rPr>
          <w:rFonts w:ascii="Cambria" w:hAnsi="Cambria"/>
        </w:rPr>
      </w:pPr>
      <w:r w:rsidRPr="00FB6273">
        <w:rPr>
          <w:rFonts w:ascii="Cambria" w:hAnsi="Cambria"/>
        </w:rPr>
        <w:t>45421130-4 Instalowanie drzwi i okien</w:t>
      </w:r>
    </w:p>
    <w:p w:rsidR="00FB6273" w:rsidRPr="005D54F6" w:rsidRDefault="00FB6273" w:rsidP="00FB6273">
      <w:pPr>
        <w:tabs>
          <w:tab w:val="left" w:pos="567"/>
        </w:tabs>
        <w:spacing w:line="276" w:lineRule="auto"/>
        <w:ind w:left="567"/>
        <w:jc w:val="both"/>
        <w:rPr>
          <w:rFonts w:ascii="Cambria" w:hAnsi="Cambria"/>
        </w:rPr>
      </w:pPr>
      <w:r w:rsidRPr="005D54F6">
        <w:rPr>
          <w:rFonts w:ascii="Cambria" w:hAnsi="Cambria"/>
        </w:rPr>
        <w:t>45311000-0 Roboty w zakresie okablowania oraz instalacji elektrycznych</w:t>
      </w:r>
    </w:p>
    <w:p w:rsidR="00FB6273" w:rsidRPr="005D54F6" w:rsidRDefault="00FB6273" w:rsidP="00FB6273">
      <w:pPr>
        <w:tabs>
          <w:tab w:val="left" w:pos="567"/>
        </w:tabs>
        <w:spacing w:line="276" w:lineRule="auto"/>
        <w:ind w:left="567"/>
        <w:jc w:val="both"/>
        <w:rPr>
          <w:rFonts w:ascii="Cambria" w:hAnsi="Cambria"/>
        </w:rPr>
      </w:pPr>
      <w:r w:rsidRPr="005D54F6">
        <w:rPr>
          <w:rFonts w:ascii="Cambria" w:hAnsi="Cambria"/>
        </w:rPr>
        <w:t>45330000-9 Roboty instalacyjne wodno-kanalizacyjne i sanitarne</w:t>
      </w:r>
    </w:p>
    <w:p w:rsidR="00FB6273" w:rsidRDefault="00FB6273" w:rsidP="0002432B">
      <w:pPr>
        <w:tabs>
          <w:tab w:val="left" w:pos="567"/>
        </w:tabs>
        <w:spacing w:line="276" w:lineRule="auto"/>
        <w:ind w:left="567"/>
        <w:rPr>
          <w:rFonts w:ascii="Cambria" w:hAnsi="Cambria"/>
        </w:rPr>
      </w:pPr>
      <w:r w:rsidRPr="005D54F6">
        <w:rPr>
          <w:rFonts w:ascii="Cambria" w:hAnsi="Cambria"/>
        </w:rPr>
        <w:t>45331000-6</w:t>
      </w:r>
      <w:r w:rsidR="0002432B">
        <w:rPr>
          <w:rFonts w:ascii="Cambria" w:hAnsi="Cambria"/>
        </w:rPr>
        <w:t xml:space="preserve"> </w:t>
      </w:r>
      <w:r w:rsidRPr="005D54F6">
        <w:rPr>
          <w:rFonts w:ascii="Cambria" w:hAnsi="Cambria"/>
        </w:rPr>
        <w:t xml:space="preserve">Instalowanie urządzeń grzewczych, wentylacyjnych </w:t>
      </w:r>
      <w:r>
        <w:rPr>
          <w:rFonts w:ascii="Cambria" w:hAnsi="Cambria"/>
        </w:rPr>
        <w:br/>
      </w:r>
      <w:r w:rsidRPr="005D54F6">
        <w:rPr>
          <w:rFonts w:ascii="Cambria" w:hAnsi="Cambria"/>
        </w:rPr>
        <w:t xml:space="preserve">i </w:t>
      </w:r>
      <w:r>
        <w:rPr>
          <w:rFonts w:ascii="Cambria" w:hAnsi="Cambria"/>
        </w:rPr>
        <w:t>k</w:t>
      </w:r>
      <w:r w:rsidRPr="005D54F6">
        <w:rPr>
          <w:rFonts w:ascii="Cambria" w:hAnsi="Cambria"/>
        </w:rPr>
        <w:t>limatyzacyjnych</w:t>
      </w:r>
    </w:p>
    <w:p w:rsidR="00FB6273" w:rsidRDefault="00FB6273" w:rsidP="00FB6273">
      <w:pPr>
        <w:spacing w:line="276" w:lineRule="auto"/>
        <w:ind w:left="709" w:hanging="142"/>
        <w:rPr>
          <w:rFonts w:ascii="Cambria" w:hAnsi="Cambria"/>
        </w:rPr>
      </w:pPr>
      <w:r w:rsidRPr="00D261DB">
        <w:rPr>
          <w:rFonts w:ascii="Cambria" w:hAnsi="Cambria"/>
        </w:rPr>
        <w:t>45333000-0 Roboty instalacyjne gazowe</w:t>
      </w:r>
    </w:p>
    <w:p w:rsidR="00FB6273" w:rsidRDefault="00FB6273" w:rsidP="00FB6273">
      <w:pPr>
        <w:spacing w:line="276" w:lineRule="auto"/>
        <w:ind w:left="709" w:hanging="142"/>
        <w:rPr>
          <w:rFonts w:ascii="Cambria" w:hAnsi="Cambria"/>
        </w:rPr>
      </w:pPr>
      <w:r w:rsidRPr="008A18FD">
        <w:rPr>
          <w:rFonts w:ascii="Cambria" w:hAnsi="Cambria"/>
        </w:rPr>
        <w:t>45331100-7 Instalowanie centralnego ogrzewania</w:t>
      </w:r>
    </w:p>
    <w:p w:rsidR="00FB6273" w:rsidRDefault="00FB6273" w:rsidP="00FB6273">
      <w:pPr>
        <w:spacing w:line="276" w:lineRule="auto"/>
        <w:ind w:left="709" w:hanging="142"/>
        <w:rPr>
          <w:rFonts w:ascii="Cambria" w:hAnsi="Cambria"/>
        </w:rPr>
      </w:pPr>
      <w:r w:rsidRPr="00EF2FDF">
        <w:rPr>
          <w:rFonts w:ascii="Cambria" w:hAnsi="Cambria"/>
        </w:rPr>
        <w:t>45311200-2 Roboty w zakresie instalacji elektrycznych</w:t>
      </w:r>
    </w:p>
    <w:p w:rsidR="00FB6273" w:rsidRPr="00510BAC" w:rsidRDefault="00FB6273" w:rsidP="00FB6273">
      <w:pPr>
        <w:ind w:left="567"/>
        <w:jc w:val="both"/>
        <w:rPr>
          <w:rFonts w:ascii="Cambria" w:hAnsi="Cambria"/>
        </w:rPr>
      </w:pPr>
    </w:p>
    <w:p w:rsidR="00C6567A" w:rsidRPr="009D11E0" w:rsidRDefault="003F2F49" w:rsidP="00E74684">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E74684">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FF5009" w:rsidRDefault="00B45095" w:rsidP="00DB0DF4">
      <w:pPr>
        <w:autoSpaceDE w:val="0"/>
        <w:autoSpaceDN w:val="0"/>
        <w:adjustRightInd w:val="0"/>
        <w:spacing w:line="276" w:lineRule="auto"/>
        <w:jc w:val="both"/>
        <w:rPr>
          <w:rFonts w:ascii="Cambria" w:hAnsi="Cambria" w:cs="Arial"/>
          <w:color w:val="000000" w:themeColor="text1"/>
        </w:rPr>
      </w:pPr>
      <w:r w:rsidRPr="00245504">
        <w:rPr>
          <w:rFonts w:ascii="Cambria" w:hAnsi="Cambria" w:cs="Arial"/>
          <w:bCs/>
        </w:rPr>
        <w:t>Wykonawca zobowiązany jest wykonać zamówienie</w:t>
      </w:r>
      <w:r w:rsidR="009912D9">
        <w:rPr>
          <w:rFonts w:ascii="Cambria" w:hAnsi="Cambria" w:cs="Arial"/>
          <w:bCs/>
        </w:rPr>
        <w:t xml:space="preserve"> </w:t>
      </w:r>
      <w:r w:rsidRPr="00245504">
        <w:rPr>
          <w:rFonts w:ascii="Cambria" w:hAnsi="Cambria" w:cs="Arial"/>
          <w:bCs/>
        </w:rPr>
        <w:t xml:space="preserve">w terminie </w:t>
      </w:r>
      <w:r w:rsidRPr="00245504">
        <w:rPr>
          <w:rFonts w:ascii="Cambria" w:hAnsi="Cambria" w:cs="Arial"/>
          <w:b/>
          <w:bCs/>
        </w:rPr>
        <w:t xml:space="preserve">do dnia </w:t>
      </w:r>
      <w:r w:rsidR="002803A5" w:rsidRPr="006F397B">
        <w:rPr>
          <w:rFonts w:ascii="Cambria" w:hAnsi="Cambria" w:cs="Arial"/>
          <w:b/>
          <w:bCs/>
        </w:rPr>
        <w:t>3</w:t>
      </w:r>
      <w:r w:rsidR="001E33C4" w:rsidRPr="006F397B">
        <w:rPr>
          <w:rFonts w:ascii="Cambria" w:hAnsi="Cambria" w:cs="Arial"/>
          <w:b/>
          <w:bCs/>
        </w:rPr>
        <w:t>0</w:t>
      </w:r>
      <w:r w:rsidR="006F2962" w:rsidRPr="006F397B">
        <w:rPr>
          <w:rFonts w:ascii="Cambria" w:hAnsi="Cambria" w:cs="Arial"/>
          <w:b/>
          <w:bCs/>
        </w:rPr>
        <w:t>.</w:t>
      </w:r>
      <w:r w:rsidR="001E33C4" w:rsidRPr="006F397B">
        <w:rPr>
          <w:rFonts w:ascii="Cambria" w:hAnsi="Cambria" w:cs="Arial"/>
          <w:b/>
          <w:bCs/>
        </w:rPr>
        <w:t>0</w:t>
      </w:r>
      <w:r w:rsidR="002803A5" w:rsidRPr="006F397B">
        <w:rPr>
          <w:rFonts w:ascii="Cambria" w:hAnsi="Cambria" w:cs="Arial"/>
          <w:b/>
          <w:bCs/>
        </w:rPr>
        <w:t>8</w:t>
      </w:r>
      <w:r w:rsidR="006F2962" w:rsidRPr="006F397B">
        <w:rPr>
          <w:rFonts w:ascii="Cambria" w:hAnsi="Cambria" w:cs="Arial"/>
          <w:b/>
          <w:bCs/>
        </w:rPr>
        <w:t>.201</w:t>
      </w:r>
      <w:r w:rsidR="002803A5" w:rsidRPr="006F397B">
        <w:rPr>
          <w:rFonts w:ascii="Cambria" w:hAnsi="Cambria" w:cs="Arial"/>
          <w:b/>
          <w:bCs/>
        </w:rPr>
        <w:t>9</w:t>
      </w:r>
      <w:r w:rsidR="006F2962" w:rsidRPr="006F397B">
        <w:rPr>
          <w:rFonts w:ascii="Cambria" w:hAnsi="Cambria" w:cs="Arial"/>
          <w:b/>
          <w:bCs/>
        </w:rPr>
        <w:t xml:space="preserve"> r.</w:t>
      </w:r>
      <w:r w:rsidR="006F2962" w:rsidRPr="006F2962">
        <w:rPr>
          <w:rFonts w:ascii="Cambria" w:hAnsi="Cambria" w:cs="Arial"/>
          <w:b/>
          <w:bCs/>
        </w:rPr>
        <w:t xml:space="preserve"> </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E74684">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E74684">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E74684">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E74684">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E74684">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327EC1">
        <w:rPr>
          <w:rFonts w:ascii="Cambria" w:hAnsi="Cambria"/>
          <w:color w:val="000000" w:themeColor="text1"/>
          <w:sz w:val="24"/>
          <w:szCs w:val="24"/>
        </w:rPr>
        <w:lastRenderedPageBreak/>
        <w:t xml:space="preserve">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E74684">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0B711A" w:rsidRDefault="008028F4" w:rsidP="00E74684">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0B711A">
        <w:rPr>
          <w:rFonts w:ascii="Cambria" w:hAnsi="Cambria"/>
          <w:sz w:val="24"/>
          <w:szCs w:val="24"/>
        </w:rPr>
        <w:t xml:space="preserve">Wykonawca winien wykazać, że wykonał należycie oraz zgodnie </w:t>
      </w:r>
      <w:r w:rsidR="00390D7E" w:rsidRPr="000B711A">
        <w:rPr>
          <w:rFonts w:ascii="Cambria" w:hAnsi="Cambria"/>
          <w:sz w:val="24"/>
          <w:szCs w:val="24"/>
        </w:rPr>
        <w:br/>
      </w:r>
      <w:r w:rsidRPr="000B711A">
        <w:rPr>
          <w:rFonts w:ascii="Cambria" w:hAnsi="Cambria"/>
          <w:sz w:val="24"/>
          <w:szCs w:val="24"/>
        </w:rPr>
        <w:t>z przepisami prawa budowlanego i prawidłowo ukońc</w:t>
      </w:r>
      <w:r w:rsidR="0068184D" w:rsidRPr="000B711A">
        <w:rPr>
          <w:rFonts w:ascii="Cambria" w:hAnsi="Cambria"/>
          <w:sz w:val="24"/>
          <w:szCs w:val="24"/>
        </w:rPr>
        <w:t>zył nie wcześniej niż w okresie</w:t>
      </w:r>
      <w:r w:rsidR="00390D7E" w:rsidRPr="000B711A">
        <w:rPr>
          <w:rFonts w:ascii="Cambria" w:hAnsi="Cambria"/>
          <w:sz w:val="24"/>
          <w:szCs w:val="24"/>
        </w:rPr>
        <w:t xml:space="preserve"> </w:t>
      </w:r>
      <w:r w:rsidRPr="000B711A">
        <w:rPr>
          <w:rFonts w:ascii="Cambria" w:hAnsi="Cambria"/>
          <w:sz w:val="24"/>
          <w:szCs w:val="24"/>
        </w:rPr>
        <w:t xml:space="preserve">ostatnich 5 lat przed upływem terminu składania ofert, </w:t>
      </w:r>
      <w:r w:rsidR="00390D7E" w:rsidRPr="000B711A">
        <w:rPr>
          <w:rFonts w:ascii="Cambria" w:hAnsi="Cambria"/>
          <w:sz w:val="24"/>
          <w:szCs w:val="24"/>
        </w:rPr>
        <w:br/>
      </w:r>
      <w:r w:rsidRPr="000B711A">
        <w:rPr>
          <w:rFonts w:ascii="Cambria" w:hAnsi="Cambria"/>
          <w:sz w:val="24"/>
          <w:szCs w:val="24"/>
        </w:rPr>
        <w:t>a jeżeli okres prowadzenia działalnoś</w:t>
      </w:r>
      <w:r w:rsidR="00390D7E" w:rsidRPr="000B711A">
        <w:rPr>
          <w:rFonts w:ascii="Cambria" w:hAnsi="Cambria"/>
          <w:sz w:val="24"/>
          <w:szCs w:val="24"/>
        </w:rPr>
        <w:t>ci</w:t>
      </w:r>
      <w:r w:rsidR="001E33C4" w:rsidRPr="000B711A">
        <w:rPr>
          <w:rFonts w:ascii="Cambria" w:hAnsi="Cambria"/>
          <w:sz w:val="24"/>
          <w:szCs w:val="24"/>
        </w:rPr>
        <w:t xml:space="preserve"> jest krótszy - w tym okresie </w:t>
      </w:r>
      <w:r w:rsidR="008C1924" w:rsidRPr="000B711A">
        <w:rPr>
          <w:rFonts w:ascii="Cambria" w:hAnsi="Cambria"/>
          <w:sz w:val="24"/>
          <w:szCs w:val="24"/>
        </w:rPr>
        <w:t>co najmniej</w:t>
      </w:r>
      <w:r w:rsidR="0005492E" w:rsidRPr="000B711A">
        <w:rPr>
          <w:rFonts w:ascii="Cambria" w:hAnsi="Cambria"/>
          <w:b/>
          <w:bCs/>
          <w:sz w:val="24"/>
          <w:szCs w:val="24"/>
        </w:rPr>
        <w:t xml:space="preserve"> dwie </w:t>
      </w:r>
      <w:r w:rsidR="0005492E" w:rsidRPr="000B711A">
        <w:rPr>
          <w:rFonts w:ascii="Cambria" w:hAnsi="Cambria"/>
          <w:b/>
          <w:color w:val="000000"/>
          <w:sz w:val="24"/>
          <w:szCs w:val="24"/>
        </w:rPr>
        <w:t xml:space="preserve">roboty budowlane, </w:t>
      </w:r>
      <w:r w:rsidR="000B711A" w:rsidRPr="000B711A">
        <w:rPr>
          <w:rFonts w:ascii="Cambria" w:hAnsi="Cambria"/>
          <w:sz w:val="24"/>
          <w:szCs w:val="24"/>
        </w:rPr>
        <w:t xml:space="preserve">z których każda polegała na </w:t>
      </w:r>
      <w:r w:rsidR="0005492E" w:rsidRPr="000B711A">
        <w:rPr>
          <w:rFonts w:ascii="Cambria" w:hAnsi="Cambria"/>
          <w:b/>
          <w:bCs/>
          <w:color w:val="000000"/>
          <w:sz w:val="24"/>
          <w:szCs w:val="24"/>
        </w:rPr>
        <w:t>budowie lub przebudowie lub rozbudowie lub remoncie budynku o wartości robót co najmniej 700.000,00 zł brutto każda</w:t>
      </w:r>
      <w:r w:rsidR="0005492E" w:rsidRPr="000B711A">
        <w:rPr>
          <w:rFonts w:ascii="Cambria" w:hAnsi="Cambria"/>
          <w:sz w:val="24"/>
          <w:szCs w:val="24"/>
        </w:rPr>
        <w:t>.</w:t>
      </w: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0B711A">
        <w:rPr>
          <w:rFonts w:ascii="Cambria" w:hAnsi="Cambria" w:cs="Helvetica"/>
          <w:b/>
          <w:color w:val="000000"/>
        </w:rPr>
        <w:t>Uwaga dla warunku</w:t>
      </w:r>
      <w:r w:rsidR="001E33C4" w:rsidRPr="000B711A">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E74684">
            <w:pPr>
              <w:pStyle w:val="Akapitzlist"/>
              <w:numPr>
                <w:ilvl w:val="1"/>
                <w:numId w:val="41"/>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E74684">
            <w:pPr>
              <w:pStyle w:val="Akapitzlist"/>
              <w:numPr>
                <w:ilvl w:val="1"/>
                <w:numId w:val="41"/>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0B711A" w:rsidRPr="000B711A" w:rsidRDefault="009D3020" w:rsidP="00E74684">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a i skierują do jego realizacji</w:t>
      </w:r>
      <w:r w:rsidR="000B711A">
        <w:rPr>
          <w:rFonts w:ascii="Cambria" w:hAnsi="Cambria"/>
          <w:color w:val="000000" w:themeColor="text1"/>
          <w:sz w:val="24"/>
          <w:szCs w:val="24"/>
        </w:rPr>
        <w:t>:</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jedną</w:t>
      </w:r>
      <w:r w:rsidRPr="00F97D8D">
        <w:rPr>
          <w:rFonts w:ascii="Cambria" w:hAnsi="Cambria"/>
          <w:b/>
          <w:sz w:val="24"/>
          <w:szCs w:val="24"/>
        </w:rPr>
        <w:t xml:space="preserve"> osobą posiadającą uprawnienia budowlane do kierowania robotami budowlanymi w specjalności konstrukcyjno</w:t>
      </w:r>
      <w:r>
        <w:rPr>
          <w:rFonts w:ascii="Cambria" w:hAnsi="Cambria"/>
          <w:b/>
          <w:sz w:val="24"/>
          <w:szCs w:val="24"/>
        </w:rPr>
        <w:t>-</w:t>
      </w:r>
      <w:r w:rsidRPr="00F97D8D">
        <w:rPr>
          <w:rFonts w:ascii="Cambria" w:hAnsi="Cambria"/>
          <w:b/>
          <w:sz w:val="24"/>
          <w:szCs w:val="24"/>
        </w:rPr>
        <w:t xml:space="preserve"> </w:t>
      </w:r>
      <w:r>
        <w:rPr>
          <w:rFonts w:ascii="Cambria" w:hAnsi="Cambria"/>
          <w:b/>
          <w:sz w:val="24"/>
          <w:szCs w:val="24"/>
        </w:rPr>
        <w:br/>
      </w:r>
      <w:r w:rsidRPr="00F97D8D">
        <w:rPr>
          <w:rFonts w:ascii="Cambria" w:hAnsi="Cambria"/>
          <w:b/>
          <w:sz w:val="24"/>
          <w:szCs w:val="24"/>
        </w:rPr>
        <w:t xml:space="preserve">- budowlanej </w:t>
      </w:r>
      <w:r w:rsidRPr="00F97D8D">
        <w:rPr>
          <w:rFonts w:ascii="Cambria" w:hAnsi="Cambria"/>
          <w:b/>
          <w:sz w:val="24"/>
          <w:szCs w:val="24"/>
          <w:u w:val="single"/>
        </w:rPr>
        <w:t>bez ograniczeń</w:t>
      </w:r>
      <w:r w:rsidRPr="00F97D8D">
        <w:rPr>
          <w:rFonts w:ascii="Cambria" w:hAnsi="Cambria"/>
          <w:b/>
          <w:sz w:val="24"/>
          <w:szCs w:val="24"/>
        </w:rPr>
        <w:t xml:space="preserve"> </w:t>
      </w:r>
      <w:r w:rsidRPr="00F97D8D">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 xml:space="preserve">jedną </w:t>
      </w:r>
      <w:r w:rsidRPr="00F97D8D">
        <w:rPr>
          <w:rFonts w:ascii="Cambria" w:hAnsi="Cambria"/>
          <w:b/>
          <w:sz w:val="24"/>
          <w:szCs w:val="24"/>
        </w:rPr>
        <w:t xml:space="preserve">osobą posiadającą uprawnienia budowlane do kierowania robotami </w:t>
      </w:r>
      <w:r w:rsidRPr="006D2303">
        <w:rPr>
          <w:rFonts w:ascii="Cambria" w:hAnsi="Cambria"/>
          <w:b/>
          <w:sz w:val="24"/>
          <w:szCs w:val="24"/>
        </w:rPr>
        <w:t xml:space="preserve">budowlanymi w specjalności instalacyjnej w </w:t>
      </w:r>
      <w:r w:rsidRPr="006D2303">
        <w:rPr>
          <w:rStyle w:val="Pogrubienie"/>
          <w:rFonts w:ascii="Cambria" w:hAnsi="Cambria"/>
          <w:sz w:val="24"/>
          <w:szCs w:val="24"/>
        </w:rPr>
        <w:t xml:space="preserve">zakresie instalacji i urządzeń cieplnych, wentylacyjnych, gazowych, wodociągowych i kanalizacyjnych </w:t>
      </w:r>
      <w:r w:rsidRPr="006D2303">
        <w:rPr>
          <w:rStyle w:val="Pogrubienie"/>
          <w:rFonts w:ascii="Cambria" w:hAnsi="Cambria"/>
          <w:sz w:val="24"/>
          <w:szCs w:val="24"/>
          <w:u w:val="single"/>
        </w:rPr>
        <w:t>bez ograniczeń</w:t>
      </w:r>
      <w:r w:rsidR="006D2303" w:rsidRPr="006D2303">
        <w:rPr>
          <w:rStyle w:val="Pogrubienie"/>
          <w:rFonts w:ascii="Cambria" w:hAnsi="Cambria"/>
          <w:sz w:val="24"/>
          <w:szCs w:val="24"/>
        </w:rPr>
        <w:t xml:space="preserve"> </w:t>
      </w:r>
      <w:r w:rsidRPr="006D2303">
        <w:rPr>
          <w:rFonts w:ascii="Cambria" w:hAnsi="Cambria"/>
          <w:sz w:val="24"/>
          <w:szCs w:val="24"/>
        </w:rPr>
        <w:t>lub odpowiadające im równoważne uprawnienia budowlane</w:t>
      </w:r>
      <w:r w:rsidRPr="00F97D8D">
        <w:rPr>
          <w:rFonts w:ascii="Cambria" w:hAnsi="Cambria"/>
          <w:sz w:val="24"/>
          <w:szCs w:val="24"/>
        </w:rPr>
        <w:t xml:space="preserve"> wydane na podstawie wcześniej obowiązujących przepisów, a w przypadku Wykonawców zagranicznych – uprawnienia budowlane do kierowania robotami równoważne do wyżej wskazanych.</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 xml:space="preserve">jedną </w:t>
      </w:r>
      <w:r w:rsidRPr="00F97D8D">
        <w:rPr>
          <w:rFonts w:ascii="Cambria" w:hAnsi="Cambria"/>
          <w:b/>
          <w:sz w:val="24"/>
          <w:szCs w:val="24"/>
        </w:rPr>
        <w:t>osobą posiadającą uprawnienia budowlane do kierowania robotami budowlanymi w specjal</w:t>
      </w:r>
      <w:r>
        <w:rPr>
          <w:rFonts w:ascii="Cambria" w:hAnsi="Cambria"/>
          <w:b/>
          <w:sz w:val="24"/>
          <w:szCs w:val="24"/>
        </w:rPr>
        <w:t xml:space="preserve">ności instalacyjnej w zakresie </w:t>
      </w:r>
      <w:r w:rsidRPr="009D3020">
        <w:rPr>
          <w:rFonts w:ascii="Cambria" w:hAnsi="Cambria"/>
          <w:b/>
          <w:sz w:val="24"/>
          <w:szCs w:val="24"/>
        </w:rPr>
        <w:t>instalacji i urządzeń elektrycznych i elektroenergetycznych</w:t>
      </w:r>
      <w:r w:rsidRPr="00F97D8D">
        <w:rPr>
          <w:rFonts w:ascii="Cambria" w:hAnsi="Cambria"/>
          <w:b/>
          <w:sz w:val="24"/>
          <w:szCs w:val="24"/>
        </w:rPr>
        <w:t xml:space="preserve"> </w:t>
      </w:r>
      <w:r w:rsidRPr="00F97D8D">
        <w:rPr>
          <w:rFonts w:ascii="Cambria" w:hAnsi="Cambria"/>
          <w:b/>
          <w:sz w:val="24"/>
          <w:szCs w:val="24"/>
          <w:u w:val="single"/>
        </w:rPr>
        <w:t>bez ograniczeń</w:t>
      </w:r>
      <w:r w:rsidRPr="00F97D8D">
        <w:rPr>
          <w:rFonts w:ascii="Cambria" w:hAnsi="Cambria"/>
          <w:sz w:val="24"/>
          <w:szCs w:val="24"/>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0B711A" w:rsidRPr="009D3020" w:rsidRDefault="000B711A" w:rsidP="000B711A">
      <w:pPr>
        <w:spacing w:line="276" w:lineRule="auto"/>
        <w:ind w:left="1560"/>
        <w:rPr>
          <w:rFonts w:ascii="Cambria" w:hAnsi="Cambria"/>
        </w:rPr>
      </w:pPr>
    </w:p>
    <w:p w:rsidR="000B711A" w:rsidRPr="00445CC8" w:rsidRDefault="000B711A" w:rsidP="000B711A">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Pr>
          <w:rFonts w:ascii="Cambria" w:hAnsi="Cambria"/>
          <w:i/>
        </w:rPr>
        <w:br/>
      </w:r>
      <w:r w:rsidRPr="00705179">
        <w:rPr>
          <w:rFonts w:ascii="Cambria" w:hAnsi="Cambria"/>
          <w:i/>
        </w:rPr>
        <w:t xml:space="preserve">o samorządach zawodowych architektów oraz inżynierów budownictwa </w:t>
      </w:r>
      <w:r w:rsidRPr="00705179">
        <w:rPr>
          <w:rFonts w:ascii="Cambria" w:hAnsi="Cambria"/>
          <w:i/>
        </w:rPr>
        <w:br/>
        <w:t>(</w:t>
      </w:r>
      <w:r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0B711A" w:rsidRPr="009D3020" w:rsidRDefault="000B711A" w:rsidP="000B711A">
      <w:pPr>
        <w:spacing w:line="276" w:lineRule="auto"/>
        <w:ind w:firstLine="567"/>
        <w:contextualSpacing/>
        <w:jc w:val="center"/>
        <w:rPr>
          <w:rFonts w:ascii="Cambria" w:hAnsi="Cambria"/>
          <w:b/>
          <w:color w:val="000000" w:themeColor="text1"/>
        </w:rPr>
      </w:pPr>
      <w:r w:rsidRPr="009D3020">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0B711A" w:rsidRPr="00A20C29" w:rsidTr="003B73DC">
        <w:tc>
          <w:tcPr>
            <w:tcW w:w="7811" w:type="dxa"/>
          </w:tcPr>
          <w:p w:rsidR="000B711A" w:rsidRPr="006D2303" w:rsidRDefault="000B711A" w:rsidP="00E74684">
            <w:pPr>
              <w:pStyle w:val="Akapitzlist"/>
              <w:numPr>
                <w:ilvl w:val="0"/>
                <w:numId w:val="38"/>
              </w:numPr>
              <w:spacing w:line="276" w:lineRule="auto"/>
              <w:ind w:left="314" w:hanging="31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CB7210">
              <w:rPr>
                <w:rFonts w:ascii="Cambria" w:hAnsi="Cambria"/>
                <w:b/>
                <w:sz w:val="24"/>
                <w:szCs w:val="24"/>
              </w:rPr>
              <w:t xml:space="preserve"> </w:t>
            </w:r>
            <w:r w:rsidRPr="0082642B">
              <w:rPr>
                <w:rFonts w:ascii="Cambria" w:hAnsi="Cambria"/>
                <w:sz w:val="24"/>
                <w:szCs w:val="24"/>
              </w:rPr>
              <w:t xml:space="preserve">wykazanie tej samej osoby posiadającej </w:t>
            </w:r>
            <w:r w:rsidRPr="0082642B">
              <w:rPr>
                <w:rFonts w:ascii="Cambria" w:hAnsi="Cambria"/>
                <w:sz w:val="24"/>
                <w:szCs w:val="24"/>
              </w:rPr>
              <w:lastRenderedPageBreak/>
              <w:t>uprawnienia w więcej</w:t>
            </w:r>
            <w:r w:rsidR="006D2303">
              <w:rPr>
                <w:rFonts w:ascii="Cambria" w:hAnsi="Cambria"/>
                <w:sz w:val="24"/>
                <w:szCs w:val="24"/>
              </w:rPr>
              <w:t xml:space="preserve"> niż jednej ze wskazanych branż.</w:t>
            </w:r>
          </w:p>
        </w:tc>
      </w:tr>
    </w:tbl>
    <w:p w:rsidR="00FE276A" w:rsidRDefault="00FE276A" w:rsidP="00E74684">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E74684">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wykonawcy mogą polegać na zdolnościach innych podmiotów, jeśli podmioty te zrealizują </w:t>
      </w:r>
      <w:r w:rsidR="000B0DAA">
        <w:rPr>
          <w:rFonts w:ascii="Cambria" w:hAnsi="Cambria"/>
          <w:sz w:val="24"/>
          <w:szCs w:val="24"/>
        </w:rPr>
        <w:t xml:space="preserve">roboty budowlane lub </w:t>
      </w:r>
      <w:r w:rsidRPr="00B7022C">
        <w:rPr>
          <w:rFonts w:ascii="Cambria" w:hAnsi="Cambria"/>
          <w:sz w:val="24"/>
          <w:szCs w:val="24"/>
        </w:rPr>
        <w:t>usługi, do realizacji których te zdolności są wymagane;</w:t>
      </w:r>
    </w:p>
    <w:p w:rsidR="00FE276A" w:rsidRPr="00B7022C"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E74684">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E74684">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E74684">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E74684">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 xml:space="preserve">w odniesieniu do warunków udziału w postępowaniu dotyczących wykształcenia, kwalifikacji zawodowych lub doświadczenia, zrealizuje </w:t>
      </w:r>
      <w:r w:rsidR="000B0DAA">
        <w:rPr>
          <w:rFonts w:ascii="Cambria" w:hAnsi="Cambria"/>
          <w:sz w:val="24"/>
          <w:szCs w:val="24"/>
        </w:rPr>
        <w:t xml:space="preserve">roboty budowlane lub </w:t>
      </w:r>
      <w:r w:rsidRPr="00E213DC">
        <w:rPr>
          <w:rFonts w:ascii="Cambria" w:hAnsi="Cambria"/>
          <w:sz w:val="24"/>
          <w:szCs w:val="24"/>
        </w:rPr>
        <w:t>usługi, których wskazane zdolności dotyczą.</w:t>
      </w:r>
    </w:p>
    <w:p w:rsidR="00FE276A" w:rsidRPr="00B7022C" w:rsidRDefault="00FE276A" w:rsidP="00E74684">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lastRenderedPageBreak/>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E74684">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E74684">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E74684">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E74684">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E74684">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E74684">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E74684">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w:t>
      </w:r>
      <w:r w:rsidRPr="00626B8A">
        <w:rPr>
          <w:rFonts w:ascii="Cambria" w:hAnsi="Cambria"/>
          <w:sz w:val="24"/>
          <w:szCs w:val="24"/>
        </w:rPr>
        <w:lastRenderedPageBreak/>
        <w:t>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E74684">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E74684">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74684">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E74684">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E74684">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lastRenderedPageBreak/>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E74684">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w:t>
      </w:r>
      <w:r w:rsidRPr="00EC1490">
        <w:rPr>
          <w:rFonts w:ascii="Cambria" w:hAnsi="Cambria"/>
          <w:sz w:val="24"/>
          <w:szCs w:val="24"/>
        </w:rPr>
        <w:lastRenderedPageBreak/>
        <w:t xml:space="preserve">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lastRenderedPageBreak/>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E74684">
      <w:pPr>
        <w:pStyle w:val="Akapitzlist"/>
        <w:widowControl w:val="0"/>
        <w:numPr>
          <w:ilvl w:val="1"/>
          <w:numId w:val="31"/>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2C54A1">
        <w:rPr>
          <w:rFonts w:ascii="Cambria" w:hAnsi="Cambria" w:cs="Arial"/>
          <w:b/>
          <w:bCs/>
          <w:sz w:val="24"/>
          <w:szCs w:val="24"/>
        </w:rPr>
        <w:t>15</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2C54A1">
        <w:rPr>
          <w:rFonts w:ascii="Cambria" w:hAnsi="Cambria" w:cs="Arial"/>
          <w:bCs/>
          <w:sz w:val="24"/>
          <w:szCs w:val="24"/>
        </w:rPr>
        <w:t>piętnaście</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E74684">
      <w:pPr>
        <w:pStyle w:val="Akapitzlist"/>
        <w:widowControl w:val="0"/>
        <w:numPr>
          <w:ilvl w:val="1"/>
          <w:numId w:val="31"/>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ZFIiS.271.1</w:t>
      </w:r>
      <w:r>
        <w:rPr>
          <w:rFonts w:ascii="Cambria" w:eastAsia="Calibri" w:hAnsi="Cambria" w:cs="Arial"/>
          <w:b/>
          <w:bCs/>
          <w:lang w:eastAsia="en-US"/>
        </w:rPr>
        <w:t>.201</w:t>
      </w:r>
      <w:r w:rsidR="00AE38F2">
        <w:rPr>
          <w:rFonts w:ascii="Cambria" w:eastAsia="Calibri" w:hAnsi="Cambria" w:cs="Arial"/>
          <w:b/>
          <w:bCs/>
          <w:lang w:eastAsia="en-US"/>
        </w:rPr>
        <w:t>9</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E74684">
      <w:pPr>
        <w:pStyle w:val="Akapitzlist"/>
        <w:numPr>
          <w:ilvl w:val="1"/>
          <w:numId w:val="31"/>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lastRenderedPageBreak/>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E74684">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E74684">
      <w:pPr>
        <w:pStyle w:val="Akapitzlist"/>
        <w:widowControl w:val="0"/>
        <w:numPr>
          <w:ilvl w:val="1"/>
          <w:numId w:val="39"/>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E74684">
      <w:pPr>
        <w:pStyle w:val="Akapitzlist"/>
        <w:widowControl w:val="0"/>
        <w:numPr>
          <w:ilvl w:val="1"/>
          <w:numId w:val="39"/>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E74684">
      <w:pPr>
        <w:widowControl w:val="0"/>
        <w:numPr>
          <w:ilvl w:val="1"/>
          <w:numId w:val="39"/>
        </w:numPr>
        <w:spacing w:line="276" w:lineRule="auto"/>
        <w:jc w:val="both"/>
        <w:outlineLvl w:val="3"/>
        <w:rPr>
          <w:rFonts w:ascii="Cambria" w:hAnsi="Cambria" w:cs="Arial"/>
          <w:bCs/>
        </w:rPr>
      </w:pPr>
      <w:r w:rsidRPr="00236881">
        <w:rPr>
          <w:rFonts w:ascii="Cambria" w:hAnsi="Cambria" w:cs="Arial"/>
          <w:bCs/>
        </w:rPr>
        <w:lastRenderedPageBreak/>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lastRenderedPageBreak/>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E74684">
      <w:pPr>
        <w:widowControl w:val="0"/>
        <w:numPr>
          <w:ilvl w:val="1"/>
          <w:numId w:val="39"/>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E74684">
            <w:pPr>
              <w:widowControl w:val="0"/>
              <w:numPr>
                <w:ilvl w:val="1"/>
                <w:numId w:val="39"/>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AE38F2" w:rsidRPr="00FC4F94">
              <w:rPr>
                <w:rFonts w:ascii="Cambria" w:hAnsi="Cambria"/>
                <w:b/>
                <w:bCs/>
                <w:sz w:val="24"/>
                <w:szCs w:val="24"/>
              </w:rPr>
              <w:t>Przebudowa Domu Ludowo-Strażackiego w Ożarowie na potrzeby Domu Kultury</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3C737E" w:rsidRPr="003C737E">
              <w:rPr>
                <w:rFonts w:ascii="Cambria" w:eastAsia="Calibri" w:hAnsi="Cambria" w:cs="Arial"/>
                <w:b/>
                <w:bCs/>
                <w:sz w:val="24"/>
                <w:szCs w:val="24"/>
                <w:lang w:eastAsia="en-US"/>
              </w:rPr>
              <w:t xml:space="preserve">ZFIiS.271. </w:t>
            </w:r>
            <w:r w:rsidR="00D26F11">
              <w:rPr>
                <w:rFonts w:ascii="Cambria" w:eastAsia="Calibri" w:hAnsi="Cambria" w:cs="Arial"/>
                <w:b/>
                <w:bCs/>
                <w:sz w:val="24"/>
                <w:szCs w:val="24"/>
                <w:lang w:eastAsia="en-US"/>
              </w:rPr>
              <w:t>1</w:t>
            </w:r>
            <w:r w:rsidR="003C737E" w:rsidRPr="003C737E">
              <w:rPr>
                <w:rFonts w:ascii="Cambria" w:eastAsia="Calibri" w:hAnsi="Cambria" w:cs="Arial"/>
                <w:b/>
                <w:bCs/>
                <w:sz w:val="24"/>
                <w:szCs w:val="24"/>
                <w:lang w:eastAsia="en-US"/>
              </w:rPr>
              <w:t>.201</w:t>
            </w:r>
            <w:r w:rsidR="00AE38F2">
              <w:rPr>
                <w:rFonts w:ascii="Cambria" w:eastAsia="Calibri" w:hAnsi="Cambria" w:cs="Arial"/>
                <w:b/>
                <w:bCs/>
                <w:sz w:val="24"/>
                <w:szCs w:val="24"/>
                <w:lang w:eastAsia="en-US"/>
              </w:rPr>
              <w:t>9</w:t>
            </w:r>
          </w:p>
          <w:p w:rsidR="009C715E" w:rsidRPr="00C005AD" w:rsidRDefault="009C715E" w:rsidP="00E74684">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C005AD">
              <w:rPr>
                <w:rFonts w:ascii="Cambria" w:eastAsia="Calibri" w:hAnsi="Cambria" w:cs="Arial"/>
                <w:bCs/>
                <w:sz w:val="24"/>
                <w:szCs w:val="24"/>
                <w:lang w:eastAsia="en-US"/>
              </w:rPr>
              <w:t xml:space="preserve">Nie otwierać przed dniem </w:t>
            </w:r>
            <w:r w:rsidR="00AE38F2" w:rsidRPr="00C005AD">
              <w:rPr>
                <w:rFonts w:ascii="Cambria" w:eastAsia="Calibri" w:hAnsi="Cambria" w:cs="Arial"/>
                <w:b/>
                <w:bCs/>
                <w:sz w:val="24"/>
                <w:szCs w:val="24"/>
                <w:lang w:eastAsia="en-US"/>
              </w:rPr>
              <w:t>2</w:t>
            </w:r>
            <w:r w:rsidR="00C005AD" w:rsidRPr="00C005AD">
              <w:rPr>
                <w:rFonts w:ascii="Cambria" w:eastAsia="Calibri" w:hAnsi="Cambria" w:cs="Arial"/>
                <w:b/>
                <w:bCs/>
                <w:sz w:val="24"/>
                <w:szCs w:val="24"/>
                <w:lang w:eastAsia="en-US"/>
              </w:rPr>
              <w:t>6</w:t>
            </w:r>
            <w:r w:rsidR="00BF47AB" w:rsidRPr="00C005AD">
              <w:rPr>
                <w:rFonts w:ascii="Cambria" w:eastAsia="Calibri" w:hAnsi="Cambria" w:cs="Arial"/>
                <w:b/>
                <w:bCs/>
                <w:sz w:val="24"/>
                <w:szCs w:val="24"/>
                <w:lang w:eastAsia="en-US"/>
              </w:rPr>
              <w:t>.03.201</w:t>
            </w:r>
            <w:r w:rsidR="00AE38F2" w:rsidRPr="00C005AD">
              <w:rPr>
                <w:rFonts w:ascii="Cambria" w:eastAsia="Calibri" w:hAnsi="Cambria" w:cs="Arial"/>
                <w:b/>
                <w:bCs/>
                <w:sz w:val="24"/>
                <w:szCs w:val="24"/>
                <w:lang w:eastAsia="en-US"/>
              </w:rPr>
              <w:t>9</w:t>
            </w:r>
            <w:r w:rsidRPr="00C005AD">
              <w:rPr>
                <w:rFonts w:ascii="Cambria" w:eastAsia="Calibri" w:hAnsi="Cambria" w:cs="Arial"/>
                <w:b/>
                <w:bCs/>
                <w:sz w:val="24"/>
                <w:szCs w:val="24"/>
                <w:lang w:eastAsia="en-US"/>
              </w:rPr>
              <w:t>r. do godz. 12:</w:t>
            </w:r>
            <w:r w:rsidR="00C005AD" w:rsidRPr="00C005AD">
              <w:rPr>
                <w:rFonts w:ascii="Cambria" w:eastAsia="Calibri" w:hAnsi="Cambria" w:cs="Arial"/>
                <w:b/>
                <w:bCs/>
                <w:sz w:val="24"/>
                <w:szCs w:val="24"/>
                <w:lang w:eastAsia="en-US"/>
              </w:rPr>
              <w:t>30</w:t>
            </w:r>
          </w:p>
          <w:p w:rsidR="009C715E" w:rsidRPr="006E5F5C" w:rsidRDefault="009C715E" w:rsidP="00E74684">
            <w:pPr>
              <w:widowControl w:val="0"/>
              <w:numPr>
                <w:ilvl w:val="1"/>
                <w:numId w:val="39"/>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E74684">
      <w:pPr>
        <w:pStyle w:val="Akapitzlist"/>
        <w:widowControl w:val="0"/>
        <w:numPr>
          <w:ilvl w:val="1"/>
          <w:numId w:val="40"/>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BF47AB">
        <w:rPr>
          <w:rFonts w:ascii="Cambria" w:eastAsia="Calibri" w:hAnsi="Cambria" w:cs="Arial"/>
          <w:b/>
          <w:bCs/>
          <w:sz w:val="24"/>
          <w:szCs w:val="24"/>
          <w:lang w:eastAsia="en-US"/>
        </w:rPr>
        <w:t>2</w:t>
      </w:r>
      <w:r w:rsidR="00C005AD">
        <w:rPr>
          <w:rFonts w:ascii="Cambria" w:eastAsia="Calibri" w:hAnsi="Cambria" w:cs="Arial"/>
          <w:b/>
          <w:bCs/>
          <w:sz w:val="24"/>
          <w:szCs w:val="24"/>
          <w:lang w:eastAsia="en-US"/>
        </w:rPr>
        <w:t>6</w:t>
      </w:r>
      <w:r w:rsidR="00D26F11">
        <w:rPr>
          <w:rFonts w:ascii="Cambria" w:eastAsia="Calibri" w:hAnsi="Cambria" w:cs="Arial"/>
          <w:b/>
          <w:bCs/>
          <w:sz w:val="24"/>
          <w:szCs w:val="24"/>
          <w:lang w:eastAsia="en-US"/>
        </w:rPr>
        <w:t>.03.201</w:t>
      </w:r>
      <w:r w:rsidR="00BF47AB">
        <w:rPr>
          <w:rFonts w:ascii="Cambria" w:eastAsia="Calibri" w:hAnsi="Cambria" w:cs="Arial"/>
          <w:b/>
          <w:bCs/>
          <w:sz w:val="24"/>
          <w:szCs w:val="24"/>
          <w:lang w:eastAsia="en-US"/>
        </w:rPr>
        <w:t>9</w:t>
      </w:r>
      <w:r w:rsidR="00D26F11">
        <w:rPr>
          <w:rFonts w:ascii="Cambria" w:eastAsia="Calibri" w:hAnsi="Cambria" w:cs="Arial"/>
          <w:b/>
          <w:bCs/>
          <w:sz w:val="24"/>
          <w:szCs w:val="24"/>
          <w:lang w:eastAsia="en-US"/>
        </w:rPr>
        <w:t>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E74684">
      <w:pPr>
        <w:widowControl w:val="0"/>
        <w:numPr>
          <w:ilvl w:val="1"/>
          <w:numId w:val="40"/>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lastRenderedPageBreak/>
        <w:t xml:space="preserve">Otwarcie ofert nastąpi w dniu </w:t>
      </w:r>
      <w:r w:rsidR="00BF47AB">
        <w:rPr>
          <w:rFonts w:ascii="Cambria" w:eastAsia="Calibri" w:hAnsi="Cambria" w:cs="Arial"/>
          <w:b/>
          <w:bCs/>
          <w:lang w:eastAsia="en-US"/>
        </w:rPr>
        <w:t>2</w:t>
      </w:r>
      <w:r w:rsidR="00C005AD">
        <w:rPr>
          <w:rFonts w:ascii="Cambria" w:eastAsia="Calibri" w:hAnsi="Cambria" w:cs="Arial"/>
          <w:b/>
          <w:bCs/>
          <w:lang w:eastAsia="en-US"/>
        </w:rPr>
        <w:t>6</w:t>
      </w:r>
      <w:r w:rsidR="00D26F11">
        <w:rPr>
          <w:rFonts w:ascii="Cambria" w:eastAsia="Calibri" w:hAnsi="Cambria" w:cs="Arial"/>
          <w:b/>
          <w:bCs/>
          <w:lang w:eastAsia="en-US"/>
        </w:rPr>
        <w:t>.03.201</w:t>
      </w:r>
      <w:r w:rsidR="00BF47AB">
        <w:rPr>
          <w:rFonts w:ascii="Cambria" w:eastAsia="Calibri" w:hAnsi="Cambria" w:cs="Arial"/>
          <w:b/>
          <w:bCs/>
          <w:lang w:eastAsia="en-US"/>
        </w:rPr>
        <w:t>9</w:t>
      </w:r>
      <w:r w:rsidR="00D26F11">
        <w:rPr>
          <w:rFonts w:ascii="Cambria" w:eastAsia="Calibri" w:hAnsi="Cambria" w:cs="Arial"/>
          <w:b/>
          <w:bCs/>
          <w:lang w:eastAsia="en-US"/>
        </w:rPr>
        <w:t>r</w:t>
      </w:r>
      <w:r w:rsidR="00E45878" w:rsidRPr="00482955">
        <w:rPr>
          <w:rFonts w:ascii="Cambria" w:eastAsia="Calibri" w:hAnsi="Cambria" w:cs="Arial"/>
          <w:b/>
          <w:bCs/>
          <w:color w:val="000000" w:themeColor="text1"/>
          <w:lang w:eastAsia="en-US"/>
        </w:rPr>
        <w:t>.</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3C670B">
        <w:rPr>
          <w:rFonts w:ascii="Cambria" w:hAnsi="Cambria" w:cs="Arial"/>
          <w:b/>
          <w:bCs/>
          <w:color w:val="000000" w:themeColor="text1"/>
        </w:rPr>
        <w:t>2</w:t>
      </w:r>
      <w:r w:rsidR="00A36CCA" w:rsidRPr="00482955">
        <w:rPr>
          <w:rFonts w:ascii="Cambria" w:hAnsi="Cambria" w:cs="Arial"/>
          <w:b/>
          <w:bCs/>
          <w:color w:val="000000" w:themeColor="text1"/>
        </w:rPr>
        <w:t>:</w:t>
      </w:r>
      <w:r w:rsidR="00C005AD">
        <w:rPr>
          <w:rFonts w:ascii="Cambria" w:hAnsi="Cambria" w:cs="Arial"/>
          <w:b/>
          <w:bCs/>
          <w:color w:val="000000" w:themeColor="text1"/>
        </w:rPr>
        <w:t>30</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E74684">
      <w:pPr>
        <w:widowControl w:val="0"/>
        <w:numPr>
          <w:ilvl w:val="1"/>
          <w:numId w:val="40"/>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E74684">
      <w:pPr>
        <w:widowControl w:val="0"/>
        <w:numPr>
          <w:ilvl w:val="1"/>
          <w:numId w:val="40"/>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E74684">
      <w:pPr>
        <w:widowControl w:val="0"/>
        <w:numPr>
          <w:ilvl w:val="1"/>
          <w:numId w:val="40"/>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E74684">
      <w:pPr>
        <w:widowControl w:val="0"/>
        <w:numPr>
          <w:ilvl w:val="1"/>
          <w:numId w:val="40"/>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w:t>
      </w:r>
      <w:r w:rsidRPr="005A2DD5">
        <w:rPr>
          <w:rFonts w:ascii="Cambria" w:hAnsi="Cambria" w:cs="Arial"/>
          <w:bCs/>
          <w:color w:val="000000" w:themeColor="text1"/>
        </w:rPr>
        <w:lastRenderedPageBreak/>
        <w:t xml:space="preserve">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E74684">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BF47AB" w:rsidRDefault="00D213B7" w:rsidP="00E74684">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lastRenderedPageBreak/>
        <w:t>Zamawiający poprawi w ofercie:</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E74684">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 xml:space="preserve">ępujących kryteriów oceny ofert </w:t>
      </w:r>
      <w:r w:rsidR="003C670B" w:rsidRPr="002E462C">
        <w:rPr>
          <w:rFonts w:ascii="Cambria" w:hAnsi="Cambria"/>
          <w:b/>
          <w:color w:val="000000" w:themeColor="text1"/>
          <w:sz w:val="24"/>
          <w:szCs w:val="24"/>
          <w:u w:val="single"/>
        </w:rPr>
        <w:t>(stosowanych w każdej części odrębnie)</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lastRenderedPageBreak/>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E74684">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E74684">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lastRenderedPageBreak/>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E74684">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E74684">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CD3868" w:rsidRDefault="005A2DD5" w:rsidP="00E74684">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w:t>
      </w:r>
      <w:r w:rsidR="008102D0" w:rsidRPr="008102D0">
        <w:rPr>
          <w:rFonts w:ascii="Cambria" w:hAnsi="Cambria" w:cs="Helvetica"/>
          <w:bCs/>
          <w:color w:val="000000"/>
          <w:sz w:val="24"/>
          <w:szCs w:val="24"/>
        </w:rPr>
        <w:t xml:space="preserve"> </w:t>
      </w:r>
      <w:r w:rsidR="008102D0">
        <w:rPr>
          <w:rFonts w:ascii="Cambria" w:hAnsi="Cambria" w:cs="Helvetica"/>
          <w:bCs/>
          <w:color w:val="000000"/>
          <w:sz w:val="24"/>
          <w:szCs w:val="24"/>
        </w:rPr>
        <w:t>2.</w:t>
      </w:r>
      <w:r w:rsidR="003E1E0E">
        <w:rPr>
          <w:rFonts w:ascii="Cambria" w:hAnsi="Cambria" w:cs="Helvetica"/>
          <w:bCs/>
          <w:color w:val="000000"/>
          <w:sz w:val="24"/>
          <w:szCs w:val="24"/>
        </w:rPr>
        <w:t xml:space="preserve">3,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E74684">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E74684">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ZFIiS.271.</w:t>
      </w:r>
      <w:r w:rsidR="00C5673C">
        <w:rPr>
          <w:rFonts w:ascii="Cambria" w:hAnsi="Cambria"/>
          <w:b/>
          <w:bCs/>
          <w:sz w:val="24"/>
          <w:szCs w:val="24"/>
        </w:rPr>
        <w:t>1.</w:t>
      </w:r>
      <w:r w:rsidRPr="00D538D6">
        <w:rPr>
          <w:rFonts w:ascii="Cambria" w:hAnsi="Cambria"/>
          <w:b/>
          <w:bCs/>
          <w:sz w:val="24"/>
          <w:szCs w:val="24"/>
        </w:rPr>
        <w:t>201</w:t>
      </w:r>
      <w:r w:rsidR="008102D0">
        <w:rPr>
          <w:rFonts w:ascii="Cambria" w:hAnsi="Cambria"/>
          <w:b/>
          <w:bCs/>
          <w:sz w:val="24"/>
          <w:szCs w:val="24"/>
        </w:rPr>
        <w:t>9</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lastRenderedPageBreak/>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E74684">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E74684">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E74684">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E74684">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6F397B" w:rsidRDefault="006F397B" w:rsidP="00B32AFD">
            <w:pPr>
              <w:suppressAutoHyphens/>
              <w:spacing w:line="276" w:lineRule="auto"/>
              <w:contextualSpacing/>
              <w:jc w:val="center"/>
              <w:textAlignment w:val="baseline"/>
              <w:rPr>
                <w:rFonts w:ascii="Cambria" w:hAnsi="Cambria"/>
                <w:color w:val="000000"/>
                <w:sz w:val="26"/>
                <w:szCs w:val="26"/>
              </w:rPr>
            </w:pPr>
          </w:p>
          <w:p w:rsidR="006F397B" w:rsidRDefault="006F397B" w:rsidP="00B32AFD">
            <w:pPr>
              <w:suppressAutoHyphens/>
              <w:spacing w:line="276" w:lineRule="auto"/>
              <w:contextualSpacing/>
              <w:jc w:val="center"/>
              <w:textAlignment w:val="baseline"/>
              <w:rPr>
                <w:rFonts w:ascii="Cambria" w:hAnsi="Cambria"/>
                <w:color w:val="000000"/>
                <w:sz w:val="26"/>
                <w:szCs w:val="26"/>
              </w:rPr>
            </w:pPr>
          </w:p>
          <w:p w:rsidR="006F397B" w:rsidRDefault="006F397B" w:rsidP="00B32AFD">
            <w:pPr>
              <w:suppressAutoHyphens/>
              <w:spacing w:line="276" w:lineRule="auto"/>
              <w:contextualSpacing/>
              <w:jc w:val="center"/>
              <w:textAlignment w:val="baseline"/>
              <w:rPr>
                <w:rFonts w:ascii="Cambria" w:hAnsi="Cambria"/>
                <w:color w:val="000000"/>
                <w:sz w:val="26"/>
                <w:szCs w:val="26"/>
              </w:rPr>
            </w:pPr>
          </w:p>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E74684">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E74684">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E74684">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E74684">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E74684">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E74684">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E74684">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E74684">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lastRenderedPageBreak/>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ZFIiS.271.</w:t>
      </w:r>
      <w:r w:rsidR="00C5673C">
        <w:rPr>
          <w:rFonts w:ascii="Cambria" w:hAnsi="Cambria"/>
          <w:b/>
          <w:bCs/>
          <w:sz w:val="24"/>
          <w:szCs w:val="24"/>
        </w:rPr>
        <w:t>1</w:t>
      </w:r>
      <w:r w:rsidR="005D37EC">
        <w:rPr>
          <w:rFonts w:ascii="Cambria" w:hAnsi="Cambria"/>
          <w:b/>
          <w:bCs/>
          <w:sz w:val="24"/>
          <w:szCs w:val="24"/>
        </w:rPr>
        <w:t>.201</w:t>
      </w:r>
      <w:r w:rsidR="008102D0">
        <w:rPr>
          <w:rFonts w:ascii="Cambria" w:hAnsi="Cambria"/>
          <w:b/>
          <w:bCs/>
          <w:sz w:val="24"/>
          <w:szCs w:val="24"/>
        </w:rPr>
        <w:t>9</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E74684">
      <w:pPr>
        <w:pStyle w:val="Akapitzlist"/>
        <w:numPr>
          <w:ilvl w:val="0"/>
          <w:numId w:val="37"/>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6F5C5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00DB0DF4"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00DB0DF4"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00DB0DF4" w:rsidRPr="006F5C53">
        <w:rPr>
          <w:rFonts w:ascii="Cambria" w:hAnsi="Cambria" w:cs="Helvetica"/>
          <w:bCs/>
          <w:color w:val="000000" w:themeColor="text1"/>
          <w:sz w:val="24"/>
          <w:szCs w:val="24"/>
          <w:lang w:val="en-US"/>
        </w:rPr>
        <w:t xml:space="preserve">, </w:t>
      </w:r>
      <w:r w:rsidRPr="006F5C53">
        <w:rPr>
          <w:rFonts w:ascii="Cambria" w:hAnsi="Cambria" w:cs="Helvetica"/>
          <w:bCs/>
          <w:color w:val="000000"/>
          <w:sz w:val="24"/>
          <w:szCs w:val="24"/>
          <w:lang w:val="en-US"/>
        </w:rPr>
        <w:t xml:space="preserve">e-mail: </w:t>
      </w:r>
      <w:hyperlink r:id="rId16" w:history="1">
        <w:r w:rsidR="005D37EC" w:rsidRPr="005D37EC">
          <w:rPr>
            <w:rStyle w:val="Hipercze"/>
            <w:rFonts w:ascii="Cambria" w:hAnsi="Cambria"/>
            <w:sz w:val="24"/>
            <w:szCs w:val="24"/>
            <w:u w:val="none"/>
            <w:lang w:val="en-US"/>
          </w:rPr>
          <w:t>k.piekarski@mokrsko.pl</w:t>
        </w:r>
      </w:hyperlink>
      <w:r w:rsidR="005D37EC" w:rsidRPr="005D37EC">
        <w:rPr>
          <w:rStyle w:val="Hipercze"/>
          <w:rFonts w:ascii="Cambria" w:hAnsi="Cambria"/>
          <w:color w:val="C00000"/>
          <w:sz w:val="24"/>
          <w:szCs w:val="24"/>
          <w:u w:val="none"/>
          <w:lang w:val="en-US"/>
        </w:rPr>
        <w:t xml:space="preserve"> </w:t>
      </w:r>
      <w:proofErr w:type="spellStart"/>
      <w:r w:rsidR="005D37EC" w:rsidRPr="005D37EC">
        <w:rPr>
          <w:rStyle w:val="Hipercze"/>
          <w:rFonts w:ascii="Cambria" w:hAnsi="Cambria"/>
          <w:color w:val="auto"/>
          <w:sz w:val="24"/>
          <w:szCs w:val="24"/>
          <w:u w:val="none"/>
          <w:lang w:val="en-US"/>
        </w:rPr>
        <w:t>lub</w:t>
      </w:r>
      <w:proofErr w:type="spellEnd"/>
      <w:r w:rsidR="005D37EC" w:rsidRPr="005D37EC">
        <w:rPr>
          <w:rStyle w:val="Hipercze"/>
          <w:rFonts w:ascii="Cambria" w:hAnsi="Cambria"/>
          <w:color w:val="auto"/>
          <w:sz w:val="24"/>
          <w:szCs w:val="24"/>
          <w:u w:val="none"/>
          <w:lang w:val="en-US"/>
        </w:rPr>
        <w:t xml:space="preserve"> </w:t>
      </w:r>
      <w:hyperlink r:id="rId17" w:history="1">
        <w:r w:rsidR="00C5673C" w:rsidRPr="00EB4927">
          <w:rPr>
            <w:rStyle w:val="Hipercze"/>
            <w:rFonts w:ascii="Cambria" w:hAnsi="Cambria"/>
            <w:sz w:val="24"/>
            <w:szCs w:val="24"/>
            <w:lang w:val="en-US"/>
          </w:rPr>
          <w:t>n.zwierz@mokrsko.pl</w:t>
        </w:r>
      </w:hyperlink>
      <w:r w:rsidR="005D37EC">
        <w:rPr>
          <w:rStyle w:val="Hipercze"/>
          <w:rFonts w:ascii="Cambria" w:hAnsi="Cambria"/>
          <w:color w:val="C00000"/>
          <w:sz w:val="24"/>
          <w:szCs w:val="24"/>
          <w:lang w:val="en-US"/>
        </w:rPr>
        <w:t xml:space="preserve"> </w:t>
      </w:r>
    </w:p>
    <w:p w:rsidR="006F5C53" w:rsidRPr="006F5C53" w:rsidRDefault="006F5C53" w:rsidP="00E74684">
      <w:pPr>
        <w:pStyle w:val="Akapitzlist"/>
        <w:numPr>
          <w:ilvl w:val="0"/>
          <w:numId w:val="37"/>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8"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E74684">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E74684">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E74684">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E74684">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E74684">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E74684">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lastRenderedPageBreak/>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 xml:space="preserve">składany w terminie 3 dni od dnia zamieszczenia </w:t>
      </w:r>
      <w:r w:rsidRPr="00B11616">
        <w:rPr>
          <w:rFonts w:ascii="Cambria" w:hAnsi="Cambria" w:cs="Arial"/>
          <w:i/>
          <w:sz w:val="23"/>
          <w:szCs w:val="23"/>
        </w:rPr>
        <w:lastRenderedPageBreak/>
        <w:t>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51" w:rsidRDefault="009D5251">
      <w:r>
        <w:separator/>
      </w:r>
    </w:p>
  </w:endnote>
  <w:endnote w:type="continuationSeparator" w:id="0">
    <w:p w:rsidR="009D5251" w:rsidRDefault="009D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36010F" w:rsidRDefault="0036010F" w:rsidP="00C51DF4">
                            <w:pPr>
                              <w:widowControl w:val="0"/>
                              <w:rPr>
                                <w:rFonts w:ascii="Arial" w:hAnsi="Arial" w:cs="Arial"/>
                                <w:sz w:val="14"/>
                                <w:szCs w:val="14"/>
                              </w:rPr>
                            </w:pPr>
                          </w:p>
                          <w:p w:rsidR="0036010F" w:rsidRDefault="0036010F" w:rsidP="00C51DF4">
                            <w:pPr>
                              <w:widowControl w:val="0"/>
                              <w:rPr>
                                <w:rFonts w:ascii="Arial" w:hAnsi="Arial" w:cs="Arial"/>
                                <w:b/>
                                <w:bCs/>
                                <w:sz w:val="16"/>
                                <w:szCs w:val="16"/>
                              </w:rPr>
                            </w:pPr>
                            <w:r>
                              <w:rPr>
                                <w:rFonts w:ascii="Arial" w:hAnsi="Arial" w:cs="Arial"/>
                                <w:b/>
                                <w:bCs/>
                                <w:sz w:val="16"/>
                                <w:szCs w:val="16"/>
                              </w:rPr>
                              <w:t>BENEFICJENT:</w:t>
                            </w:r>
                          </w:p>
                          <w:p w:rsidR="0036010F" w:rsidRPr="00E11A36" w:rsidRDefault="0036010F" w:rsidP="00C51DF4">
                            <w:pPr>
                              <w:widowControl w:val="0"/>
                              <w:rPr>
                                <w:rFonts w:ascii="Arial" w:hAnsi="Arial" w:cs="Arial"/>
                                <w:b/>
                                <w:bCs/>
                                <w:sz w:val="16"/>
                                <w:szCs w:val="16"/>
                              </w:rPr>
                            </w:pPr>
                            <w:r>
                              <w:rPr>
                                <w:rFonts w:ascii="Arial" w:hAnsi="Arial" w:cs="Arial"/>
                                <w:b/>
                                <w:bCs/>
                                <w:sz w:val="16"/>
                                <w:szCs w:val="16"/>
                              </w:rPr>
                              <w:t>GŁÓWNY URZĄD STATYSTYCZNY</w:t>
                            </w:r>
                          </w:p>
                          <w:p w:rsidR="0036010F" w:rsidRPr="00E11A36" w:rsidRDefault="0036010F" w:rsidP="00C51DF4">
                            <w:pPr>
                              <w:widowControl w:val="0"/>
                              <w:rPr>
                                <w:rFonts w:ascii="Arial" w:hAnsi="Arial" w:cs="Arial"/>
                                <w:sz w:val="16"/>
                                <w:szCs w:val="16"/>
                              </w:rPr>
                            </w:pPr>
                            <w:r w:rsidRPr="00E11A36">
                              <w:rPr>
                                <w:rFonts w:ascii="Arial" w:hAnsi="Arial" w:cs="Arial"/>
                                <w:sz w:val="16"/>
                                <w:szCs w:val="16"/>
                              </w:rPr>
                              <w:t>Al. Niepodległości 208</w:t>
                            </w:r>
                          </w:p>
                          <w:p w:rsidR="0036010F" w:rsidRDefault="0036010F" w:rsidP="00C51DF4">
                            <w:pPr>
                              <w:widowControl w:val="0"/>
                              <w:rPr>
                                <w:rFonts w:ascii="Arial" w:hAnsi="Arial" w:cs="Arial"/>
                                <w:sz w:val="14"/>
                                <w:szCs w:val="14"/>
                              </w:rPr>
                            </w:pPr>
                            <w:r w:rsidRPr="00E11A36">
                              <w:rPr>
                                <w:rFonts w:ascii="Arial" w:hAnsi="Arial" w:cs="Arial"/>
                                <w:sz w:val="16"/>
                                <w:szCs w:val="16"/>
                              </w:rPr>
                              <w:t>00-925 Warszawa</w:t>
                            </w:r>
                          </w:p>
                          <w:p w:rsidR="0036010F" w:rsidRDefault="0036010F"/>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36010F" w:rsidRDefault="0036010F" w:rsidP="00C51DF4">
                            <w:pPr>
                              <w:widowControl w:val="0"/>
                              <w:rPr>
                                <w:rFonts w:ascii="Arial" w:hAnsi="Arial" w:cs="Arial"/>
                                <w:sz w:val="14"/>
                                <w:szCs w:val="14"/>
                              </w:rPr>
                            </w:pPr>
                          </w:p>
                          <w:p w:rsidR="0036010F" w:rsidRPr="003074FC" w:rsidRDefault="0036010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6010F" w:rsidRPr="003074FC" w:rsidRDefault="0036010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6010F" w:rsidRPr="003074FC" w:rsidRDefault="0036010F"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6010F" w:rsidRPr="00BC0929" w:rsidRDefault="0036010F"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3B73DC" w:rsidRDefault="003B73DC" w:rsidP="00C51DF4">
                      <w:pPr>
                        <w:widowControl w:val="0"/>
                        <w:rPr>
                          <w:rFonts w:ascii="Arial" w:hAnsi="Arial" w:cs="Arial"/>
                          <w:sz w:val="14"/>
                          <w:szCs w:val="14"/>
                        </w:rPr>
                      </w:pPr>
                    </w:p>
                    <w:p w:rsidR="003B73DC" w:rsidRDefault="003B73DC" w:rsidP="00C51DF4">
                      <w:pPr>
                        <w:widowControl w:val="0"/>
                        <w:rPr>
                          <w:rFonts w:ascii="Arial" w:hAnsi="Arial" w:cs="Arial"/>
                          <w:b/>
                          <w:bCs/>
                          <w:sz w:val="16"/>
                          <w:szCs w:val="16"/>
                        </w:rPr>
                      </w:pPr>
                      <w:r>
                        <w:rPr>
                          <w:rFonts w:ascii="Arial" w:hAnsi="Arial" w:cs="Arial"/>
                          <w:b/>
                          <w:bCs/>
                          <w:sz w:val="16"/>
                          <w:szCs w:val="16"/>
                        </w:rPr>
                        <w:t>BENEFICJENT:</w:t>
                      </w:r>
                    </w:p>
                    <w:p w:rsidR="003B73DC" w:rsidRPr="00E11A36" w:rsidRDefault="003B73DC" w:rsidP="00C51DF4">
                      <w:pPr>
                        <w:widowControl w:val="0"/>
                        <w:rPr>
                          <w:rFonts w:ascii="Arial" w:hAnsi="Arial" w:cs="Arial"/>
                          <w:b/>
                          <w:bCs/>
                          <w:sz w:val="16"/>
                          <w:szCs w:val="16"/>
                        </w:rPr>
                      </w:pPr>
                      <w:r>
                        <w:rPr>
                          <w:rFonts w:ascii="Arial" w:hAnsi="Arial" w:cs="Arial"/>
                          <w:b/>
                          <w:bCs/>
                          <w:sz w:val="16"/>
                          <w:szCs w:val="16"/>
                        </w:rPr>
                        <w:t>GŁÓWNY URZĄD STATYSTYCZNY</w:t>
                      </w:r>
                    </w:p>
                    <w:p w:rsidR="003B73DC" w:rsidRPr="00E11A36" w:rsidRDefault="003B73DC" w:rsidP="00C51DF4">
                      <w:pPr>
                        <w:widowControl w:val="0"/>
                        <w:rPr>
                          <w:rFonts w:ascii="Arial" w:hAnsi="Arial" w:cs="Arial"/>
                          <w:sz w:val="16"/>
                          <w:szCs w:val="16"/>
                        </w:rPr>
                      </w:pPr>
                      <w:r w:rsidRPr="00E11A36">
                        <w:rPr>
                          <w:rFonts w:ascii="Arial" w:hAnsi="Arial" w:cs="Arial"/>
                          <w:sz w:val="16"/>
                          <w:szCs w:val="16"/>
                        </w:rPr>
                        <w:t>Al. Niepodległości 208</w:t>
                      </w:r>
                    </w:p>
                    <w:p w:rsidR="003B73DC" w:rsidRDefault="003B73DC" w:rsidP="00C51DF4">
                      <w:pPr>
                        <w:widowControl w:val="0"/>
                        <w:rPr>
                          <w:rFonts w:ascii="Arial" w:hAnsi="Arial" w:cs="Arial"/>
                          <w:sz w:val="14"/>
                          <w:szCs w:val="14"/>
                        </w:rPr>
                      </w:pPr>
                      <w:r w:rsidRPr="00E11A36">
                        <w:rPr>
                          <w:rFonts w:ascii="Arial" w:hAnsi="Arial" w:cs="Arial"/>
                          <w:sz w:val="16"/>
                          <w:szCs w:val="16"/>
                        </w:rPr>
                        <w:t>00-925 Warszawa</w:t>
                      </w:r>
                    </w:p>
                    <w:p w:rsidR="003B73DC" w:rsidRDefault="003B73DC"/>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3B73DC" w:rsidRDefault="003B73DC" w:rsidP="00C51DF4">
                      <w:pPr>
                        <w:widowControl w:val="0"/>
                        <w:rPr>
                          <w:rFonts w:ascii="Arial" w:hAnsi="Arial" w:cs="Arial"/>
                          <w:sz w:val="14"/>
                          <w:szCs w:val="14"/>
                        </w:rPr>
                      </w:pPr>
                    </w:p>
                    <w:p w:rsidR="003B73DC" w:rsidRPr="003074FC" w:rsidRDefault="003B73D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B73DC" w:rsidRPr="003074FC" w:rsidRDefault="003B73D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B73DC" w:rsidRPr="003074FC" w:rsidRDefault="003B73D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B73DC" w:rsidRPr="00BC0929" w:rsidRDefault="003B73DC"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36010F" w:rsidRPr="00FD3B32" w:rsidRDefault="0036010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6010F" w:rsidRPr="00FD3B32" w:rsidRDefault="0036010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6010F" w:rsidRDefault="0036010F" w:rsidP="00C51DF4">
                          <w:pPr>
                            <w:pStyle w:val="Stopka"/>
                          </w:pPr>
                        </w:p>
                        <w:p w:rsidR="0036010F" w:rsidRDefault="0036010F"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3B73DC" w:rsidRPr="00FD3B32" w:rsidRDefault="003B73D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B73DC" w:rsidRPr="00FD3B32" w:rsidRDefault="003B73D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B73DC" w:rsidRDefault="003B73DC" w:rsidP="00C51DF4">
                    <w:pPr>
                      <w:pStyle w:val="Stopka"/>
                    </w:pPr>
                  </w:p>
                  <w:p w:rsidR="003B73DC" w:rsidRDefault="003B73D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36010F" w:rsidRDefault="0036010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Pr="00BA303A" w:rsidRDefault="0036010F"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D3B1D">
      <w:rPr>
        <w:rFonts w:ascii="Cambria" w:hAnsi="Cambria"/>
        <w:b/>
        <w:noProof/>
        <w:sz w:val="20"/>
        <w:szCs w:val="20"/>
        <w:bdr w:val="single" w:sz="4" w:space="0" w:color="auto"/>
      </w:rPr>
      <w:t>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D3B1D">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Pr="00BA303A" w:rsidRDefault="0036010F"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D3B1D">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D3B1D">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51" w:rsidRDefault="009D5251">
      <w:r>
        <w:separator/>
      </w:r>
    </w:p>
  </w:footnote>
  <w:footnote w:type="continuationSeparator" w:id="0">
    <w:p w:rsidR="009D5251" w:rsidRDefault="009D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rsidP="00B91B0A">
    <w:pPr>
      <w:pStyle w:val="Nagwek"/>
    </w:pPr>
    <w:r>
      <w:rPr>
        <w:noProof/>
      </w:rPr>
      <w:drawing>
        <wp:inline distT="0" distB="0" distL="0" distR="0" wp14:anchorId="5BF42B78" wp14:editId="413488F7">
          <wp:extent cx="1095068" cy="745927"/>
          <wp:effectExtent l="0" t="0" r="0" b="0"/>
          <wp:docPr id="8" name="Obraz 8"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17773490" wp14:editId="53284111">
          <wp:extent cx="1352550" cy="887123"/>
          <wp:effectExtent l="0" t="0" r="0" b="825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36010F" w:rsidRPr="00B91B0A" w:rsidRDefault="0036010F" w:rsidP="00B91B0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rsidP="00B91B0A">
    <w:pPr>
      <w:pStyle w:val="Nagwek"/>
    </w:pPr>
    <w:r>
      <w:rPr>
        <w:noProof/>
      </w:rPr>
      <w:drawing>
        <wp:inline distT="0" distB="0" distL="0" distR="0" wp14:anchorId="0491329F" wp14:editId="514FA7A5">
          <wp:extent cx="1095068" cy="745927"/>
          <wp:effectExtent l="0" t="0" r="0" b="0"/>
          <wp:docPr id="6" name="Obraz 6"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77DF5362" wp14:editId="4D8ECCC3">
          <wp:extent cx="1352550" cy="887123"/>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36010F" w:rsidRPr="00B91B0A" w:rsidRDefault="0036010F" w:rsidP="00B91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EC406E"/>
    <w:multiLevelType w:val="hybridMultilevel"/>
    <w:tmpl w:val="22440A0A"/>
    <w:lvl w:ilvl="0" w:tplc="10BE883E">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64B53667"/>
    <w:multiLevelType w:val="hybridMultilevel"/>
    <w:tmpl w:val="BF54B406"/>
    <w:lvl w:ilvl="0" w:tplc="D2D2722A">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4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2"/>
  </w:num>
  <w:num w:numId="5">
    <w:abstractNumId w:val="34"/>
  </w:num>
  <w:num w:numId="6">
    <w:abstractNumId w:val="10"/>
  </w:num>
  <w:num w:numId="7">
    <w:abstractNumId w:val="6"/>
  </w:num>
  <w:num w:numId="8">
    <w:abstractNumId w:val="48"/>
  </w:num>
  <w:num w:numId="9">
    <w:abstractNumId w:val="33"/>
  </w:num>
  <w:num w:numId="10">
    <w:abstractNumId w:val="42"/>
  </w:num>
  <w:num w:numId="11">
    <w:abstractNumId w:val="43"/>
  </w:num>
  <w:num w:numId="12">
    <w:abstractNumId w:val="14"/>
  </w:num>
  <w:num w:numId="13">
    <w:abstractNumId w:val="46"/>
  </w:num>
  <w:num w:numId="14">
    <w:abstractNumId w:val="7"/>
  </w:num>
  <w:num w:numId="15">
    <w:abstractNumId w:val="31"/>
  </w:num>
  <w:num w:numId="16">
    <w:abstractNumId w:val="35"/>
  </w:num>
  <w:num w:numId="17">
    <w:abstractNumId w:val="9"/>
  </w:num>
  <w:num w:numId="18">
    <w:abstractNumId w:val="28"/>
  </w:num>
  <w:num w:numId="19">
    <w:abstractNumId w:val="44"/>
  </w:num>
  <w:num w:numId="20">
    <w:abstractNumId w:val="40"/>
  </w:num>
  <w:num w:numId="21">
    <w:abstractNumId w:val="16"/>
  </w:num>
  <w:num w:numId="22">
    <w:abstractNumId w:val="36"/>
  </w:num>
  <w:num w:numId="23">
    <w:abstractNumId w:val="37"/>
  </w:num>
  <w:num w:numId="24">
    <w:abstractNumId w:val="19"/>
  </w:num>
  <w:num w:numId="25">
    <w:abstractNumId w:val="15"/>
  </w:num>
  <w:num w:numId="26">
    <w:abstractNumId w:val="12"/>
  </w:num>
  <w:num w:numId="27">
    <w:abstractNumId w:val="24"/>
  </w:num>
  <w:num w:numId="28">
    <w:abstractNumId w:val="29"/>
  </w:num>
  <w:num w:numId="29">
    <w:abstractNumId w:val="49"/>
  </w:num>
  <w:num w:numId="30">
    <w:abstractNumId w:val="45"/>
  </w:num>
  <w:num w:numId="31">
    <w:abstractNumId w:val="25"/>
  </w:num>
  <w:num w:numId="32">
    <w:abstractNumId w:val="18"/>
  </w:num>
  <w:num w:numId="33">
    <w:abstractNumId w:val="11"/>
  </w:num>
  <w:num w:numId="34">
    <w:abstractNumId w:val="41"/>
  </w:num>
  <w:num w:numId="35">
    <w:abstractNumId w:val="8"/>
  </w:num>
  <w:num w:numId="36">
    <w:abstractNumId w:val="23"/>
  </w:num>
  <w:num w:numId="37">
    <w:abstractNumId w:val="17"/>
  </w:num>
  <w:num w:numId="38">
    <w:abstractNumId w:val="39"/>
  </w:num>
  <w:num w:numId="39">
    <w:abstractNumId w:val="21"/>
  </w:num>
  <w:num w:numId="40">
    <w:abstractNumId w:val="30"/>
  </w:num>
  <w:num w:numId="41">
    <w:abstractNumId w:val="20"/>
  </w:num>
  <w:num w:numId="42">
    <w:abstractNumId w:val="26"/>
  </w:num>
  <w:num w:numId="43">
    <w:abstractNumId w:val="32"/>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432B"/>
    <w:rsid w:val="00027503"/>
    <w:rsid w:val="00034691"/>
    <w:rsid w:val="0004152D"/>
    <w:rsid w:val="0004247C"/>
    <w:rsid w:val="00042B7E"/>
    <w:rsid w:val="000433DF"/>
    <w:rsid w:val="000471DF"/>
    <w:rsid w:val="00053E0E"/>
    <w:rsid w:val="0005492E"/>
    <w:rsid w:val="000557E0"/>
    <w:rsid w:val="00057796"/>
    <w:rsid w:val="000626CC"/>
    <w:rsid w:val="00065D3A"/>
    <w:rsid w:val="00066C26"/>
    <w:rsid w:val="00072814"/>
    <w:rsid w:val="000742E3"/>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0DAA"/>
    <w:rsid w:val="000B16F3"/>
    <w:rsid w:val="000B5219"/>
    <w:rsid w:val="000B59CC"/>
    <w:rsid w:val="000B5C5B"/>
    <w:rsid w:val="000B711A"/>
    <w:rsid w:val="000C0949"/>
    <w:rsid w:val="000C0E09"/>
    <w:rsid w:val="000C0FAF"/>
    <w:rsid w:val="000C26AA"/>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2B30"/>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309DE"/>
    <w:rsid w:val="00230B2B"/>
    <w:rsid w:val="00236881"/>
    <w:rsid w:val="00237445"/>
    <w:rsid w:val="00241576"/>
    <w:rsid w:val="00243930"/>
    <w:rsid w:val="00243DFC"/>
    <w:rsid w:val="00244E6B"/>
    <w:rsid w:val="00245504"/>
    <w:rsid w:val="00246CE7"/>
    <w:rsid w:val="00247BE4"/>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03A5"/>
    <w:rsid w:val="00281BAE"/>
    <w:rsid w:val="00283F99"/>
    <w:rsid w:val="00284CDC"/>
    <w:rsid w:val="00286E06"/>
    <w:rsid w:val="00287CE8"/>
    <w:rsid w:val="00295461"/>
    <w:rsid w:val="002970DC"/>
    <w:rsid w:val="0029717B"/>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1673"/>
    <w:rsid w:val="002E1572"/>
    <w:rsid w:val="002E2BBB"/>
    <w:rsid w:val="002E4DCE"/>
    <w:rsid w:val="002F0909"/>
    <w:rsid w:val="002F1E50"/>
    <w:rsid w:val="002F376F"/>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6B55"/>
    <w:rsid w:val="0035214F"/>
    <w:rsid w:val="00352BAD"/>
    <w:rsid w:val="0035750D"/>
    <w:rsid w:val="00357E5C"/>
    <w:rsid w:val="0036010F"/>
    <w:rsid w:val="00364702"/>
    <w:rsid w:val="00365E07"/>
    <w:rsid w:val="003677B4"/>
    <w:rsid w:val="00370E0C"/>
    <w:rsid w:val="00371D81"/>
    <w:rsid w:val="0037253D"/>
    <w:rsid w:val="003730F4"/>
    <w:rsid w:val="00373157"/>
    <w:rsid w:val="0037399B"/>
    <w:rsid w:val="003760BE"/>
    <w:rsid w:val="00382BEB"/>
    <w:rsid w:val="00382FA4"/>
    <w:rsid w:val="00386C37"/>
    <w:rsid w:val="00390D7E"/>
    <w:rsid w:val="00391FF7"/>
    <w:rsid w:val="00394958"/>
    <w:rsid w:val="003A0B8C"/>
    <w:rsid w:val="003A13A1"/>
    <w:rsid w:val="003A1F7D"/>
    <w:rsid w:val="003A2186"/>
    <w:rsid w:val="003A307B"/>
    <w:rsid w:val="003B07E9"/>
    <w:rsid w:val="003B24C5"/>
    <w:rsid w:val="003B5566"/>
    <w:rsid w:val="003B6256"/>
    <w:rsid w:val="003B73DC"/>
    <w:rsid w:val="003C078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3C39"/>
    <w:rsid w:val="004113DA"/>
    <w:rsid w:val="00412293"/>
    <w:rsid w:val="00412F6F"/>
    <w:rsid w:val="0041696C"/>
    <w:rsid w:val="00417BFE"/>
    <w:rsid w:val="00424D22"/>
    <w:rsid w:val="004257AE"/>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3B1D"/>
    <w:rsid w:val="004D6707"/>
    <w:rsid w:val="004E02AA"/>
    <w:rsid w:val="004E59DD"/>
    <w:rsid w:val="004E63ED"/>
    <w:rsid w:val="004F1ADA"/>
    <w:rsid w:val="00501F24"/>
    <w:rsid w:val="005053AD"/>
    <w:rsid w:val="00507C91"/>
    <w:rsid w:val="00507F6F"/>
    <w:rsid w:val="00510BAC"/>
    <w:rsid w:val="00512B7B"/>
    <w:rsid w:val="00515509"/>
    <w:rsid w:val="00516339"/>
    <w:rsid w:val="00516A60"/>
    <w:rsid w:val="005219A9"/>
    <w:rsid w:val="0052233F"/>
    <w:rsid w:val="00522FD7"/>
    <w:rsid w:val="00525681"/>
    <w:rsid w:val="0053395A"/>
    <w:rsid w:val="005340E8"/>
    <w:rsid w:val="0053734C"/>
    <w:rsid w:val="00541FFA"/>
    <w:rsid w:val="00542A98"/>
    <w:rsid w:val="0054370B"/>
    <w:rsid w:val="005444CA"/>
    <w:rsid w:val="00545887"/>
    <w:rsid w:val="00546BAC"/>
    <w:rsid w:val="00547BDE"/>
    <w:rsid w:val="00553D69"/>
    <w:rsid w:val="005623ED"/>
    <w:rsid w:val="00566B3D"/>
    <w:rsid w:val="00567042"/>
    <w:rsid w:val="00572F2B"/>
    <w:rsid w:val="005771A0"/>
    <w:rsid w:val="00581A23"/>
    <w:rsid w:val="00586E5A"/>
    <w:rsid w:val="00593636"/>
    <w:rsid w:val="00594574"/>
    <w:rsid w:val="005971D0"/>
    <w:rsid w:val="005A028D"/>
    <w:rsid w:val="005A2DD5"/>
    <w:rsid w:val="005A3277"/>
    <w:rsid w:val="005A34E2"/>
    <w:rsid w:val="005A4343"/>
    <w:rsid w:val="005A51DE"/>
    <w:rsid w:val="005A531B"/>
    <w:rsid w:val="005A6A18"/>
    <w:rsid w:val="005A75B1"/>
    <w:rsid w:val="005B6E73"/>
    <w:rsid w:val="005C0D99"/>
    <w:rsid w:val="005C1A5C"/>
    <w:rsid w:val="005C3063"/>
    <w:rsid w:val="005C31F3"/>
    <w:rsid w:val="005C5937"/>
    <w:rsid w:val="005D37EC"/>
    <w:rsid w:val="005D3BC1"/>
    <w:rsid w:val="005D40CE"/>
    <w:rsid w:val="005D46AC"/>
    <w:rsid w:val="005D502A"/>
    <w:rsid w:val="005D53FA"/>
    <w:rsid w:val="005D54F6"/>
    <w:rsid w:val="005D6D1C"/>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329C4"/>
    <w:rsid w:val="00642AF5"/>
    <w:rsid w:val="00642C61"/>
    <w:rsid w:val="00647829"/>
    <w:rsid w:val="00650F7A"/>
    <w:rsid w:val="00651245"/>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66F3"/>
    <w:rsid w:val="006A79BC"/>
    <w:rsid w:val="006B0DA7"/>
    <w:rsid w:val="006B3590"/>
    <w:rsid w:val="006B3D4A"/>
    <w:rsid w:val="006B4D42"/>
    <w:rsid w:val="006B618A"/>
    <w:rsid w:val="006B618E"/>
    <w:rsid w:val="006B783F"/>
    <w:rsid w:val="006D2303"/>
    <w:rsid w:val="006D3A38"/>
    <w:rsid w:val="006D7EF9"/>
    <w:rsid w:val="006E10CC"/>
    <w:rsid w:val="006E2523"/>
    <w:rsid w:val="006E48E7"/>
    <w:rsid w:val="006F0754"/>
    <w:rsid w:val="006F23C1"/>
    <w:rsid w:val="006F2962"/>
    <w:rsid w:val="006F397B"/>
    <w:rsid w:val="006F3A15"/>
    <w:rsid w:val="006F3B4F"/>
    <w:rsid w:val="006F3CEC"/>
    <w:rsid w:val="006F4B1F"/>
    <w:rsid w:val="006F5C53"/>
    <w:rsid w:val="006F7E29"/>
    <w:rsid w:val="00700FD6"/>
    <w:rsid w:val="007021E6"/>
    <w:rsid w:val="0070429A"/>
    <w:rsid w:val="00705179"/>
    <w:rsid w:val="00711754"/>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29B3"/>
    <w:rsid w:val="00766554"/>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4E3"/>
    <w:rsid w:val="007D6222"/>
    <w:rsid w:val="007D6CC5"/>
    <w:rsid w:val="007E1CC3"/>
    <w:rsid w:val="007E2CD0"/>
    <w:rsid w:val="007E76F6"/>
    <w:rsid w:val="007F0AEE"/>
    <w:rsid w:val="007F5AC0"/>
    <w:rsid w:val="008025AF"/>
    <w:rsid w:val="008028F4"/>
    <w:rsid w:val="008036CD"/>
    <w:rsid w:val="00803C80"/>
    <w:rsid w:val="00804499"/>
    <w:rsid w:val="008102D0"/>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187D"/>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693"/>
    <w:rsid w:val="0089282D"/>
    <w:rsid w:val="00893CDD"/>
    <w:rsid w:val="00896426"/>
    <w:rsid w:val="0089793D"/>
    <w:rsid w:val="008A0921"/>
    <w:rsid w:val="008A1289"/>
    <w:rsid w:val="008A1591"/>
    <w:rsid w:val="008A16F4"/>
    <w:rsid w:val="008A18FD"/>
    <w:rsid w:val="008A2470"/>
    <w:rsid w:val="008A31FA"/>
    <w:rsid w:val="008A5B94"/>
    <w:rsid w:val="008A7C08"/>
    <w:rsid w:val="008B188A"/>
    <w:rsid w:val="008B7D0E"/>
    <w:rsid w:val="008C0DDF"/>
    <w:rsid w:val="008C0E1A"/>
    <w:rsid w:val="008C1924"/>
    <w:rsid w:val="008C21CA"/>
    <w:rsid w:val="008C2DCB"/>
    <w:rsid w:val="008C4A5B"/>
    <w:rsid w:val="008D0F3E"/>
    <w:rsid w:val="008D21DA"/>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251"/>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EE3"/>
    <w:rsid w:val="00A413F5"/>
    <w:rsid w:val="00A4380B"/>
    <w:rsid w:val="00A52CF3"/>
    <w:rsid w:val="00A62D67"/>
    <w:rsid w:val="00A62E99"/>
    <w:rsid w:val="00A63869"/>
    <w:rsid w:val="00A65B9F"/>
    <w:rsid w:val="00A72100"/>
    <w:rsid w:val="00A72121"/>
    <w:rsid w:val="00A72E15"/>
    <w:rsid w:val="00A732A4"/>
    <w:rsid w:val="00A74386"/>
    <w:rsid w:val="00A77FD7"/>
    <w:rsid w:val="00A805FA"/>
    <w:rsid w:val="00A8078D"/>
    <w:rsid w:val="00A8271D"/>
    <w:rsid w:val="00A83D2F"/>
    <w:rsid w:val="00A86077"/>
    <w:rsid w:val="00A86568"/>
    <w:rsid w:val="00A8719E"/>
    <w:rsid w:val="00A87B18"/>
    <w:rsid w:val="00A90251"/>
    <w:rsid w:val="00A90352"/>
    <w:rsid w:val="00A90BD1"/>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0D5E"/>
    <w:rsid w:val="00AE1150"/>
    <w:rsid w:val="00AE21C6"/>
    <w:rsid w:val="00AE29D5"/>
    <w:rsid w:val="00AE38F2"/>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4B10"/>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59FD"/>
    <w:rsid w:val="00BA2FE2"/>
    <w:rsid w:val="00BA3EC9"/>
    <w:rsid w:val="00BA543D"/>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14AE"/>
    <w:rsid w:val="00BF2694"/>
    <w:rsid w:val="00BF2AC4"/>
    <w:rsid w:val="00BF3F5A"/>
    <w:rsid w:val="00BF47AB"/>
    <w:rsid w:val="00C005AD"/>
    <w:rsid w:val="00C05EA4"/>
    <w:rsid w:val="00C104E6"/>
    <w:rsid w:val="00C12349"/>
    <w:rsid w:val="00C13CD3"/>
    <w:rsid w:val="00C16E7A"/>
    <w:rsid w:val="00C17020"/>
    <w:rsid w:val="00C25AB1"/>
    <w:rsid w:val="00C27BAC"/>
    <w:rsid w:val="00C32259"/>
    <w:rsid w:val="00C34B0B"/>
    <w:rsid w:val="00C36BFA"/>
    <w:rsid w:val="00C37291"/>
    <w:rsid w:val="00C40F2C"/>
    <w:rsid w:val="00C43334"/>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702CF"/>
    <w:rsid w:val="00C708DF"/>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505"/>
    <w:rsid w:val="00CF54DC"/>
    <w:rsid w:val="00CF54F3"/>
    <w:rsid w:val="00D009D9"/>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136"/>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D99"/>
    <w:rsid w:val="00DE4BBC"/>
    <w:rsid w:val="00DE5BB8"/>
    <w:rsid w:val="00DF0322"/>
    <w:rsid w:val="00DF069E"/>
    <w:rsid w:val="00DF12AD"/>
    <w:rsid w:val="00DF25C4"/>
    <w:rsid w:val="00DF2815"/>
    <w:rsid w:val="00DF2E2B"/>
    <w:rsid w:val="00DF4039"/>
    <w:rsid w:val="00DF68E7"/>
    <w:rsid w:val="00E00C5D"/>
    <w:rsid w:val="00E112A3"/>
    <w:rsid w:val="00E12FC3"/>
    <w:rsid w:val="00E141FB"/>
    <w:rsid w:val="00E152B0"/>
    <w:rsid w:val="00E154EB"/>
    <w:rsid w:val="00E211A3"/>
    <w:rsid w:val="00E226ED"/>
    <w:rsid w:val="00E22CD9"/>
    <w:rsid w:val="00E26626"/>
    <w:rsid w:val="00E27F31"/>
    <w:rsid w:val="00E3163C"/>
    <w:rsid w:val="00E36341"/>
    <w:rsid w:val="00E36B44"/>
    <w:rsid w:val="00E406A3"/>
    <w:rsid w:val="00E408C1"/>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4684"/>
    <w:rsid w:val="00E776DC"/>
    <w:rsid w:val="00E82DC5"/>
    <w:rsid w:val="00E85090"/>
    <w:rsid w:val="00E85FC7"/>
    <w:rsid w:val="00E86362"/>
    <w:rsid w:val="00E86C6C"/>
    <w:rsid w:val="00E90AB3"/>
    <w:rsid w:val="00E91BC5"/>
    <w:rsid w:val="00E91C26"/>
    <w:rsid w:val="00E926B3"/>
    <w:rsid w:val="00E93B2B"/>
    <w:rsid w:val="00E94833"/>
    <w:rsid w:val="00E94963"/>
    <w:rsid w:val="00E955C7"/>
    <w:rsid w:val="00EA2179"/>
    <w:rsid w:val="00EA55A5"/>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56C5"/>
    <w:rsid w:val="00F307C9"/>
    <w:rsid w:val="00F310F7"/>
    <w:rsid w:val="00F31E62"/>
    <w:rsid w:val="00F31F35"/>
    <w:rsid w:val="00F35271"/>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4C46"/>
    <w:rsid w:val="00FB6273"/>
    <w:rsid w:val="00FB6302"/>
    <w:rsid w:val="00FC11EE"/>
    <w:rsid w:val="00FC1D38"/>
    <w:rsid w:val="00FC1DFE"/>
    <w:rsid w:val="00FC47A3"/>
    <w:rsid w:val="00FC4F94"/>
    <w:rsid w:val="00FC5AA4"/>
    <w:rsid w:val="00FD2BF2"/>
    <w:rsid w:val="00FD3193"/>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styleId="Pogrubienie">
    <w:name w:val="Strong"/>
    <w:basedOn w:val="Domylnaczcionkaakapitu"/>
    <w:uiPriority w:val="22"/>
    <w:qFormat/>
    <w:rsid w:val="000B711A"/>
    <w:rPr>
      <w:b/>
      <w:bCs/>
    </w:rPr>
  </w:style>
  <w:style w:type="character" w:customStyle="1" w:styleId="czeinternetowe">
    <w:name w:val="Łącze internetowe"/>
    <w:basedOn w:val="Domylnaczcionkaakapitu"/>
    <w:uiPriority w:val="99"/>
    <w:unhideWhenUsed/>
    <w:rsid w:val="00D851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styleId="Pogrubienie">
    <w:name w:val="Strong"/>
    <w:basedOn w:val="Domylnaczcionkaakapitu"/>
    <w:uiPriority w:val="22"/>
    <w:qFormat/>
    <w:rsid w:val="000B711A"/>
    <w:rPr>
      <w:b/>
      <w:bCs/>
    </w:rPr>
  </w:style>
  <w:style w:type="character" w:customStyle="1" w:styleId="czeinternetowe">
    <w:name w:val="Łącze internetowe"/>
    <w:basedOn w:val="Domylnaczcionkaakapitu"/>
    <w:uiPriority w:val="99"/>
    <w:unhideWhenUsed/>
    <w:rsid w:val="00D85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piekarski@mokr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n.zwierz@mokr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3.xml"/><Relationship Id="rId10" Type="http://schemas.openxmlformats.org/officeDocument/2006/relationships/hyperlink" Target="mailto:urzad@mokr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6072-53CB-4F95-A61F-DBEDCE28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31</Pages>
  <Words>9212</Words>
  <Characters>55275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38</cp:revision>
  <cp:lastPrinted>2019-03-06T15:09:00Z</cp:lastPrinted>
  <dcterms:created xsi:type="dcterms:W3CDTF">2018-02-13T11:38:00Z</dcterms:created>
  <dcterms:modified xsi:type="dcterms:W3CDTF">2019-03-12T12:15:00Z</dcterms:modified>
</cp:coreProperties>
</file>