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3ACB0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D24C2AA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664CCECB" w14:textId="77777777" w:rsidR="001F1344" w:rsidRPr="00A177DA" w:rsidRDefault="001F1344" w:rsidP="001F1344">
      <w:pPr>
        <w:spacing w:line="300" w:lineRule="auto"/>
        <w:rPr>
          <w:rFonts w:ascii="Cambria" w:hAnsi="Cambria" w:cs="Arial"/>
          <w:iCs/>
          <w:sz w:val="18"/>
          <w:szCs w:val="18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2798D41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2BA63630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2C2CCAD6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D6E2D83" w14:textId="77777777" w:rsidR="002F2D38" w:rsidRPr="00A177DA" w:rsidRDefault="002F2D38" w:rsidP="009D26BC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  <w:sz w:val="11"/>
          <w:szCs w:val="11"/>
        </w:rPr>
      </w:pPr>
    </w:p>
    <w:p w14:paraId="5C85B003" w14:textId="77777777" w:rsidR="0021016B" w:rsidRPr="00BE4A7A" w:rsidRDefault="0021016B" w:rsidP="0021016B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193DE0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0FBE3BCF" w14:textId="77777777" w:rsidR="0021016B" w:rsidRPr="00954FD6" w:rsidRDefault="0021016B" w:rsidP="0021016B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54FD6">
        <w:rPr>
          <w:rFonts w:ascii="Cambria" w:hAnsi="Cambria" w:cs="Arial"/>
          <w:bCs/>
          <w:color w:val="000000" w:themeColor="text1"/>
        </w:rPr>
        <w:t>Mokrsko 231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954FD6">
        <w:rPr>
          <w:rFonts w:ascii="Cambria" w:hAnsi="Cambria" w:cs="Arial"/>
          <w:bCs/>
          <w:color w:val="000000" w:themeColor="text1"/>
        </w:rPr>
        <w:t>98-345 Mokrsko</w:t>
      </w:r>
      <w:r>
        <w:rPr>
          <w:rFonts w:ascii="Cambria" w:hAnsi="Cambria" w:cs="Arial"/>
          <w:bCs/>
          <w:color w:val="000000" w:themeColor="text1"/>
        </w:rPr>
        <w:t>,</w:t>
      </w:r>
    </w:p>
    <w:p w14:paraId="732FA934" w14:textId="77777777" w:rsidR="0021016B" w:rsidRPr="006A05DF" w:rsidRDefault="0021016B" w:rsidP="0021016B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urzad@mokrsko.pl</w:t>
      </w:r>
    </w:p>
    <w:p w14:paraId="067B3079" w14:textId="77777777" w:rsidR="0021016B" w:rsidRDefault="0021016B" w:rsidP="0021016B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DF68E7">
        <w:rPr>
          <w:rFonts w:ascii="Cambria" w:hAnsi="Cambria" w:cs="Arial"/>
          <w:bCs/>
          <w:color w:val="C00000"/>
          <w:u w:val="single"/>
        </w:rPr>
        <w:t>http://www.bip.mokrsko.akcessnet.net</w:t>
      </w:r>
    </w:p>
    <w:p w14:paraId="12C15811" w14:textId="77777777" w:rsidR="009D26BC" w:rsidRPr="00A177DA" w:rsidRDefault="009D26BC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557ED46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E5C4990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7DA865DC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4058AA53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248B004E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3977520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74F65C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761C07ED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C690D81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537D1D3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59795BD3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1FC49521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14:paraId="5399E6E8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23C3CE7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6BF955F6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5763BBB9" w14:textId="77777777" w:rsidR="0083008B" w:rsidRPr="0083008B" w:rsidRDefault="0083008B" w:rsidP="0083008B">
      <w:pPr>
        <w:pStyle w:val="Tekstpodstawowy"/>
        <w:ind w:left="284" w:hanging="142"/>
        <w:rPr>
          <w:rFonts w:ascii="Cambria" w:hAnsi="Cambria"/>
          <w:iCs/>
          <w:sz w:val="11"/>
          <w:szCs w:val="11"/>
        </w:rPr>
      </w:pPr>
    </w:p>
    <w:p w14:paraId="28257DB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1541F8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34A86A3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D1BFA12" w14:textId="2F31C37C" w:rsidR="009D26BC" w:rsidRPr="0083008B" w:rsidRDefault="00C21FC3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D8861" wp14:editId="7E521D0F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CTtVn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>Czy wykonawca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65558317" w14:textId="3E31AD32" w:rsidR="009D26BC" w:rsidRPr="00097E29" w:rsidRDefault="00C21FC3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5C41C" wp14:editId="5533C5A2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/EJQIAADwEAAAOAAAAZHJzL2Uyb0RvYy54bWysU8GO0zAQvSPxD5bvNE1paDdqulp1KUJa&#10;oNLCB7iOk1jreMzYbVru/BkfxsRpSxc4IXywPJ7x85s3M4vbQ2vYXqHXYAuejsacKSuh1LYu+JfP&#10;61dzznwQthQGrCr4UXl+u3z5YtG5XE2gAVMqZARifd65gjchuDxJvGxUK/wInLLkrABbEcjEOilR&#10;dITemmQyHr9JOsDSIUjlPd3eD06+jPhVpWT4VFVeBWYKTtxC3DHu235PlguR1yhco+WJhvgHFq3Q&#10;lj69QN2LINgO9R9QrZYIHqowktAmUFVaqpgDZZOOf8vmsRFOxVxIHO8uMvn/Bys/7jfIdFnw15xZ&#10;0VKJNkQwwNOP74GlvT6d8zmFPboN9hl69wDyyTMLq0bYWt0hQtcoURKrGJ88e9Abnp6ybfcBSoIX&#10;uwBRqkOFbQ9IIrBDrMjxUhF1CEzSZZrNpnOqmyRXms1nWaxYIvLzY4c+vFPQsv5QcKSCR3Cxf/CB&#10;yFPoOSSSB6PLtTYmGlhvVwbZXlBzrOPq86Un/jrMWNYV/CabZBH5mc9fQ4zj+htEqwN1udFtweeX&#10;IJH3qr21ZezBILQZzvS/sUTjrNxQgS2UR1IRYWhhGjk6NIDfOOuofQvuv+4EKs7Me0uVuEmn077f&#10;ozHNZhMy8NqzvfYIKwmq4IGz4bgKw4zsHOq6oZ/SmLuFO6pepaOyPb+B1YkstWhU7zRO/Qxc2zHq&#10;19AvfwI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KT3b8Q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1C93019E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4EB1D254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lastRenderedPageBreak/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3FFE785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BC7EDE6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205B1E63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2A976B5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1A3BE72E" w14:textId="77777777" w:rsidR="008437A1" w:rsidRPr="00AA2A03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14:paraId="7BC6BF4E" w14:textId="66E34CA5" w:rsidR="00C21FC3" w:rsidRPr="00C21FC3" w:rsidRDefault="00C21FC3" w:rsidP="00C21FC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„</w:t>
      </w:r>
      <w:r w:rsidR="00E53366">
        <w:rPr>
          <w:rFonts w:ascii="Cambria" w:hAnsi="Cambria"/>
          <w:b/>
          <w:bCs/>
          <w:sz w:val="26"/>
          <w:szCs w:val="26"/>
        </w:rPr>
        <w:t>Przebudowa Domu Ludowo-Strażackiego w Ożarowie na potrzeby Domu Kultury</w:t>
      </w:r>
      <w:bookmarkStart w:id="0" w:name="_GoBack"/>
      <w:bookmarkEnd w:id="0"/>
      <w:r>
        <w:rPr>
          <w:rFonts w:ascii="Cambria" w:hAnsi="Cambria"/>
          <w:b/>
          <w:bCs/>
          <w:sz w:val="26"/>
          <w:szCs w:val="26"/>
        </w:rPr>
        <w:t>”</w:t>
      </w:r>
    </w:p>
    <w:p w14:paraId="072098FF" w14:textId="4299FF9A" w:rsidR="008437A1" w:rsidRPr="00AA2A03" w:rsidRDefault="008437A1" w:rsidP="00FD4252">
      <w:pPr>
        <w:jc w:val="center"/>
        <w:rPr>
          <w:rFonts w:ascii="Cambria" w:hAnsi="Cambria"/>
          <w:b/>
          <w:sz w:val="16"/>
          <w:szCs w:val="16"/>
        </w:rPr>
      </w:pPr>
    </w:p>
    <w:p w14:paraId="1A105BBF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70327671" w14:textId="77777777" w:rsidR="0021016B" w:rsidRPr="00AA2A03" w:rsidRDefault="0083008B" w:rsidP="0021016B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  <w:r w:rsidRPr="0083008B">
        <w:rPr>
          <w:rFonts w:ascii="Cambria" w:hAnsi="Cambria" w:cs="Arial"/>
          <w:bCs/>
          <w:iCs/>
        </w:rPr>
        <w:t xml:space="preserve"> </w:t>
      </w:r>
    </w:p>
    <w:p w14:paraId="5047C0AB" w14:textId="77777777" w:rsidR="0021016B" w:rsidRDefault="0021016B" w:rsidP="0021016B">
      <w:pPr>
        <w:jc w:val="both"/>
        <w:rPr>
          <w:rFonts w:ascii="Cambria" w:hAnsi="Cambria" w:cs="Arial"/>
          <w:iCs/>
        </w:rPr>
      </w:pPr>
    </w:p>
    <w:p w14:paraId="0D7C8944" w14:textId="77777777" w:rsidR="0083008B" w:rsidRPr="00EF166A" w:rsidRDefault="0083008B" w:rsidP="00EF166A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A177DA">
        <w:rPr>
          <w:rFonts w:ascii="Cambria" w:hAnsi="Cambria" w:cs="Arial"/>
          <w:b/>
          <w:iCs/>
        </w:rPr>
        <w:t>za</w:t>
      </w:r>
      <w:r w:rsidRPr="00EF166A">
        <w:rPr>
          <w:rFonts w:ascii="Cambria" w:hAnsi="Cambria" w:cs="Arial"/>
          <w:iCs/>
        </w:rPr>
        <w:t xml:space="preserve"> </w:t>
      </w:r>
      <w:r w:rsidRPr="00EF166A">
        <w:rPr>
          <w:rFonts w:ascii="Cambria" w:hAnsi="Cambria" w:cs="Arial"/>
          <w:b/>
          <w:iCs/>
          <w:u w:val="single"/>
        </w:rPr>
        <w:t>cenę ryczałtową</w:t>
      </w:r>
      <w:r w:rsidR="0099246D">
        <w:rPr>
          <w:rStyle w:val="Odwoanieprzypisudolnego"/>
          <w:rFonts w:ascii="Cambria" w:eastAsia="Calibri" w:hAnsi="Cambria"/>
          <w:b/>
        </w:rPr>
        <w:footnoteReference w:id="3"/>
      </w:r>
      <w:r w:rsidR="0099246D" w:rsidRPr="00C670A0">
        <w:rPr>
          <w:rFonts w:ascii="Cambria" w:eastAsia="Calibri" w:hAnsi="Cambria"/>
          <w:b/>
          <w:vanish/>
        </w:rPr>
        <w:t>**nia za ŁĄCZNĄ CENĘ OFERTOWĄ**riumma w rozdziale III SIWZmacją o podstawie do dysponowania tymi osobami, konania zamówienia, a</w:t>
      </w:r>
      <w:r w:rsidRPr="00EF166A">
        <w:rPr>
          <w:rFonts w:ascii="Cambria" w:hAnsi="Cambria" w:cs="Arial"/>
          <w:iCs/>
        </w:rPr>
        <w:t>:</w:t>
      </w:r>
    </w:p>
    <w:p w14:paraId="7DAAB637" w14:textId="77777777" w:rsidR="0083008B" w:rsidRPr="00EF166A" w:rsidRDefault="0083008B" w:rsidP="0083008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191D5062" w14:textId="77777777" w:rsidR="00EF166A" w:rsidRPr="00EF166A" w:rsidRDefault="00EF166A" w:rsidP="00EF166A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14A18D28" w14:textId="77777777" w:rsidR="00EF166A" w:rsidRPr="00EF166A" w:rsidRDefault="00EF166A" w:rsidP="00EF166A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14B0EAEF" w14:textId="77777777" w:rsidR="00EF166A" w:rsidRPr="00EF166A" w:rsidRDefault="00EF166A" w:rsidP="00EF166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62319D87" w14:textId="77777777" w:rsidR="00EF166A" w:rsidRDefault="00EF166A" w:rsidP="00EF166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 w:rsidR="00A177DA">
        <w:rPr>
          <w:rFonts w:ascii="Cambria" w:hAnsi="Cambria" w:cs="Arial"/>
          <w:iCs/>
        </w:rPr>
        <w:t>,</w:t>
      </w:r>
    </w:p>
    <w:p w14:paraId="2475218E" w14:textId="77777777" w:rsidR="00A177DA" w:rsidRDefault="00A177DA" w:rsidP="00EF166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tym:</w:t>
      </w:r>
    </w:p>
    <w:p w14:paraId="3FF970B9" w14:textId="77777777" w:rsidR="00EF166A" w:rsidRDefault="00EF166A" w:rsidP="00EF166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5F663A5B" w14:textId="77777777" w:rsidR="00EF166A" w:rsidRDefault="00EF166A" w:rsidP="00EF166A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 w:rsidR="00611839"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…………………….. miesięcy od dnia podpisania protokołu odbioru końcowego</w:t>
      </w:r>
      <w:r w:rsidR="00611839">
        <w:rPr>
          <w:rFonts w:ascii="Cambria" w:hAnsi="Cambria" w:cs="Arial"/>
          <w:b/>
          <w:bCs/>
          <w:iCs/>
        </w:rPr>
        <w:t xml:space="preserve"> (bez uwag)</w:t>
      </w:r>
      <w:r w:rsidR="002F0055" w:rsidRPr="002F0055">
        <w:rPr>
          <w:rStyle w:val="Odwoanieprzypisudolnego"/>
          <w:rFonts w:ascii="Cambria" w:hAnsi="Cambria"/>
          <w:b/>
        </w:rPr>
        <w:footnoteReference w:id="4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2ECDB58E" w14:textId="77777777" w:rsidR="00AA2A03" w:rsidRDefault="00AA2A03" w:rsidP="00EF166A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53F2DCBC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862DE32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270AF775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AC41134" w14:textId="77777777"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7ED4DF96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14:paraId="47928CAE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5C2BCD8B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wzorem umowy. </w:t>
      </w:r>
    </w:p>
    <w:p w14:paraId="177941A3" w14:textId="77777777" w:rsidR="008437A1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 nr ........................do nr ......................... stanowią tajemnicę przedsiębiorstwa </w:t>
      </w:r>
      <w:r w:rsidR="002F2D38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w rozumieniu przepisów o zwalczaniu nieuczciwej konkurencji i zastrzegamy, że nie mogą być one udostępniane. Informacje i dokumenty zawarte na pozostałych stronach Oferty są jawne.</w:t>
      </w:r>
    </w:p>
    <w:p w14:paraId="21D7D286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6FB41D04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6BCA2773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</w:p>
    <w:p w14:paraId="45585080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681523BA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0E087FA0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7714C38F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29F4C1E" w14:textId="2937E500" w:rsidR="008437A1" w:rsidRPr="00AA2A03" w:rsidRDefault="008437A1" w:rsidP="00AA2A03">
      <w:pPr>
        <w:pStyle w:val="Akapitzlist"/>
        <w:numPr>
          <w:ilvl w:val="1"/>
          <w:numId w:val="23"/>
        </w:numPr>
        <w:spacing w:line="276" w:lineRule="auto"/>
        <w:ind w:hanging="294"/>
        <w:jc w:val="both"/>
        <w:rPr>
          <w:rFonts w:ascii="Cambria" w:hAnsi="Cambria" w:cs="Arial"/>
          <w:i/>
          <w:sz w:val="22"/>
          <w:szCs w:val="22"/>
        </w:rPr>
      </w:pPr>
      <w:r w:rsidRPr="00AA2A03">
        <w:rPr>
          <w:rFonts w:ascii="Cambria" w:hAnsi="Cambria" w:cs="Arial"/>
          <w:i/>
          <w:sz w:val="22"/>
          <w:szCs w:val="22"/>
        </w:rPr>
        <w:t>ma charakter techniczny, technologiczny, organizacyjny przedsiębiorstwa lub jest to inna informacja mająca wartość gospodarczą,</w:t>
      </w:r>
    </w:p>
    <w:p w14:paraId="64380ED0" w14:textId="6FD16829" w:rsidR="008437A1" w:rsidRPr="00AA2A03" w:rsidRDefault="008437A1" w:rsidP="00AA2A03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A2A03">
        <w:rPr>
          <w:rFonts w:ascii="Cambria" w:hAnsi="Cambria" w:cs="Arial"/>
          <w:i/>
          <w:sz w:val="22"/>
          <w:szCs w:val="22"/>
        </w:rPr>
        <w:t>nie została ujawniona do wiadomości publicznej,</w:t>
      </w:r>
    </w:p>
    <w:p w14:paraId="559D1B67" w14:textId="0103FD82" w:rsidR="008437A1" w:rsidRPr="00AA2A03" w:rsidRDefault="008437A1" w:rsidP="00AA2A03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A2A03">
        <w:rPr>
          <w:rFonts w:ascii="Cambria" w:hAnsi="Cambria" w:cs="Arial"/>
          <w:i/>
          <w:sz w:val="22"/>
          <w:szCs w:val="22"/>
        </w:rPr>
        <w:t>podjęto w stosunku do niej niezbędne działania w celu zachowania poufności.)</w:t>
      </w:r>
    </w:p>
    <w:p w14:paraId="07311018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00431BC0" w14:textId="5B09839D" w:rsidR="008437A1" w:rsidRDefault="00C21FC3" w:rsidP="00C21FC3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 xml:space="preserve">  </w:t>
      </w:r>
      <w:r w:rsidR="008437A1"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="008437A1" w:rsidRPr="00FD4252">
        <w:rPr>
          <w:rFonts w:ascii="Cambria" w:hAnsi="Cambria"/>
          <w:b/>
          <w:szCs w:val="24"/>
        </w:rPr>
        <w:t xml:space="preserve"> terminu realizacji zamówienia</w:t>
      </w:r>
      <w:r w:rsidR="008437A1" w:rsidRPr="002F2D38">
        <w:rPr>
          <w:rFonts w:ascii="Cambria" w:hAnsi="Cambria"/>
          <w:szCs w:val="24"/>
        </w:rPr>
        <w:t>.</w:t>
      </w:r>
    </w:p>
    <w:p w14:paraId="03FE1ECB" w14:textId="77777777" w:rsidR="008437A1" w:rsidRPr="00611839" w:rsidRDefault="008437A1" w:rsidP="00C21FC3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6F005BF" w14:textId="77777777" w:rsidR="008437A1" w:rsidRPr="002F2D38" w:rsidRDefault="008437A1" w:rsidP="00C21FC3">
      <w:pPr>
        <w:numPr>
          <w:ilvl w:val="0"/>
          <w:numId w:val="5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PZP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5"/>
      </w:r>
      <w:r w:rsidRPr="002F2D38">
        <w:rPr>
          <w:rFonts w:ascii="Cambria" w:hAnsi="Cambria" w:cs="Arial"/>
          <w:iCs/>
        </w:rPr>
        <w:t>:</w:t>
      </w:r>
    </w:p>
    <w:p w14:paraId="01194C7A" w14:textId="77777777" w:rsidR="008437A1" w:rsidRPr="00097E29" w:rsidRDefault="008437A1" w:rsidP="002F0055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2"/>
          <w:szCs w:val="22"/>
        </w:rPr>
      </w:pPr>
    </w:p>
    <w:p w14:paraId="4297A0DD" w14:textId="77777777" w:rsidR="008437A1" w:rsidRDefault="005E58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E53366">
        <w:rPr>
          <w:rFonts w:ascii="Cambria" w:hAnsi="Cambria" w:cs="Arial"/>
          <w:b/>
          <w:bCs/>
        </w:rPr>
      </w:r>
      <w:r w:rsidR="00E53366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66687047" w14:textId="77777777" w:rsidR="008437A1" w:rsidRPr="002F2D38" w:rsidRDefault="005E58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E53366">
        <w:rPr>
          <w:rFonts w:ascii="Cambria" w:hAnsi="Cambria" w:cs="Arial"/>
          <w:b/>
          <w:bCs/>
        </w:rPr>
      </w:r>
      <w:r w:rsidR="00E53366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A84755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05C5652B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6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00C6DB92" w14:textId="77777777" w:rsidR="008437A1" w:rsidRDefault="008437A1" w:rsidP="008437A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9BE4D8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7E22550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4B0DC5B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E3ADD3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0025E42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5E6E398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05B5FAFD" w14:textId="0920FEEB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AA2A03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316A7B4D" w14:textId="77777777"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14:paraId="5D090613" w14:textId="77777777" w:rsidR="008437A1" w:rsidRPr="00097E29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</w:tc>
      </w:tr>
    </w:tbl>
    <w:p w14:paraId="734590C5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167F55E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4ECFD731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E107137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7D41815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7E49B6" w:rsidRPr="00FC4A79" w14:paraId="6C9FD565" w14:textId="77777777" w:rsidTr="007E49B6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CB3F3" w14:textId="77777777" w:rsidR="007E49B6" w:rsidRPr="00041C0C" w:rsidRDefault="007E49B6" w:rsidP="00E00950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02E58" w14:textId="77777777" w:rsidR="007E49B6" w:rsidRPr="00041C0C" w:rsidRDefault="007E49B6" w:rsidP="00E00950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EC13A" w14:textId="77777777" w:rsidR="007E49B6" w:rsidRPr="00041C0C" w:rsidRDefault="007E49B6" w:rsidP="00E00950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7D769" w14:textId="77777777" w:rsidR="007E49B6" w:rsidRPr="00041C0C" w:rsidRDefault="007E49B6" w:rsidP="00E00950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7E49B6" w:rsidRPr="00FC4A79" w14:paraId="76840A67" w14:textId="77777777" w:rsidTr="007E49B6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CA8671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4758A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6E1CD5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54C7DB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7E49B6" w:rsidRPr="00FC4A79" w14:paraId="63C211A8" w14:textId="77777777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FF632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4C1D8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D419B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8B62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6D20E71C" w14:textId="77777777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C38D1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8C7B25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D36C0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2457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14FFC7F1" w14:textId="77777777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EFE48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DD337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CD4A0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CA54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72003341" w14:textId="77777777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630B5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76686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4E331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CB7B4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494BE0CF" w14:textId="77777777" w:rsidTr="007E49B6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CBB2DAB" w14:textId="77777777" w:rsidR="007E49B6" w:rsidRPr="00FC4A79" w:rsidRDefault="007E49B6" w:rsidP="007E49B6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D39FB7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2D17F" w14:textId="77777777" w:rsidR="007E49B6" w:rsidRPr="00FC4A79" w:rsidRDefault="007E49B6" w:rsidP="00E00950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EFC3FB6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2C38FE45" w14:textId="77777777" w:rsidR="00C21FC3" w:rsidRDefault="00C21FC3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217F5FAE" w14:textId="77777777" w:rsidR="00C21FC3" w:rsidRDefault="00C21FC3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2E865C0C" w14:textId="77777777" w:rsidR="00C21FC3" w:rsidRDefault="00C21FC3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7385F6EC" w14:textId="77777777" w:rsidR="00C21FC3" w:rsidRDefault="00C21FC3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755EAF45" w14:textId="77777777" w:rsidR="00C21FC3" w:rsidRDefault="00C21FC3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6D49F87D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F5C26D1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49CEC813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FC4A79" w:rsidRPr="00097E29" w14:paraId="4E63C4EC" w14:textId="77777777" w:rsidTr="00AA2A03">
        <w:trPr>
          <w:trHeight w:val="3880"/>
          <w:jc w:val="center"/>
        </w:trPr>
        <w:tc>
          <w:tcPr>
            <w:tcW w:w="9064" w:type="dxa"/>
            <w:shd w:val="clear" w:color="auto" w:fill="auto"/>
          </w:tcPr>
          <w:p w14:paraId="1CDE53B3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183DC8DB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54F3056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9FDFE41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400FC121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3770EDB3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25BB649" w14:textId="77777777"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36CC239" w14:textId="77777777" w:rsidR="00FC4A79" w:rsidRPr="002F2D38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</w:tc>
      </w:tr>
    </w:tbl>
    <w:p w14:paraId="648675C3" w14:textId="77777777" w:rsidR="00611839" w:rsidRDefault="0061183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51E03A83" w14:textId="77777777" w:rsidR="00AA2A03" w:rsidRDefault="00AA2A03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223195D3" w14:textId="77777777" w:rsidR="00AA2A03" w:rsidRDefault="00AA2A03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634D7825" w14:textId="77777777" w:rsidR="00AA2A03" w:rsidRDefault="00AA2A03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1EC00E9C" w14:textId="77777777" w:rsidTr="00B27C10">
        <w:trPr>
          <w:trHeight w:val="74"/>
        </w:trPr>
        <w:tc>
          <w:tcPr>
            <w:tcW w:w="4412" w:type="dxa"/>
          </w:tcPr>
          <w:p w14:paraId="1560A67D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7DFCB6C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1F8BC90D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50ACB0E4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0C0B0B60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48FD3B02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21016B">
      <w:headerReference w:type="default" r:id="rId9"/>
      <w:footerReference w:type="default" r:id="rId10"/>
      <w:pgSz w:w="11900" w:h="16840"/>
      <w:pgMar w:top="1011" w:right="1418" w:bottom="244" w:left="1418" w:header="62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4E261" w14:textId="77777777" w:rsidR="00CC1E81" w:rsidRDefault="00CC1E81" w:rsidP="001F1344">
      <w:r>
        <w:separator/>
      </w:r>
    </w:p>
  </w:endnote>
  <w:endnote w:type="continuationSeparator" w:id="0">
    <w:p w14:paraId="7D4D7708" w14:textId="77777777" w:rsidR="00CC1E81" w:rsidRDefault="00CC1E8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F4EC3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336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336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C0FF5" w14:textId="77777777" w:rsidR="00CC1E81" w:rsidRDefault="00CC1E81" w:rsidP="001F1344">
      <w:r>
        <w:separator/>
      </w:r>
    </w:p>
  </w:footnote>
  <w:footnote w:type="continuationSeparator" w:id="0">
    <w:p w14:paraId="2DFCA7A5" w14:textId="77777777" w:rsidR="00CC1E81" w:rsidRDefault="00CC1E81" w:rsidP="001F1344">
      <w:r>
        <w:continuationSeparator/>
      </w:r>
    </w:p>
  </w:footnote>
  <w:footnote w:id="1">
    <w:p w14:paraId="02B4710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5F615C21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3518537B" w14:textId="77777777" w:rsidR="0099246D" w:rsidRPr="00FC4A79" w:rsidRDefault="0099246D" w:rsidP="0021016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Cena oferty powinna być obliczana z uwzględnieniem z art. 91 ust. 3a Ustawy Jeżeli złożono ofertę, której wybór prowadziłby do powstania u Zamawiającego obowiązku podatkowego zgodnie z przepisami o podatku od towarów </w:t>
      </w:r>
      <w:r w:rsidRPr="00FC4A79">
        <w:rPr>
          <w:rFonts w:ascii="Cambria" w:hAnsi="Cambria"/>
          <w:sz w:val="18"/>
          <w:szCs w:val="18"/>
        </w:rPr>
        <w:br/>
        <w:t>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4">
    <w:p w14:paraId="014758F9" w14:textId="77777777" w:rsidR="002F0055" w:rsidRDefault="002F0055" w:rsidP="0021016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5">
    <w:p w14:paraId="292D0048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14:paraId="3E7089FF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7">
    <w:p w14:paraId="7E6AD7AF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6F0F6" w14:textId="19F1C17E" w:rsidR="00C21FC3" w:rsidRDefault="00C21FC3" w:rsidP="00C21FC3">
    <w:pPr>
      <w:pStyle w:val="Nagwek"/>
    </w:pPr>
    <w:r>
      <w:rPr>
        <w:noProof/>
        <w:lang w:eastAsia="pl-PL"/>
      </w:rPr>
      <w:drawing>
        <wp:inline distT="0" distB="0" distL="0" distR="0" wp14:anchorId="53F791E7" wp14:editId="46508456">
          <wp:extent cx="1097280" cy="754380"/>
          <wp:effectExtent l="0" t="0" r="0" b="0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0972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pl-PL"/>
      </w:rPr>
      <w:drawing>
        <wp:inline distT="0" distB="0" distL="0" distR="0" wp14:anchorId="5BA53B75" wp14:editId="1973F7C1">
          <wp:extent cx="1356360" cy="8839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B6F810" w14:textId="77777777" w:rsidR="00C21FC3" w:rsidRDefault="00C21FC3" w:rsidP="00C21FC3">
    <w:pPr>
      <w:pStyle w:val="Nagwek"/>
    </w:pPr>
  </w:p>
  <w:p w14:paraId="57D65B47" w14:textId="77777777" w:rsidR="00717ADD" w:rsidRPr="00C21FC3" w:rsidRDefault="00717ADD" w:rsidP="00C21F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D7400"/>
    <w:multiLevelType w:val="hybridMultilevel"/>
    <w:tmpl w:val="EAAC67A6"/>
    <w:lvl w:ilvl="0" w:tplc="3BE2C49C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2F74125"/>
    <w:multiLevelType w:val="hybridMultilevel"/>
    <w:tmpl w:val="B49E8C08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A2E3C"/>
    <w:multiLevelType w:val="hybridMultilevel"/>
    <w:tmpl w:val="FD1A59F2"/>
    <w:lvl w:ilvl="0" w:tplc="04150011">
      <w:start w:val="1"/>
      <w:numFmt w:val="decimal"/>
      <w:lvlText w:val="%1)"/>
      <w:lvlJc w:val="left"/>
      <w:pPr>
        <w:ind w:left="1092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B4E5B"/>
    <w:multiLevelType w:val="hybridMultilevel"/>
    <w:tmpl w:val="035E7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16926298">
      <w:start w:val="1"/>
      <w:numFmt w:val="lowerLetter"/>
      <w:lvlText w:val="%2)"/>
      <w:lvlJc w:val="left"/>
      <w:pPr>
        <w:ind w:left="1866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C4599"/>
    <w:multiLevelType w:val="hybridMultilevel"/>
    <w:tmpl w:val="C0B09DC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66A22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3561ED2"/>
    <w:multiLevelType w:val="hybridMultilevel"/>
    <w:tmpl w:val="6840CE24"/>
    <w:lvl w:ilvl="0" w:tplc="04150017">
      <w:start w:val="1"/>
      <w:numFmt w:val="lowerLetter"/>
      <w:lvlText w:val="%1)"/>
      <w:lvlJc w:val="left"/>
      <w:pPr>
        <w:ind w:left="1424" w:hanging="360"/>
      </w:pPr>
    </w:lvl>
    <w:lvl w:ilvl="1" w:tplc="04150017">
      <w:start w:val="1"/>
      <w:numFmt w:val="lowerLetter"/>
      <w:lvlText w:val="%2)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9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A46607"/>
    <w:multiLevelType w:val="hybridMultilevel"/>
    <w:tmpl w:val="17E63A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20"/>
  </w:num>
  <w:num w:numId="4">
    <w:abstractNumId w:val="12"/>
  </w:num>
  <w:num w:numId="5">
    <w:abstractNumId w:val="17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3"/>
  </w:num>
  <w:num w:numId="12">
    <w:abstractNumId w:val="13"/>
  </w:num>
  <w:num w:numId="13">
    <w:abstractNumId w:val="7"/>
  </w:num>
  <w:num w:numId="14">
    <w:abstractNumId w:val="11"/>
  </w:num>
  <w:num w:numId="15">
    <w:abstractNumId w:val="22"/>
  </w:num>
  <w:num w:numId="16">
    <w:abstractNumId w:val="15"/>
  </w:num>
  <w:num w:numId="17">
    <w:abstractNumId w:val="10"/>
  </w:num>
  <w:num w:numId="18">
    <w:abstractNumId w:val="19"/>
  </w:num>
  <w:num w:numId="19">
    <w:abstractNumId w:val="16"/>
  </w:num>
  <w:num w:numId="20">
    <w:abstractNumId w:val="18"/>
  </w:num>
  <w:num w:numId="21">
    <w:abstractNumId w:val="6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6E69"/>
    <w:rsid w:val="0003503E"/>
    <w:rsid w:val="00041C0C"/>
    <w:rsid w:val="00087737"/>
    <w:rsid w:val="000C4AF4"/>
    <w:rsid w:val="000F5F6B"/>
    <w:rsid w:val="00102523"/>
    <w:rsid w:val="001049AF"/>
    <w:rsid w:val="001062C4"/>
    <w:rsid w:val="001361D9"/>
    <w:rsid w:val="00140C2A"/>
    <w:rsid w:val="001536EC"/>
    <w:rsid w:val="001549B8"/>
    <w:rsid w:val="0019673A"/>
    <w:rsid w:val="001B72F5"/>
    <w:rsid w:val="001F1344"/>
    <w:rsid w:val="0021016B"/>
    <w:rsid w:val="00213FE8"/>
    <w:rsid w:val="002152B1"/>
    <w:rsid w:val="00256432"/>
    <w:rsid w:val="00256C0D"/>
    <w:rsid w:val="002D5626"/>
    <w:rsid w:val="002D5839"/>
    <w:rsid w:val="002F0055"/>
    <w:rsid w:val="002F2D38"/>
    <w:rsid w:val="00324CA0"/>
    <w:rsid w:val="00343FCF"/>
    <w:rsid w:val="00347FBB"/>
    <w:rsid w:val="003E1797"/>
    <w:rsid w:val="004A3A59"/>
    <w:rsid w:val="004D26C4"/>
    <w:rsid w:val="004E7779"/>
    <w:rsid w:val="004F695E"/>
    <w:rsid w:val="00503FB8"/>
    <w:rsid w:val="00515BAC"/>
    <w:rsid w:val="0057030C"/>
    <w:rsid w:val="00582026"/>
    <w:rsid w:val="005A04FC"/>
    <w:rsid w:val="005D2326"/>
    <w:rsid w:val="005E5832"/>
    <w:rsid w:val="00611839"/>
    <w:rsid w:val="006269B8"/>
    <w:rsid w:val="006314FC"/>
    <w:rsid w:val="006779BB"/>
    <w:rsid w:val="00684676"/>
    <w:rsid w:val="006E0825"/>
    <w:rsid w:val="00717ADD"/>
    <w:rsid w:val="00726230"/>
    <w:rsid w:val="00751B83"/>
    <w:rsid w:val="0076471D"/>
    <w:rsid w:val="00785229"/>
    <w:rsid w:val="007D569B"/>
    <w:rsid w:val="007E49B6"/>
    <w:rsid w:val="007E52CF"/>
    <w:rsid w:val="0083008B"/>
    <w:rsid w:val="008437A1"/>
    <w:rsid w:val="00903906"/>
    <w:rsid w:val="009400D8"/>
    <w:rsid w:val="009479B8"/>
    <w:rsid w:val="009831F3"/>
    <w:rsid w:val="0099246D"/>
    <w:rsid w:val="009D26BC"/>
    <w:rsid w:val="009F52B0"/>
    <w:rsid w:val="009F768E"/>
    <w:rsid w:val="00A03E8F"/>
    <w:rsid w:val="00A177DA"/>
    <w:rsid w:val="00AA1B94"/>
    <w:rsid w:val="00AA2A03"/>
    <w:rsid w:val="00B060A2"/>
    <w:rsid w:val="00B27C10"/>
    <w:rsid w:val="00B376D5"/>
    <w:rsid w:val="00B605D0"/>
    <w:rsid w:val="00BA46F4"/>
    <w:rsid w:val="00BB39CD"/>
    <w:rsid w:val="00BB6DAB"/>
    <w:rsid w:val="00C21FC3"/>
    <w:rsid w:val="00C3036D"/>
    <w:rsid w:val="00C61D2C"/>
    <w:rsid w:val="00C670A0"/>
    <w:rsid w:val="00C71A1B"/>
    <w:rsid w:val="00C7600D"/>
    <w:rsid w:val="00CC1E81"/>
    <w:rsid w:val="00CF7554"/>
    <w:rsid w:val="00D24275"/>
    <w:rsid w:val="00D35476"/>
    <w:rsid w:val="00D44121"/>
    <w:rsid w:val="00DD320A"/>
    <w:rsid w:val="00E34527"/>
    <w:rsid w:val="00E53366"/>
    <w:rsid w:val="00E9003C"/>
    <w:rsid w:val="00EB187A"/>
    <w:rsid w:val="00EF166A"/>
    <w:rsid w:val="00EF5945"/>
    <w:rsid w:val="00F03488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A6F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DF2406-F90F-4FD9-B708-2113480B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3</cp:revision>
  <dcterms:created xsi:type="dcterms:W3CDTF">2018-02-15T11:17:00Z</dcterms:created>
  <dcterms:modified xsi:type="dcterms:W3CDTF">2019-03-06T15:34:00Z</dcterms:modified>
</cp:coreProperties>
</file>