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773388" w:rsidTr="00C12349">
        <w:trPr>
          <w:trHeight w:val="2223"/>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3B5566">
              <w:rPr>
                <w:rFonts w:ascii="Cambria" w:hAnsi="Cambria"/>
                <w:b/>
                <w:color w:val="808080" w:themeColor="background1" w:themeShade="80"/>
                <w:sz w:val="20"/>
                <w:szCs w:val="20"/>
              </w:rPr>
              <w:t>MOKRSKO</w:t>
            </w:r>
          </w:p>
          <w:p w:rsidR="0046223B" w:rsidRPr="007E1CC3" w:rsidRDefault="003B5566"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727989" cy="1071538"/>
                  <wp:effectExtent l="0" t="0" r="889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295" cy="107934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3B5566" w:rsidP="00B32AFD">
      <w:pPr>
        <w:spacing w:line="276" w:lineRule="auto"/>
        <w:jc w:val="center"/>
        <w:rPr>
          <w:rFonts w:ascii="Cambria" w:hAnsi="Cambria" w:cs="Arial"/>
          <w:color w:val="808080" w:themeColor="background1" w:themeShade="80"/>
          <w:sz w:val="20"/>
          <w:szCs w:val="20"/>
        </w:rPr>
      </w:pPr>
      <w:r>
        <w:rPr>
          <w:rFonts w:ascii="Cambria" w:hAnsi="Cambria" w:cs="Arial"/>
          <w:color w:val="808080" w:themeColor="background1" w:themeShade="80"/>
          <w:sz w:val="20"/>
          <w:szCs w:val="20"/>
        </w:rPr>
        <w:t xml:space="preserve">Wójta Gminy </w:t>
      </w:r>
      <w:r w:rsidRPr="003B5566">
        <w:rPr>
          <w:rFonts w:ascii="Cambria" w:hAnsi="Cambria" w:cs="Arial"/>
          <w:color w:val="808080" w:themeColor="background1" w:themeShade="80"/>
          <w:sz w:val="20"/>
          <w:szCs w:val="20"/>
        </w:rPr>
        <w:t>Mokrsk</w:t>
      </w:r>
      <w:r>
        <w:rPr>
          <w:rFonts w:ascii="Cambria" w:hAnsi="Cambria" w:cs="Arial"/>
          <w:color w:val="808080" w:themeColor="background1" w:themeShade="80"/>
          <w:sz w:val="20"/>
          <w:szCs w:val="20"/>
        </w:rPr>
        <w:t>o</w:t>
      </w:r>
    </w:p>
    <w:p w:rsidR="00D644A6" w:rsidRDefault="00D644A6" w:rsidP="00B32AFD">
      <w:pPr>
        <w:spacing w:line="276" w:lineRule="auto"/>
        <w:jc w:val="center"/>
        <w:rPr>
          <w:rFonts w:ascii="Cambria" w:hAnsi="Cambria" w:cs="Arial"/>
          <w:b/>
          <w:color w:val="A6A6A6" w:themeColor="background1" w:themeShade="A6"/>
          <w:sz w:val="44"/>
          <w:szCs w:val="44"/>
        </w:rPr>
      </w:pPr>
    </w:p>
    <w:tbl>
      <w:tblPr>
        <w:tblStyle w:val="Tabela-Siatka"/>
        <w:tblW w:w="0" w:type="auto"/>
        <w:tblLook w:val="04A0" w:firstRow="1" w:lastRow="0" w:firstColumn="1" w:lastColumn="0" w:noHBand="0" w:noVBand="1"/>
      </w:tblPr>
      <w:tblGrid>
        <w:gridCol w:w="9210"/>
      </w:tblGrid>
      <w:tr w:rsidR="00BC1CEA" w:rsidTr="00BC1CEA">
        <w:tc>
          <w:tcPr>
            <w:tcW w:w="9210" w:type="dxa"/>
          </w:tcPr>
          <w:p w:rsidR="00BC1CEA" w:rsidRDefault="00BC1CEA" w:rsidP="00BC1CEA">
            <w:pPr>
              <w:spacing w:line="276" w:lineRule="auto"/>
              <w:jc w:val="center"/>
              <w:rPr>
                <w:rFonts w:ascii="Cambria" w:hAnsi="Cambria" w:cs="Arial"/>
                <w:b/>
                <w:color w:val="A6A6A6" w:themeColor="background1" w:themeShade="A6"/>
                <w:sz w:val="44"/>
                <w:szCs w:val="44"/>
              </w:rPr>
            </w:pPr>
            <w:r w:rsidRPr="009F6C22">
              <w:rPr>
                <w:rFonts w:ascii="Cambria" w:hAnsi="Cambria" w:cs="Arial"/>
                <w:b/>
                <w:color w:val="C00000"/>
                <w:sz w:val="44"/>
                <w:szCs w:val="44"/>
              </w:rPr>
              <w:t>S</w:t>
            </w:r>
            <w:r w:rsidRPr="00246CE7">
              <w:rPr>
                <w:rFonts w:ascii="Cambria" w:hAnsi="Cambria" w:cs="Arial"/>
                <w:b/>
                <w:sz w:val="32"/>
                <w:szCs w:val="32"/>
              </w:rPr>
              <w:t xml:space="preserve">PECYFIKACJA </w:t>
            </w:r>
            <w:r w:rsidRPr="009F6C22">
              <w:rPr>
                <w:rFonts w:ascii="Cambria" w:hAnsi="Cambria" w:cs="Arial"/>
                <w:b/>
                <w:color w:val="C00000"/>
                <w:sz w:val="44"/>
                <w:szCs w:val="44"/>
              </w:rPr>
              <w:t>I</w:t>
            </w:r>
            <w:r w:rsidRPr="00246CE7">
              <w:rPr>
                <w:rFonts w:ascii="Cambria" w:hAnsi="Cambria" w:cs="Arial"/>
                <w:b/>
                <w:sz w:val="32"/>
                <w:szCs w:val="32"/>
              </w:rPr>
              <w:t xml:space="preserve">STOTNYCH </w:t>
            </w:r>
            <w:r w:rsidRPr="009F6C22">
              <w:rPr>
                <w:rFonts w:ascii="Cambria" w:hAnsi="Cambria" w:cs="Arial"/>
                <w:b/>
                <w:color w:val="C00000"/>
                <w:sz w:val="44"/>
                <w:szCs w:val="40"/>
              </w:rPr>
              <w:t>W</w:t>
            </w:r>
            <w:r w:rsidRPr="00246CE7">
              <w:rPr>
                <w:rFonts w:ascii="Cambria" w:hAnsi="Cambria" w:cs="Arial"/>
                <w:b/>
                <w:sz w:val="32"/>
                <w:szCs w:val="32"/>
              </w:rPr>
              <w:t xml:space="preserve">ARUNKÓW </w:t>
            </w:r>
            <w:r w:rsidRPr="009F6C22">
              <w:rPr>
                <w:rFonts w:ascii="Cambria" w:hAnsi="Cambria" w:cs="Arial"/>
                <w:b/>
                <w:color w:val="C00000"/>
                <w:sz w:val="44"/>
                <w:szCs w:val="44"/>
              </w:rPr>
              <w:t>Z</w:t>
            </w:r>
            <w:r w:rsidRPr="00246CE7">
              <w:rPr>
                <w:rFonts w:ascii="Cambria" w:hAnsi="Cambria" w:cs="Arial"/>
                <w:b/>
                <w:sz w:val="32"/>
                <w:szCs w:val="32"/>
              </w:rPr>
              <w:t>AMÓWIENIA</w:t>
            </w:r>
          </w:p>
        </w:tc>
      </w:tr>
    </w:tbl>
    <w:p w:rsidR="00956E77" w:rsidRDefault="00956E77" w:rsidP="00B32AFD">
      <w:pPr>
        <w:spacing w:line="276" w:lineRule="auto"/>
        <w:jc w:val="center"/>
        <w:rPr>
          <w:rFonts w:ascii="Cambria" w:hAnsi="Cambria"/>
          <w:bCs/>
        </w:rPr>
      </w:pPr>
    </w:p>
    <w:p w:rsidR="00272DCC" w:rsidRDefault="00272DCC" w:rsidP="00B32AFD">
      <w:pPr>
        <w:spacing w:line="276" w:lineRule="auto"/>
        <w:jc w:val="center"/>
        <w:rPr>
          <w:rFonts w:ascii="Cambria" w:hAnsi="Cambria"/>
          <w:bCs/>
        </w:rPr>
      </w:pPr>
      <w:r w:rsidRPr="009E71E9">
        <w:rPr>
          <w:rFonts w:ascii="Cambria" w:hAnsi="Cambria"/>
          <w:bCs/>
        </w:rPr>
        <w:t>w postępowaniu o udzielenie zamówienia publicznego</w:t>
      </w:r>
      <w:r w:rsidR="00257ECB">
        <w:rPr>
          <w:rFonts w:ascii="Cambria" w:hAnsi="Cambria"/>
          <w:bCs/>
        </w:rPr>
        <w:t xml:space="preserve"> </w:t>
      </w:r>
      <w:r w:rsidRPr="009E71E9">
        <w:rPr>
          <w:rFonts w:ascii="Cambria" w:hAnsi="Cambria"/>
          <w:bCs/>
        </w:rPr>
        <w:t>na</w:t>
      </w:r>
      <w:r>
        <w:rPr>
          <w:rFonts w:ascii="Cambria" w:hAnsi="Cambria"/>
          <w:bCs/>
        </w:rPr>
        <w:t>:</w:t>
      </w:r>
    </w:p>
    <w:p w:rsidR="00956E77" w:rsidRPr="00C82DA1" w:rsidRDefault="00956E77" w:rsidP="00B32AFD">
      <w:pPr>
        <w:spacing w:line="276" w:lineRule="auto"/>
        <w:jc w:val="center"/>
        <w:rPr>
          <w:rFonts w:ascii="Cambria" w:hAnsi="Cambria"/>
          <w:b/>
          <w:bCs/>
        </w:rPr>
      </w:pPr>
    </w:p>
    <w:p w:rsidR="00B749C9" w:rsidRPr="00C82DA1" w:rsidRDefault="00B749C9" w:rsidP="00B749C9">
      <w:pPr>
        <w:jc w:val="center"/>
        <w:rPr>
          <w:rFonts w:ascii="Cambria" w:hAnsi="Cambria" w:cs="Courier New"/>
          <w:bCs/>
          <w:sz w:val="40"/>
          <w:szCs w:val="40"/>
        </w:rPr>
      </w:pPr>
      <w:r w:rsidRPr="00C82DA1">
        <w:rPr>
          <w:rFonts w:ascii="Cambria" w:hAnsi="Cambria" w:cs="Arial"/>
          <w:b/>
          <w:sz w:val="40"/>
          <w:szCs w:val="40"/>
        </w:rPr>
        <w:t>Odbiór i zagospodarowanie stałych odpadów komunalnych z terenu gminy Mokrsko</w:t>
      </w:r>
    </w:p>
    <w:p w:rsidR="003F1FA2" w:rsidRPr="00C82DA1" w:rsidRDefault="00690095" w:rsidP="00B32AFD">
      <w:pPr>
        <w:tabs>
          <w:tab w:val="left" w:pos="567"/>
        </w:tabs>
        <w:spacing w:line="276" w:lineRule="auto"/>
        <w:contextualSpacing/>
        <w:rPr>
          <w:rFonts w:ascii="Cambria" w:hAnsi="Cambria"/>
          <w:b/>
        </w:rPr>
      </w:pPr>
      <w:r w:rsidRPr="00C82DA1">
        <w:rPr>
          <w:rFonts w:ascii="Cambria" w:hAnsi="Cambria"/>
          <w:b/>
        </w:rPr>
        <w:tab/>
      </w:r>
    </w:p>
    <w:p w:rsidR="00272DCC" w:rsidRDefault="008F7FF9" w:rsidP="00B32AFD">
      <w:pPr>
        <w:tabs>
          <w:tab w:val="left" w:pos="567"/>
        </w:tabs>
        <w:spacing w:line="276" w:lineRule="auto"/>
        <w:contextualSpacing/>
        <w:jc w:val="center"/>
        <w:rPr>
          <w:rFonts w:ascii="Cambria" w:hAnsi="Cambria"/>
          <w:b/>
          <w:bCs/>
        </w:rPr>
      </w:pPr>
      <w:r w:rsidRPr="00D665E1">
        <w:rPr>
          <w:rFonts w:ascii="Cambria" w:hAnsi="Cambria"/>
          <w:bCs/>
        </w:rPr>
        <w:t>(</w:t>
      </w:r>
      <w:r w:rsidR="00272DCC" w:rsidRPr="00D665E1">
        <w:rPr>
          <w:rFonts w:ascii="Cambria" w:hAnsi="Cambria"/>
          <w:bCs/>
        </w:rPr>
        <w:t>Znak sprawy:</w:t>
      </w:r>
      <w:r w:rsidR="002C2B3F" w:rsidRPr="00773388">
        <w:rPr>
          <w:rFonts w:ascii="Cambria" w:hAnsi="Cambria"/>
          <w:b/>
          <w:bCs/>
        </w:rPr>
        <w:t xml:space="preserve"> </w:t>
      </w:r>
      <w:r w:rsidR="002B0CB8">
        <w:rPr>
          <w:rFonts w:ascii="Cambria" w:eastAsia="Calibri" w:hAnsi="Cambria" w:cs="Arial"/>
          <w:b/>
          <w:bCs/>
          <w:lang w:eastAsia="en-US"/>
        </w:rPr>
        <w:t>ZFIiS.271.</w:t>
      </w:r>
      <w:r w:rsidR="00B749C9">
        <w:rPr>
          <w:rFonts w:ascii="Cambria" w:eastAsia="Calibri" w:hAnsi="Cambria" w:cs="Arial"/>
          <w:b/>
          <w:bCs/>
          <w:lang w:eastAsia="en-US"/>
        </w:rPr>
        <w:t>3</w:t>
      </w:r>
      <w:r w:rsidR="00EC4298">
        <w:rPr>
          <w:rFonts w:ascii="Cambria" w:eastAsia="Calibri" w:hAnsi="Cambria" w:cs="Arial"/>
          <w:b/>
          <w:bCs/>
          <w:lang w:eastAsia="en-US"/>
        </w:rPr>
        <w:t>.201</w:t>
      </w:r>
      <w:r w:rsidR="001264EA">
        <w:rPr>
          <w:rFonts w:ascii="Cambria" w:eastAsia="Calibri" w:hAnsi="Cambria" w:cs="Arial"/>
          <w:b/>
          <w:bCs/>
          <w:lang w:eastAsia="en-US"/>
        </w:rPr>
        <w:t>8</w:t>
      </w:r>
      <w:r w:rsidR="00EC4298">
        <w:rPr>
          <w:rFonts w:ascii="Cambria" w:eastAsia="Calibri" w:hAnsi="Cambria" w:cs="Arial"/>
          <w:b/>
          <w:bCs/>
          <w:lang w:eastAsia="en-US"/>
        </w:rPr>
        <w:t>)</w:t>
      </w:r>
    </w:p>
    <w:p w:rsidR="00D644A6" w:rsidRDefault="00D644A6" w:rsidP="00B32AFD">
      <w:pPr>
        <w:tabs>
          <w:tab w:val="left" w:pos="567"/>
        </w:tabs>
        <w:spacing w:line="276" w:lineRule="auto"/>
        <w:contextualSpacing/>
        <w:rPr>
          <w:rFonts w:ascii="Cambria" w:hAnsi="Cambria"/>
          <w:b/>
          <w:iCs/>
          <w:sz w:val="20"/>
          <w:szCs w:val="20"/>
        </w:rPr>
      </w:pPr>
    </w:p>
    <w:p w:rsidR="00193DE0" w:rsidRDefault="00193DE0" w:rsidP="00193DE0">
      <w:pPr>
        <w:spacing w:line="276" w:lineRule="auto"/>
        <w:ind w:left="567"/>
        <w:jc w:val="center"/>
        <w:rPr>
          <w:rFonts w:ascii="Cambria" w:hAnsi="Cambria"/>
        </w:rPr>
      </w:pPr>
    </w:p>
    <w:p w:rsidR="00193DE0" w:rsidRDefault="00193DE0" w:rsidP="00B32AFD">
      <w:pPr>
        <w:tabs>
          <w:tab w:val="left" w:pos="567"/>
        </w:tabs>
        <w:spacing w:line="276" w:lineRule="auto"/>
        <w:contextualSpacing/>
        <w:rPr>
          <w:rFonts w:ascii="Cambria" w:hAnsi="Cambria"/>
          <w:b/>
          <w:iCs/>
          <w:sz w:val="20"/>
          <w:szCs w:val="20"/>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Pr="00DD79B4" w:rsidRDefault="00193DE0" w:rsidP="00DB5D92">
      <w:pPr>
        <w:jc w:val="center"/>
        <w:rPr>
          <w:rFonts w:ascii="Cambria" w:hAnsi="Cambria"/>
          <w:b/>
        </w:rPr>
      </w:pPr>
      <w:r>
        <w:rPr>
          <w:rFonts w:ascii="Cambria" w:hAnsi="Cambria"/>
          <w:b/>
        </w:rPr>
        <w:t xml:space="preserve">Wójt Gminy </w:t>
      </w:r>
      <w:r w:rsidRPr="00193DE0">
        <w:rPr>
          <w:rFonts w:ascii="Cambria" w:hAnsi="Cambria"/>
          <w:b/>
        </w:rPr>
        <w:t>Mokrsko</w:t>
      </w:r>
      <w:r w:rsidR="00DB5D92">
        <w:rPr>
          <w:rFonts w:ascii="Cambria" w:hAnsi="Cambria"/>
          <w:b/>
        </w:rPr>
        <w:t xml:space="preserve"> </w:t>
      </w:r>
      <w:r w:rsidR="00DB5D92" w:rsidRPr="00DD79B4">
        <w:rPr>
          <w:rFonts w:ascii="Cambria" w:hAnsi="Cambria"/>
          <w:b/>
        </w:rPr>
        <w:t>–</w:t>
      </w:r>
      <w:r w:rsidR="009578BE">
        <w:rPr>
          <w:rFonts w:ascii="Cambria" w:hAnsi="Cambria"/>
          <w:b/>
        </w:rPr>
        <w:t xml:space="preserve"> </w:t>
      </w:r>
      <w:r w:rsidRPr="00193DE0">
        <w:rPr>
          <w:rFonts w:ascii="Cambria" w:hAnsi="Cambria"/>
          <w:b/>
        </w:rPr>
        <w:t>Tomasz Kącki</w:t>
      </w: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AB4E0A" w:rsidRDefault="00AB4E0A" w:rsidP="00DB5D92">
      <w:pPr>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E526A9" w:rsidRDefault="00E526A9" w:rsidP="00DB5D92">
      <w:pPr>
        <w:jc w:val="center"/>
        <w:rPr>
          <w:rFonts w:ascii="Cambria" w:hAnsi="Cambria"/>
        </w:rPr>
      </w:pPr>
    </w:p>
    <w:p w:rsidR="00672D1B" w:rsidRDefault="00672D1B" w:rsidP="00DB5D92">
      <w:pPr>
        <w:jc w:val="center"/>
        <w:rPr>
          <w:rFonts w:ascii="Cambria" w:hAnsi="Cambria"/>
        </w:rPr>
      </w:pPr>
    </w:p>
    <w:p w:rsidR="00193DE0" w:rsidRDefault="00193DE0" w:rsidP="00DB5D92">
      <w:pPr>
        <w:jc w:val="center"/>
        <w:rPr>
          <w:rFonts w:ascii="Cambria" w:hAnsi="Cambria"/>
        </w:rPr>
      </w:pPr>
    </w:p>
    <w:p w:rsidR="00DB5D92" w:rsidRDefault="00193DE0" w:rsidP="00DB5D92">
      <w:pPr>
        <w:jc w:val="center"/>
        <w:rPr>
          <w:rFonts w:ascii="Cambria" w:hAnsi="Cambria"/>
        </w:rPr>
      </w:pPr>
      <w:r w:rsidRPr="00193DE0">
        <w:rPr>
          <w:rFonts w:ascii="Cambria" w:hAnsi="Cambria"/>
        </w:rPr>
        <w:t>Mokrsko</w:t>
      </w:r>
      <w:r w:rsidR="00DB5D92" w:rsidRPr="00DD79B4">
        <w:rPr>
          <w:rFonts w:ascii="Cambria" w:hAnsi="Cambria"/>
        </w:rPr>
        <w:t>, dnia</w:t>
      </w:r>
      <w:r w:rsidR="00DB5D92">
        <w:rPr>
          <w:rFonts w:ascii="Cambria" w:hAnsi="Cambria"/>
        </w:rPr>
        <w:t xml:space="preserve"> </w:t>
      </w:r>
      <w:r w:rsidR="00C82DA1">
        <w:rPr>
          <w:rFonts w:ascii="Cambria" w:hAnsi="Cambria"/>
        </w:rPr>
        <w:t>28</w:t>
      </w:r>
      <w:r w:rsidR="00B82DD5">
        <w:rPr>
          <w:rFonts w:ascii="Cambria" w:hAnsi="Cambria"/>
        </w:rPr>
        <w:t>.0</w:t>
      </w:r>
      <w:r w:rsidR="00B749C9">
        <w:rPr>
          <w:rFonts w:ascii="Cambria" w:hAnsi="Cambria"/>
        </w:rPr>
        <w:t>5</w:t>
      </w:r>
      <w:r w:rsidR="00B82DD5">
        <w:rPr>
          <w:rFonts w:ascii="Cambria" w:hAnsi="Cambria"/>
        </w:rPr>
        <w:t>.</w:t>
      </w:r>
      <w:r w:rsidR="00DB5D92">
        <w:rPr>
          <w:rFonts w:ascii="Cambria" w:hAnsi="Cambria"/>
        </w:rPr>
        <w:t>201</w:t>
      </w:r>
      <w:r w:rsidR="001264EA">
        <w:rPr>
          <w:rFonts w:ascii="Cambria" w:hAnsi="Cambria"/>
        </w:rPr>
        <w:t>8</w:t>
      </w:r>
      <w:r w:rsidR="00DB5D92">
        <w:rPr>
          <w:rFonts w:ascii="Cambria" w:hAnsi="Cambria"/>
        </w:rPr>
        <w:t xml:space="preserve"> r</w:t>
      </w:r>
      <w:r w:rsidR="00DB5D92" w:rsidRPr="00DD79B4">
        <w:rPr>
          <w:rFonts w:ascii="Cambria" w:hAnsi="Cambria"/>
        </w:rPr>
        <w:t>.</w:t>
      </w:r>
    </w:p>
    <w:p w:rsidR="001264EA" w:rsidRDefault="001264EA" w:rsidP="00DB5D92">
      <w:pPr>
        <w:jc w:val="center"/>
        <w:rPr>
          <w:rFonts w:ascii="Cambria" w:hAnsi="Cambria"/>
        </w:rPr>
      </w:pPr>
    </w:p>
    <w:p w:rsidR="001264EA" w:rsidRDefault="001264EA" w:rsidP="00DB5D92">
      <w:pPr>
        <w:jc w:val="center"/>
        <w:rPr>
          <w:rFonts w:ascii="Cambria" w:hAnsi="Cambria"/>
        </w:rPr>
      </w:pPr>
    </w:p>
    <w:p w:rsidR="00B749C9" w:rsidRDefault="00B749C9" w:rsidP="00DB5D92">
      <w:pPr>
        <w:jc w:val="center"/>
        <w:rPr>
          <w:rFonts w:ascii="Cambria" w:hAnsi="Cambria"/>
        </w:rPr>
      </w:pPr>
    </w:p>
    <w:p w:rsidR="00B749C9" w:rsidRDefault="00B749C9" w:rsidP="00DB5D92">
      <w:pPr>
        <w:jc w:val="center"/>
        <w:rPr>
          <w:rFonts w:ascii="Cambria" w:hAnsi="Cambria"/>
        </w:rPr>
      </w:pPr>
    </w:p>
    <w:p w:rsidR="00B749C9" w:rsidRDefault="00B749C9" w:rsidP="00DB5D92">
      <w:pPr>
        <w:jc w:val="center"/>
        <w:rPr>
          <w:rFonts w:ascii="Cambria" w:hAnsi="Cambria"/>
        </w:rPr>
      </w:pPr>
    </w:p>
    <w:p w:rsidR="00B749C9" w:rsidRDefault="00B749C9" w:rsidP="00DB5D92">
      <w:pPr>
        <w:jc w:val="center"/>
        <w:rPr>
          <w:rFonts w:ascii="Cambria" w:hAnsi="Cambria"/>
        </w:rPr>
      </w:pPr>
    </w:p>
    <w:p w:rsidR="00C82DA1" w:rsidRDefault="00C82DA1" w:rsidP="00DB5D92">
      <w:pPr>
        <w:jc w:val="center"/>
        <w:rPr>
          <w:rFonts w:ascii="Cambria" w:hAnsi="Cambria"/>
        </w:rPr>
      </w:pPr>
    </w:p>
    <w:p w:rsidR="00B749C9" w:rsidRDefault="00B749C9" w:rsidP="00DB5D92">
      <w:pPr>
        <w:jc w:val="center"/>
        <w:rPr>
          <w:rFonts w:ascii="Cambria" w:hAnsi="Cambria"/>
        </w:rPr>
      </w:pPr>
    </w:p>
    <w:p w:rsidR="00B749C9" w:rsidRDefault="00B749C9" w:rsidP="00DB5D92">
      <w:pPr>
        <w:jc w:val="center"/>
        <w:rPr>
          <w:rFonts w:ascii="Cambria" w:hAnsi="Cambria"/>
        </w:rPr>
      </w:pPr>
    </w:p>
    <w:p w:rsidR="00B749C9" w:rsidRPr="00DD79B4" w:rsidRDefault="00B749C9" w:rsidP="00DB5D92">
      <w:pPr>
        <w:jc w:val="cente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 xml:space="preserve">Gmina </w:t>
      </w:r>
      <w:r w:rsidR="00193DE0" w:rsidRPr="00193DE0">
        <w:rPr>
          <w:rFonts w:ascii="Cambria" w:hAnsi="Cambria" w:cs="Arial"/>
          <w:b/>
          <w:bCs/>
          <w:color w:val="000000" w:themeColor="text1"/>
        </w:rPr>
        <w:t xml:space="preserve">Mokrsko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954FD6" w:rsidRPr="00954FD6" w:rsidRDefault="00954FD6" w:rsidP="00954FD6">
      <w:pPr>
        <w:widowControl w:val="0"/>
        <w:spacing w:line="276" w:lineRule="auto"/>
        <w:ind w:left="709" w:hanging="142"/>
        <w:jc w:val="both"/>
        <w:outlineLvl w:val="3"/>
        <w:rPr>
          <w:rFonts w:ascii="Cambria" w:hAnsi="Cambria" w:cs="Arial"/>
          <w:bCs/>
          <w:color w:val="000000" w:themeColor="text1"/>
        </w:rPr>
      </w:pPr>
      <w:r w:rsidRPr="00954FD6">
        <w:rPr>
          <w:rFonts w:ascii="Cambria" w:hAnsi="Cambria" w:cs="Arial"/>
          <w:bCs/>
          <w:color w:val="000000" w:themeColor="text1"/>
        </w:rPr>
        <w:t>Mokrsko 231</w:t>
      </w:r>
      <w:r>
        <w:rPr>
          <w:rFonts w:ascii="Cambria" w:hAnsi="Cambria" w:cs="Arial"/>
          <w:bCs/>
          <w:color w:val="000000" w:themeColor="text1"/>
        </w:rPr>
        <w:t xml:space="preserve">, </w:t>
      </w:r>
      <w:r w:rsidRPr="00954FD6">
        <w:rPr>
          <w:rFonts w:ascii="Cambria" w:hAnsi="Cambria" w:cs="Arial"/>
          <w:bCs/>
          <w:color w:val="000000" w:themeColor="text1"/>
        </w:rPr>
        <w:t>98-345 Mokrsko</w:t>
      </w:r>
      <w:r w:rsidR="009F6C22">
        <w:rPr>
          <w:rFonts w:ascii="Cambria" w:hAnsi="Cambria" w:cs="Arial"/>
          <w:bCs/>
          <w:color w:val="000000" w:themeColor="text1"/>
        </w:rPr>
        <w:t>,</w:t>
      </w:r>
    </w:p>
    <w:p w:rsidR="00954FD6" w:rsidRDefault="009F6C22" w:rsidP="00954FD6">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NIP: </w:t>
      </w:r>
      <w:r w:rsidRPr="009F6C22">
        <w:rPr>
          <w:rFonts w:ascii="Cambria" w:hAnsi="Cambria" w:cs="Arial"/>
          <w:bCs/>
          <w:color w:val="000000" w:themeColor="text1"/>
        </w:rPr>
        <w:t>832-19-79-374</w:t>
      </w:r>
      <w:r>
        <w:rPr>
          <w:rFonts w:ascii="Cambria" w:hAnsi="Cambria" w:cs="Arial"/>
          <w:bCs/>
          <w:color w:val="000000" w:themeColor="text1"/>
        </w:rPr>
        <w:t xml:space="preserve">, REGON: </w:t>
      </w:r>
      <w:r w:rsidRPr="009F6C22">
        <w:rPr>
          <w:rFonts w:ascii="Cambria" w:hAnsi="Cambria" w:cs="Arial"/>
          <w:bCs/>
          <w:color w:val="000000" w:themeColor="text1"/>
        </w:rPr>
        <w:t>730934654</w:t>
      </w:r>
      <w:r>
        <w:rPr>
          <w:rFonts w:ascii="Cambria" w:hAnsi="Cambria" w:cs="Arial"/>
          <w:bCs/>
          <w:color w:val="000000" w:themeColor="text1"/>
        </w:rPr>
        <w:t>,</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Pr="002E2BBB">
        <w:rPr>
          <w:rFonts w:ascii="Cambria" w:hAnsi="Cambria" w:cs="Arial"/>
          <w:bCs/>
          <w:color w:val="000000" w:themeColor="text1"/>
        </w:rPr>
        <w:t>r telefonu</w:t>
      </w:r>
      <w:r>
        <w:rPr>
          <w:rFonts w:ascii="Cambria" w:hAnsi="Cambria" w:cs="Arial"/>
          <w:bCs/>
          <w:color w:val="000000" w:themeColor="text1"/>
        </w:rPr>
        <w:t>/faksu: +48 (43)</w:t>
      </w:r>
      <w:r w:rsidRPr="00365E07">
        <w:rPr>
          <w:rFonts w:ascii="Cambria" w:hAnsi="Cambria" w:cs="Arial"/>
          <w:bCs/>
          <w:color w:val="000000" w:themeColor="text1"/>
        </w:rPr>
        <w:t xml:space="preserve"> </w:t>
      </w:r>
      <w:r w:rsidRPr="009F6C22">
        <w:rPr>
          <w:rFonts w:ascii="Cambria" w:hAnsi="Cambria" w:cs="Arial"/>
          <w:bCs/>
          <w:color w:val="000000" w:themeColor="text1"/>
        </w:rPr>
        <w:t>886 32 77</w:t>
      </w:r>
      <w:r>
        <w:rPr>
          <w:rFonts w:ascii="Cambria" w:hAnsi="Cambria" w:cs="Arial"/>
          <w:bCs/>
          <w:color w:val="000000" w:themeColor="text1"/>
        </w:rPr>
        <w:t>,</w:t>
      </w:r>
    </w:p>
    <w:p w:rsidR="009F6C22" w:rsidRPr="006A05DF" w:rsidRDefault="009F6C22" w:rsidP="009F6C22">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r w:rsidRPr="00DF68E7">
        <w:rPr>
          <w:rFonts w:ascii="Cambria" w:hAnsi="Cambria" w:cs="Arial"/>
          <w:bCs/>
          <w:color w:val="C00000"/>
          <w:u w:val="single"/>
        </w:rPr>
        <w:t>urzad@mokrsko.pl</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strony internetowej</w:t>
      </w:r>
      <w:r w:rsidRPr="00484613">
        <w:rPr>
          <w:rFonts w:ascii="Cambria" w:hAnsi="Cambria" w:cs="Arial"/>
          <w:bCs/>
          <w:color w:val="000000" w:themeColor="text1"/>
        </w:rPr>
        <w:t xml:space="preserve">: </w:t>
      </w:r>
      <w:r w:rsidRPr="00DF68E7">
        <w:rPr>
          <w:rFonts w:ascii="Cambria" w:hAnsi="Cambria" w:cs="Arial"/>
          <w:bCs/>
          <w:color w:val="C00000"/>
          <w:u w:val="single"/>
        </w:rPr>
        <w:t>http://www.bip.mokrsko.akcessnet.net</w:t>
      </w:r>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w:t>
      </w:r>
      <w:r w:rsidR="00DF68E7">
        <w:rPr>
          <w:rFonts w:ascii="Cambria" w:hAnsi="Cambria" w:cs="Arial"/>
          <w:bCs/>
          <w:color w:val="000000" w:themeColor="text1"/>
        </w:rPr>
        <w:t xml:space="preserve">Gminy </w:t>
      </w:r>
      <w:r w:rsidR="00DF68E7" w:rsidRPr="00DF68E7">
        <w:rPr>
          <w:rFonts w:ascii="Cambria" w:hAnsi="Cambria" w:cs="Arial"/>
          <w:bCs/>
          <w:color w:val="000000" w:themeColor="text1"/>
        </w:rPr>
        <w:t>Mokrsko</w:t>
      </w:r>
      <w:r w:rsidR="00DF68E7">
        <w:rPr>
          <w:rFonts w:ascii="Cambria" w:hAnsi="Cambria" w:cs="Arial"/>
          <w:bCs/>
          <w:color w:val="000000" w:themeColor="text1"/>
        </w:rPr>
        <w:t>:</w:t>
      </w:r>
    </w:p>
    <w:p w:rsidR="00DF68E7" w:rsidRDefault="00DF68E7" w:rsidP="00DF68E7">
      <w:pPr>
        <w:widowControl w:val="0"/>
        <w:spacing w:line="276" w:lineRule="auto"/>
        <w:ind w:left="709" w:hanging="142"/>
        <w:jc w:val="both"/>
        <w:outlineLvl w:val="3"/>
        <w:rPr>
          <w:rFonts w:ascii="Cambria" w:hAnsi="Cambria" w:cs="Arial"/>
          <w:bCs/>
          <w:color w:val="000000" w:themeColor="text1"/>
        </w:rPr>
      </w:pPr>
      <w:r w:rsidRPr="00DF68E7">
        <w:rPr>
          <w:rFonts w:ascii="Cambria" w:hAnsi="Cambria" w:cs="Arial"/>
          <w:bCs/>
          <w:color w:val="000000" w:themeColor="text1"/>
        </w:rPr>
        <w:t>poniedziałek: 08:00 - 16:00</w:t>
      </w:r>
      <w:r>
        <w:rPr>
          <w:rFonts w:ascii="Cambria" w:hAnsi="Cambria" w:cs="Arial"/>
          <w:bCs/>
          <w:color w:val="000000" w:themeColor="text1"/>
        </w:rPr>
        <w:t xml:space="preserve">, </w:t>
      </w:r>
      <w:r w:rsidRPr="00DF68E7">
        <w:rPr>
          <w:rFonts w:ascii="Cambria" w:hAnsi="Cambria" w:cs="Arial"/>
          <w:bCs/>
          <w:color w:val="000000" w:themeColor="text1"/>
        </w:rPr>
        <w:t>wtorek - piątek: 07:30 15:30</w:t>
      </w:r>
      <w:r>
        <w:rPr>
          <w:rFonts w:ascii="Cambria" w:hAnsi="Cambria" w:cs="Arial"/>
          <w:bCs/>
          <w:color w:val="000000" w:themeColor="text1"/>
        </w:rPr>
        <w:t>.</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803C80"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 xml:space="preserve">Postępowanie o udzielenie zamówienia publicznego prowadzone jest w trybie przetargu nieograniczonego, na podstawie ustawy z dnia 29 stycznia 2004 r. Prawo zamówień publicznych </w:t>
      </w:r>
      <w:r w:rsidRPr="00C37291">
        <w:rPr>
          <w:rFonts w:ascii="Cambria" w:hAnsi="Cambria" w:cs="Arial"/>
          <w:bCs/>
        </w:rPr>
        <w:t>(</w:t>
      </w:r>
      <w:r w:rsidR="001745DC" w:rsidRPr="00C37291">
        <w:rPr>
          <w:rFonts w:ascii="Cambria" w:hAnsi="Cambria" w:cs="Arial"/>
          <w:bCs/>
        </w:rPr>
        <w:t xml:space="preserve">t. j. </w:t>
      </w:r>
      <w:r w:rsidR="00C37291" w:rsidRPr="00C37291">
        <w:rPr>
          <w:rFonts w:ascii="Cambria" w:hAnsi="Cambria"/>
        </w:rPr>
        <w:t xml:space="preserve">Dz. U. z  2017 r. poz. 1579 z </w:t>
      </w:r>
      <w:proofErr w:type="spellStart"/>
      <w:r w:rsidR="00C37291" w:rsidRPr="00C37291">
        <w:rPr>
          <w:rFonts w:ascii="Cambria" w:hAnsi="Cambria"/>
        </w:rPr>
        <w:t>póź</w:t>
      </w:r>
      <w:r w:rsidR="001E74AD">
        <w:rPr>
          <w:rFonts w:ascii="Cambria" w:hAnsi="Cambria"/>
        </w:rPr>
        <w:t>n</w:t>
      </w:r>
      <w:proofErr w:type="spellEnd"/>
      <w:r w:rsidR="00C37291" w:rsidRPr="00C37291">
        <w:rPr>
          <w:rFonts w:ascii="Cambria" w:hAnsi="Cambria"/>
        </w:rPr>
        <w:t>. zm.</w:t>
      </w:r>
      <w:r w:rsidRPr="00C37291">
        <w:rPr>
          <w:rFonts w:ascii="Cambria" w:hAnsi="Cambria" w:cs="Arial"/>
          <w:bCs/>
        </w:rPr>
        <w:t>)</w:t>
      </w:r>
      <w:r w:rsidRPr="001745DC">
        <w:rPr>
          <w:rFonts w:ascii="Cambria" w:hAnsi="Cambria" w:cs="Arial"/>
          <w:bCs/>
        </w:rPr>
        <w:t xml:space="preserve"> oraz aktów wykonawczych wydanych na jej podstawie.</w:t>
      </w:r>
    </w:p>
    <w:p w:rsid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243DFC" w:rsidRDefault="00815C1A" w:rsidP="006A1F57">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Pr="00243DFC">
        <w:rPr>
          <w:rFonts w:ascii="Cambria" w:eastAsia="MS Mincho" w:hAnsi="Cambria" w:cs="MS Mincho"/>
          <w:bCs/>
          <w:sz w:val="24"/>
          <w:szCs w:val="24"/>
        </w:rPr>
        <w:t xml:space="preserve">” – ustawa z dnia 29 stycznia 2004 r. Prawo zamówień publicznych </w:t>
      </w:r>
      <w:r>
        <w:rPr>
          <w:rFonts w:ascii="Cambria" w:eastAsia="MS Mincho" w:hAnsi="Cambria" w:cs="MS Mincho"/>
          <w:bCs/>
          <w:sz w:val="24"/>
          <w:szCs w:val="24"/>
        </w:rPr>
        <w:br/>
      </w:r>
      <w:r w:rsidR="00C37291" w:rsidRPr="00C37291">
        <w:rPr>
          <w:rFonts w:ascii="Cambria" w:hAnsi="Cambria" w:cs="Arial"/>
          <w:bCs/>
        </w:rPr>
        <w:t xml:space="preserve">(t. j. </w:t>
      </w:r>
      <w:r w:rsidR="00C37291" w:rsidRPr="00C37291">
        <w:rPr>
          <w:rFonts w:ascii="Cambria" w:hAnsi="Cambria"/>
          <w:sz w:val="24"/>
          <w:szCs w:val="24"/>
        </w:rPr>
        <w:t xml:space="preserve">Dz. U. z  2017 r. poz. 1579 z </w:t>
      </w:r>
      <w:proofErr w:type="spellStart"/>
      <w:r w:rsidR="00C37291" w:rsidRPr="00C37291">
        <w:rPr>
          <w:rFonts w:ascii="Cambria" w:hAnsi="Cambria"/>
          <w:sz w:val="24"/>
          <w:szCs w:val="24"/>
        </w:rPr>
        <w:t>póź</w:t>
      </w:r>
      <w:r w:rsidR="001E74AD">
        <w:rPr>
          <w:rFonts w:ascii="Cambria" w:hAnsi="Cambria"/>
          <w:sz w:val="24"/>
          <w:szCs w:val="24"/>
        </w:rPr>
        <w:t>n</w:t>
      </w:r>
      <w:proofErr w:type="spellEnd"/>
      <w:r w:rsidR="00C37291" w:rsidRPr="00C37291">
        <w:rPr>
          <w:rFonts w:ascii="Cambria" w:hAnsi="Cambria"/>
          <w:sz w:val="24"/>
          <w:szCs w:val="24"/>
        </w:rPr>
        <w:t>. zm.</w:t>
      </w:r>
      <w:r w:rsidR="00C37291" w:rsidRPr="00C37291">
        <w:rPr>
          <w:rFonts w:ascii="Cambria" w:hAnsi="Cambria" w:cs="Arial"/>
          <w:bCs/>
        </w:rPr>
        <w:t>)</w:t>
      </w:r>
      <w:r w:rsidRPr="00243DFC">
        <w:rPr>
          <w:rFonts w:ascii="Cambria" w:eastAsia="MS Mincho" w:hAnsi="Cambria" w:cs="MS Mincho"/>
          <w:bCs/>
          <w:sz w:val="24"/>
          <w:szCs w:val="24"/>
        </w:rPr>
        <w:t>,</w:t>
      </w:r>
    </w:p>
    <w:p w:rsidR="00815C1A" w:rsidRPr="00243DFC" w:rsidRDefault="00815C1A" w:rsidP="006A1F57">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rsidR="00815C1A" w:rsidRPr="00243DFC" w:rsidRDefault="00815C1A" w:rsidP="006A1F57">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6A1F57">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6A1F57">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DF68E7">
        <w:rPr>
          <w:rFonts w:ascii="Cambria" w:eastAsia="MS Mincho" w:hAnsi="Cambria" w:cs="MS Mincho"/>
          <w:bCs/>
          <w:sz w:val="24"/>
          <w:szCs w:val="24"/>
        </w:rPr>
        <w:t xml:space="preserve">Gmina </w:t>
      </w:r>
      <w:r w:rsidR="00DF68E7" w:rsidRPr="00DF68E7">
        <w:rPr>
          <w:rFonts w:ascii="Cambria" w:eastAsia="MS Mincho" w:hAnsi="Cambria" w:cs="MS Mincho"/>
          <w:bCs/>
          <w:sz w:val="24"/>
          <w:szCs w:val="24"/>
        </w:rPr>
        <w:t>Mokrsko</w:t>
      </w:r>
      <w:r w:rsidR="00FF3A10">
        <w:rPr>
          <w:rFonts w:ascii="Cambria" w:eastAsia="MS Mincho" w:hAnsi="Cambria" w:cs="MS Mincho"/>
          <w:bCs/>
          <w:sz w:val="24"/>
          <w:szCs w:val="24"/>
        </w:rPr>
        <w:t>.</w:t>
      </w:r>
    </w:p>
    <w:p w:rsidR="00973640" w:rsidRDefault="00973640" w:rsidP="00B32AFD">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4C5296" w:rsidRPr="004C5296" w:rsidRDefault="004C5296" w:rsidP="004C5296">
      <w:pPr>
        <w:widowControl w:val="0"/>
        <w:numPr>
          <w:ilvl w:val="1"/>
          <w:numId w:val="1"/>
        </w:numPr>
        <w:ind w:left="567" w:hanging="567"/>
        <w:jc w:val="both"/>
        <w:outlineLvl w:val="3"/>
        <w:rPr>
          <w:rFonts w:ascii="Cambria" w:hAnsi="Cambria" w:cs="Arial"/>
          <w:b/>
          <w:bCs/>
        </w:rPr>
      </w:pPr>
      <w:r>
        <w:rPr>
          <w:rFonts w:ascii="Cambria" w:hAnsi="Cambria" w:cs="Arial"/>
          <w:b/>
        </w:rPr>
        <w:t>K</w:t>
      </w:r>
      <w:r w:rsidRPr="004C5296">
        <w:rPr>
          <w:rFonts w:ascii="Cambria" w:hAnsi="Cambria" w:cs="Arial"/>
          <w:b/>
        </w:rPr>
        <w:t xml:space="preserve">lauzula informacyjna z art. 13 RODO </w:t>
      </w:r>
    </w:p>
    <w:p w:rsidR="004C5296" w:rsidRPr="004C5296" w:rsidRDefault="004C5296" w:rsidP="004C5296">
      <w:pPr>
        <w:ind w:left="567"/>
        <w:jc w:val="both"/>
        <w:rPr>
          <w:rFonts w:ascii="Cambria" w:hAnsi="Cambria" w:cs="Arial"/>
        </w:rPr>
      </w:pPr>
      <w:r w:rsidRPr="004C5296">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C5296" w:rsidRPr="004C5296" w:rsidRDefault="004C5296" w:rsidP="006728D8">
      <w:pPr>
        <w:pStyle w:val="Akapitzlist"/>
        <w:widowControl w:val="0"/>
        <w:numPr>
          <w:ilvl w:val="0"/>
          <w:numId w:val="39"/>
        </w:numPr>
        <w:spacing w:line="276" w:lineRule="auto"/>
        <w:ind w:left="567" w:hanging="491"/>
        <w:outlineLvl w:val="3"/>
        <w:rPr>
          <w:rFonts w:ascii="Cambria" w:eastAsia="Times New Roman" w:hAnsi="Cambria" w:cs="Arial"/>
          <w:bCs/>
          <w:color w:val="0070C0"/>
          <w:sz w:val="24"/>
          <w:szCs w:val="24"/>
          <w:lang w:eastAsia="pl-PL"/>
        </w:rPr>
      </w:pPr>
      <w:r w:rsidRPr="004C5296">
        <w:rPr>
          <w:rFonts w:ascii="Cambria" w:eastAsia="Times New Roman" w:hAnsi="Cambria" w:cs="Arial"/>
          <w:sz w:val="24"/>
          <w:szCs w:val="24"/>
          <w:lang w:eastAsia="pl-PL"/>
        </w:rPr>
        <w:t xml:space="preserve">administratorem Pani/Pana danych osobowych jest </w:t>
      </w:r>
      <w:r w:rsidRPr="004C5296">
        <w:rPr>
          <w:rFonts w:ascii="Cambria" w:hAnsi="Cambria" w:cs="Arial"/>
          <w:b/>
          <w:bCs/>
          <w:color w:val="000000" w:themeColor="text1"/>
          <w:sz w:val="24"/>
          <w:szCs w:val="24"/>
        </w:rPr>
        <w:t xml:space="preserve">Gmina Mokrsko, </w:t>
      </w:r>
      <w:r w:rsidRPr="004C5296">
        <w:rPr>
          <w:rFonts w:ascii="Cambria" w:hAnsi="Cambria" w:cs="Arial"/>
          <w:bCs/>
          <w:color w:val="000000" w:themeColor="text1"/>
          <w:sz w:val="24"/>
          <w:szCs w:val="24"/>
        </w:rPr>
        <w:t xml:space="preserve">Mokrsko 231, 98-345 Mokrsko, NIP: 832-19-79-374, REGON: 730934654, Nr </w:t>
      </w:r>
      <w:r w:rsidRPr="004C5296">
        <w:rPr>
          <w:rFonts w:ascii="Cambria" w:hAnsi="Cambria" w:cs="Arial"/>
          <w:bCs/>
          <w:color w:val="000000" w:themeColor="text1"/>
          <w:sz w:val="24"/>
          <w:szCs w:val="24"/>
        </w:rPr>
        <w:lastRenderedPageBreak/>
        <w:t xml:space="preserve">telefonu/faksu: +48 (43) 886 32 77, Adres poczty elektronicznej: </w:t>
      </w:r>
      <w:hyperlink r:id="rId10" w:history="1">
        <w:r w:rsidRPr="004C5296">
          <w:rPr>
            <w:rStyle w:val="Hipercze"/>
            <w:rFonts w:ascii="Cambria" w:hAnsi="Cambria" w:cs="Arial"/>
            <w:bCs/>
            <w:sz w:val="24"/>
            <w:szCs w:val="24"/>
          </w:rPr>
          <w:t>urzad@mokrsko.pl</w:t>
        </w:r>
      </w:hyperlink>
      <w:r w:rsidRPr="004C5296">
        <w:rPr>
          <w:rFonts w:ascii="Cambria" w:hAnsi="Cambria" w:cs="Arial"/>
          <w:bCs/>
          <w:color w:val="C00000"/>
          <w:sz w:val="24"/>
          <w:szCs w:val="24"/>
          <w:u w:val="single"/>
        </w:rPr>
        <w:t>.</w:t>
      </w:r>
    </w:p>
    <w:p w:rsidR="004C5296" w:rsidRPr="004C5296" w:rsidRDefault="004C5296" w:rsidP="006728D8">
      <w:pPr>
        <w:pStyle w:val="Akapitzlist"/>
        <w:numPr>
          <w:ilvl w:val="0"/>
          <w:numId w:val="39"/>
        </w:numPr>
        <w:tabs>
          <w:tab w:val="left" w:pos="993"/>
        </w:tabs>
        <w:spacing w:before="0" w:after="0" w:line="240" w:lineRule="auto"/>
        <w:ind w:left="567" w:hanging="567"/>
        <w:rPr>
          <w:rFonts w:ascii="Cambria" w:eastAsia="Times New Roman" w:hAnsi="Cambria" w:cs="Arial"/>
          <w:color w:val="00B0F0"/>
          <w:sz w:val="24"/>
          <w:szCs w:val="24"/>
          <w:lang w:eastAsia="pl-PL"/>
        </w:rPr>
      </w:pPr>
      <w:r w:rsidRPr="004C5296">
        <w:rPr>
          <w:rFonts w:ascii="Cambria" w:eastAsia="Times New Roman" w:hAnsi="Cambria" w:cs="Arial"/>
          <w:sz w:val="24"/>
          <w:szCs w:val="24"/>
          <w:lang w:eastAsia="pl-PL"/>
        </w:rPr>
        <w:t xml:space="preserve">kontakt z inspektorem ochrony danych osobowych w </w:t>
      </w:r>
      <w:r w:rsidRPr="004C5296">
        <w:rPr>
          <w:rFonts w:ascii="Cambria" w:eastAsia="Times New Roman" w:hAnsi="Cambria" w:cs="Arial"/>
          <w:i/>
          <w:sz w:val="24"/>
          <w:szCs w:val="24"/>
          <w:lang w:eastAsia="pl-PL"/>
        </w:rPr>
        <w:t>Gminie Mokrsko</w:t>
      </w:r>
      <w:r w:rsidRPr="004C5296">
        <w:rPr>
          <w:rFonts w:ascii="Cambria" w:eastAsia="Times New Roman" w:hAnsi="Cambria" w:cs="Arial"/>
          <w:sz w:val="24"/>
          <w:szCs w:val="24"/>
          <w:lang w:eastAsia="pl-PL"/>
        </w:rPr>
        <w:t xml:space="preserve">: </w:t>
      </w:r>
      <w:hyperlink r:id="rId11" w:history="1">
        <w:r w:rsidRPr="004C5296">
          <w:rPr>
            <w:rStyle w:val="Hipercze"/>
            <w:rFonts w:ascii="Cambria" w:eastAsia="Times New Roman" w:hAnsi="Cambria" w:cs="Arial"/>
            <w:sz w:val="24"/>
            <w:szCs w:val="24"/>
            <w:lang w:eastAsia="pl-PL"/>
          </w:rPr>
          <w:t>iod@mokrsko.pl</w:t>
        </w:r>
      </w:hyperlink>
      <w:r w:rsidRPr="004C5296">
        <w:rPr>
          <w:rFonts w:ascii="Cambria" w:eastAsia="Times New Roman" w:hAnsi="Cambria" w:cs="Arial"/>
          <w:sz w:val="24"/>
          <w:szCs w:val="24"/>
          <w:lang w:eastAsia="pl-PL"/>
        </w:rPr>
        <w:t xml:space="preserve"> </w:t>
      </w:r>
    </w:p>
    <w:p w:rsidR="004C5296" w:rsidRPr="004C5296" w:rsidRDefault="004C5296" w:rsidP="006728D8">
      <w:pPr>
        <w:pStyle w:val="Akapitzlist"/>
        <w:numPr>
          <w:ilvl w:val="0"/>
          <w:numId w:val="39"/>
        </w:numPr>
        <w:tabs>
          <w:tab w:val="left" w:pos="993"/>
        </w:tabs>
        <w:spacing w:before="0" w:after="0" w:line="240" w:lineRule="auto"/>
        <w:ind w:left="567" w:hanging="567"/>
        <w:rPr>
          <w:rFonts w:ascii="Cambria" w:eastAsia="Times New Roman" w:hAnsi="Cambria" w:cs="Arial"/>
          <w:color w:val="00B0F0"/>
          <w:sz w:val="24"/>
          <w:szCs w:val="24"/>
          <w:lang w:eastAsia="pl-PL"/>
        </w:rPr>
      </w:pPr>
      <w:r w:rsidRPr="004C5296">
        <w:rPr>
          <w:rFonts w:ascii="Cambria" w:eastAsia="Times New Roman" w:hAnsi="Cambria" w:cs="Arial"/>
          <w:sz w:val="24"/>
          <w:szCs w:val="24"/>
          <w:lang w:eastAsia="pl-PL"/>
        </w:rPr>
        <w:t>Pani/Pana dane osobowe przetwarzane będą na podstawie art. 6 ust. 1 lit. c</w:t>
      </w:r>
      <w:r w:rsidRPr="004C5296">
        <w:rPr>
          <w:rFonts w:ascii="Cambria" w:eastAsia="Times New Roman" w:hAnsi="Cambria" w:cs="Arial"/>
          <w:i/>
          <w:sz w:val="24"/>
          <w:szCs w:val="24"/>
          <w:lang w:eastAsia="pl-PL"/>
        </w:rPr>
        <w:t xml:space="preserve"> </w:t>
      </w:r>
      <w:r w:rsidRPr="004C5296">
        <w:rPr>
          <w:rFonts w:ascii="Cambria" w:eastAsia="Times New Roman" w:hAnsi="Cambria" w:cs="Arial"/>
          <w:sz w:val="24"/>
          <w:szCs w:val="24"/>
          <w:lang w:eastAsia="pl-PL"/>
        </w:rPr>
        <w:t xml:space="preserve">RODO w celu </w:t>
      </w:r>
      <w:r w:rsidRPr="004C5296">
        <w:rPr>
          <w:rFonts w:ascii="Cambria" w:hAnsi="Cambria" w:cs="Arial"/>
          <w:sz w:val="24"/>
          <w:szCs w:val="24"/>
        </w:rPr>
        <w:t xml:space="preserve">związanym z postępowaniem o udzielenie zamówienia publicznego </w:t>
      </w:r>
      <w:r w:rsidRPr="004C5296">
        <w:rPr>
          <w:rFonts w:ascii="Cambria" w:hAnsi="Cambria" w:cs="Arial"/>
          <w:b/>
          <w:sz w:val="24"/>
          <w:szCs w:val="24"/>
        </w:rPr>
        <w:t>Odbiór i zagospodarowanie stałych odpadów komunalnych z terenu gminy Mokrsko</w:t>
      </w:r>
    </w:p>
    <w:p w:rsidR="004C5296" w:rsidRPr="004C5296" w:rsidRDefault="004C5296" w:rsidP="004C5296">
      <w:pPr>
        <w:tabs>
          <w:tab w:val="left" w:pos="567"/>
        </w:tabs>
        <w:spacing w:line="276" w:lineRule="auto"/>
        <w:ind w:left="567" w:hanging="567"/>
        <w:contextualSpacing/>
        <w:jc w:val="both"/>
        <w:rPr>
          <w:rFonts w:ascii="Cambria" w:hAnsi="Cambria"/>
          <w:b/>
        </w:rPr>
      </w:pPr>
      <w:r w:rsidRPr="004C5296">
        <w:rPr>
          <w:rFonts w:ascii="Cambria" w:hAnsi="Cambria"/>
          <w:b/>
        </w:rPr>
        <w:tab/>
      </w:r>
      <w:r w:rsidRPr="004C5296">
        <w:rPr>
          <w:rFonts w:ascii="Cambria" w:hAnsi="Cambria"/>
          <w:bCs/>
        </w:rPr>
        <w:t>(Znak sprawy:</w:t>
      </w:r>
      <w:r w:rsidRPr="004C5296">
        <w:rPr>
          <w:rFonts w:ascii="Cambria" w:hAnsi="Cambria"/>
          <w:b/>
          <w:bCs/>
        </w:rPr>
        <w:t xml:space="preserve"> </w:t>
      </w:r>
      <w:r w:rsidRPr="004C5296">
        <w:rPr>
          <w:rFonts w:ascii="Cambria" w:eastAsia="Calibri" w:hAnsi="Cambria" w:cs="Arial"/>
          <w:b/>
          <w:bCs/>
          <w:lang w:eastAsia="en-US"/>
        </w:rPr>
        <w:t>ZFIiS.271.3.2018)</w:t>
      </w:r>
      <w:r w:rsidRPr="004C5296">
        <w:rPr>
          <w:rFonts w:ascii="Cambria" w:hAnsi="Cambria" w:cs="Arial"/>
          <w:i/>
        </w:rPr>
        <w:t xml:space="preserve"> </w:t>
      </w:r>
      <w:r w:rsidRPr="004C5296">
        <w:rPr>
          <w:rFonts w:ascii="Cambria" w:hAnsi="Cambria" w:cs="Arial"/>
        </w:rPr>
        <w:t xml:space="preserve">prowadzonym w trybie przetargu </w:t>
      </w:r>
      <w:r>
        <w:rPr>
          <w:rFonts w:ascii="Cambria" w:hAnsi="Cambria" w:cs="Arial"/>
        </w:rPr>
        <w:t>n</w:t>
      </w:r>
      <w:r w:rsidRPr="004C5296">
        <w:rPr>
          <w:rFonts w:ascii="Cambria" w:hAnsi="Cambria" w:cs="Arial"/>
        </w:rPr>
        <w:t>ieograniczonego;</w:t>
      </w:r>
    </w:p>
    <w:p w:rsidR="004C5296" w:rsidRPr="004C5296" w:rsidRDefault="004C5296" w:rsidP="006728D8">
      <w:pPr>
        <w:pStyle w:val="Akapitzlist"/>
        <w:numPr>
          <w:ilvl w:val="0"/>
          <w:numId w:val="39"/>
        </w:numPr>
        <w:spacing w:before="0" w:after="0" w:line="240" w:lineRule="auto"/>
        <w:ind w:left="567" w:hanging="567"/>
        <w:rPr>
          <w:rFonts w:ascii="Cambria" w:eastAsia="Times New Roman" w:hAnsi="Cambria" w:cs="Arial"/>
          <w:color w:val="00B0F0"/>
          <w:sz w:val="24"/>
          <w:szCs w:val="24"/>
          <w:lang w:eastAsia="pl-PL"/>
        </w:rPr>
      </w:pPr>
      <w:r w:rsidRPr="004C5296">
        <w:rPr>
          <w:rFonts w:ascii="Cambria" w:eastAsia="Times New Roman" w:hAnsi="Cambria"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C5296">
        <w:rPr>
          <w:rFonts w:ascii="Cambria" w:eastAsia="Times New Roman" w:hAnsi="Cambria" w:cs="Arial"/>
          <w:sz w:val="24"/>
          <w:szCs w:val="24"/>
          <w:lang w:eastAsia="pl-PL"/>
        </w:rPr>
        <w:t>Pzp</w:t>
      </w:r>
      <w:proofErr w:type="spellEnd"/>
      <w:r w:rsidRPr="004C5296">
        <w:rPr>
          <w:rFonts w:ascii="Cambria" w:eastAsia="Times New Roman" w:hAnsi="Cambria" w:cs="Arial"/>
          <w:sz w:val="24"/>
          <w:szCs w:val="24"/>
          <w:lang w:eastAsia="pl-PL"/>
        </w:rPr>
        <w:t xml:space="preserve">”;  </w:t>
      </w:r>
    </w:p>
    <w:p w:rsidR="004C5296" w:rsidRPr="004C5296" w:rsidRDefault="004C5296" w:rsidP="006728D8">
      <w:pPr>
        <w:pStyle w:val="Akapitzlist"/>
        <w:numPr>
          <w:ilvl w:val="0"/>
          <w:numId w:val="39"/>
        </w:numPr>
        <w:spacing w:before="0" w:after="0" w:line="240" w:lineRule="auto"/>
        <w:ind w:left="567" w:hanging="567"/>
        <w:rPr>
          <w:rFonts w:ascii="Cambria" w:eastAsia="Times New Roman" w:hAnsi="Cambria" w:cs="Arial"/>
          <w:color w:val="00B0F0"/>
          <w:sz w:val="24"/>
          <w:szCs w:val="24"/>
          <w:lang w:eastAsia="pl-PL"/>
        </w:rPr>
      </w:pPr>
      <w:r w:rsidRPr="004C5296">
        <w:rPr>
          <w:rFonts w:ascii="Cambria" w:eastAsia="Times New Roman" w:hAnsi="Cambria" w:cs="Arial"/>
          <w:sz w:val="24"/>
          <w:szCs w:val="24"/>
          <w:lang w:eastAsia="pl-PL"/>
        </w:rPr>
        <w:t xml:space="preserve">Pani/Pana dane osobowe będą przechowywane, zgodnie z art. 97 ust. 1 ustawy </w:t>
      </w:r>
      <w:proofErr w:type="spellStart"/>
      <w:r w:rsidRPr="004C5296">
        <w:rPr>
          <w:rFonts w:ascii="Cambria" w:eastAsia="Times New Roman" w:hAnsi="Cambria" w:cs="Arial"/>
          <w:sz w:val="24"/>
          <w:szCs w:val="24"/>
          <w:lang w:eastAsia="pl-PL"/>
        </w:rPr>
        <w:t>Pzp</w:t>
      </w:r>
      <w:proofErr w:type="spellEnd"/>
      <w:r w:rsidRPr="004C5296">
        <w:rPr>
          <w:rFonts w:ascii="Cambria" w:eastAsia="Times New Roman" w:hAnsi="Cambria" w:cs="Arial"/>
          <w:sz w:val="24"/>
          <w:szCs w:val="24"/>
          <w:lang w:eastAsia="pl-PL"/>
        </w:rPr>
        <w:t>, przez okres 4 lat od dnia zakończenia postępowania o udzielenie zamówienia, a jeżeli czas trwania umowy przekracza 4 lata, okres przechowywania obejmuje cały czas trwania umowy;</w:t>
      </w:r>
    </w:p>
    <w:p w:rsidR="004C5296" w:rsidRPr="004C5296" w:rsidRDefault="004C5296" w:rsidP="006728D8">
      <w:pPr>
        <w:pStyle w:val="Akapitzlist"/>
        <w:numPr>
          <w:ilvl w:val="0"/>
          <w:numId w:val="39"/>
        </w:numPr>
        <w:spacing w:before="0" w:after="0" w:line="240" w:lineRule="auto"/>
        <w:ind w:left="567" w:hanging="567"/>
        <w:rPr>
          <w:rFonts w:ascii="Cambria" w:eastAsia="Times New Roman" w:hAnsi="Cambria" w:cs="Arial"/>
          <w:b/>
          <w:i/>
          <w:sz w:val="24"/>
          <w:szCs w:val="24"/>
          <w:lang w:eastAsia="pl-PL"/>
        </w:rPr>
      </w:pPr>
      <w:r w:rsidRPr="004C5296">
        <w:rPr>
          <w:rFonts w:ascii="Cambria" w:eastAsia="Times New Roman" w:hAnsi="Cambria" w:cs="Arial"/>
          <w:sz w:val="24"/>
          <w:szCs w:val="24"/>
          <w:lang w:eastAsia="pl-PL"/>
        </w:rPr>
        <w:t xml:space="preserve">obowiązek podania przez Panią/Pana danych osobowych bezpośrednio Pani/Pana dotyczących jest wymogiem ustawowym określonym w przepisach ustawy </w:t>
      </w:r>
      <w:proofErr w:type="spellStart"/>
      <w:r w:rsidRPr="004C5296">
        <w:rPr>
          <w:rFonts w:ascii="Cambria" w:eastAsia="Times New Roman" w:hAnsi="Cambria" w:cs="Arial"/>
          <w:sz w:val="24"/>
          <w:szCs w:val="24"/>
          <w:lang w:eastAsia="pl-PL"/>
        </w:rPr>
        <w:t>Pzp</w:t>
      </w:r>
      <w:proofErr w:type="spellEnd"/>
      <w:r w:rsidRPr="004C5296">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sidRPr="004C5296">
        <w:rPr>
          <w:rFonts w:ascii="Cambria" w:eastAsia="Times New Roman" w:hAnsi="Cambria" w:cs="Arial"/>
          <w:sz w:val="24"/>
          <w:szCs w:val="24"/>
          <w:lang w:eastAsia="pl-PL"/>
        </w:rPr>
        <w:t>Pzp</w:t>
      </w:r>
      <w:proofErr w:type="spellEnd"/>
      <w:r w:rsidRPr="004C5296">
        <w:rPr>
          <w:rFonts w:ascii="Cambria" w:eastAsia="Times New Roman" w:hAnsi="Cambria" w:cs="Arial"/>
          <w:sz w:val="24"/>
          <w:szCs w:val="24"/>
          <w:lang w:eastAsia="pl-PL"/>
        </w:rPr>
        <w:t xml:space="preserve">;  </w:t>
      </w:r>
    </w:p>
    <w:p w:rsidR="004C5296" w:rsidRPr="004C5296" w:rsidRDefault="004C5296" w:rsidP="006728D8">
      <w:pPr>
        <w:pStyle w:val="Akapitzlist"/>
        <w:numPr>
          <w:ilvl w:val="0"/>
          <w:numId w:val="39"/>
        </w:numPr>
        <w:spacing w:before="0" w:after="0" w:line="240" w:lineRule="auto"/>
        <w:ind w:left="567" w:hanging="567"/>
        <w:rPr>
          <w:rFonts w:ascii="Cambria" w:hAnsi="Cambria" w:cs="Arial"/>
          <w:sz w:val="24"/>
          <w:szCs w:val="24"/>
        </w:rPr>
      </w:pPr>
      <w:r w:rsidRPr="004C5296">
        <w:rPr>
          <w:rFonts w:ascii="Cambria" w:eastAsia="Times New Roman" w:hAnsi="Cambria" w:cs="Arial"/>
          <w:sz w:val="24"/>
          <w:szCs w:val="24"/>
          <w:lang w:eastAsia="pl-PL"/>
        </w:rPr>
        <w:t>w odniesieniu do Pani/Pana danych osobowych decyzje nie będą podejmowane w sposób zautomatyzowany, stosowanie do art. 22 RODO;</w:t>
      </w:r>
    </w:p>
    <w:p w:rsidR="004C5296" w:rsidRPr="004C5296" w:rsidRDefault="004C5296" w:rsidP="006728D8">
      <w:pPr>
        <w:pStyle w:val="Akapitzlist"/>
        <w:numPr>
          <w:ilvl w:val="0"/>
          <w:numId w:val="39"/>
        </w:numPr>
        <w:spacing w:before="0" w:after="0" w:line="240" w:lineRule="auto"/>
        <w:ind w:left="567" w:hanging="567"/>
        <w:rPr>
          <w:rFonts w:ascii="Cambria" w:eastAsia="Times New Roman" w:hAnsi="Cambria" w:cs="Arial"/>
          <w:color w:val="00B0F0"/>
          <w:sz w:val="24"/>
          <w:szCs w:val="24"/>
          <w:lang w:eastAsia="pl-PL"/>
        </w:rPr>
      </w:pPr>
      <w:r w:rsidRPr="004C5296">
        <w:rPr>
          <w:rFonts w:ascii="Cambria" w:eastAsia="Times New Roman" w:hAnsi="Cambria" w:cs="Arial"/>
          <w:sz w:val="24"/>
          <w:szCs w:val="24"/>
          <w:lang w:eastAsia="pl-PL"/>
        </w:rPr>
        <w:t>posiada Pani/Pan:</w:t>
      </w:r>
    </w:p>
    <w:p w:rsidR="004C5296" w:rsidRPr="004C5296" w:rsidRDefault="004C5296" w:rsidP="006728D8">
      <w:pPr>
        <w:pStyle w:val="Akapitzlist"/>
        <w:numPr>
          <w:ilvl w:val="0"/>
          <w:numId w:val="40"/>
        </w:numPr>
        <w:spacing w:before="0" w:after="0" w:line="240" w:lineRule="auto"/>
        <w:ind w:left="567" w:hanging="567"/>
        <w:rPr>
          <w:rFonts w:ascii="Cambria" w:eastAsia="Times New Roman" w:hAnsi="Cambria" w:cs="Arial"/>
          <w:color w:val="00B0F0"/>
          <w:sz w:val="24"/>
          <w:szCs w:val="24"/>
          <w:lang w:eastAsia="pl-PL"/>
        </w:rPr>
      </w:pPr>
      <w:r w:rsidRPr="004C5296">
        <w:rPr>
          <w:rFonts w:ascii="Cambria" w:eastAsia="Times New Roman" w:hAnsi="Cambria" w:cs="Arial"/>
          <w:sz w:val="24"/>
          <w:szCs w:val="24"/>
          <w:lang w:eastAsia="pl-PL"/>
        </w:rPr>
        <w:t>na podstawie art. 15 RODO prawo dostępu do danych osobowych Pani/Pana dotyczących;</w:t>
      </w:r>
    </w:p>
    <w:p w:rsidR="004C5296" w:rsidRPr="004C5296" w:rsidRDefault="004C5296" w:rsidP="006728D8">
      <w:pPr>
        <w:pStyle w:val="Akapitzlist"/>
        <w:numPr>
          <w:ilvl w:val="0"/>
          <w:numId w:val="40"/>
        </w:numPr>
        <w:spacing w:before="0" w:after="0" w:line="240" w:lineRule="auto"/>
        <w:ind w:left="567" w:hanging="567"/>
        <w:rPr>
          <w:rFonts w:ascii="Cambria" w:eastAsia="Times New Roman" w:hAnsi="Cambria" w:cs="Arial"/>
          <w:sz w:val="24"/>
          <w:szCs w:val="24"/>
          <w:lang w:eastAsia="pl-PL"/>
        </w:rPr>
      </w:pPr>
      <w:r w:rsidRPr="004C5296">
        <w:rPr>
          <w:rFonts w:ascii="Cambria" w:eastAsia="Times New Roman" w:hAnsi="Cambria" w:cs="Arial"/>
          <w:sz w:val="24"/>
          <w:szCs w:val="24"/>
          <w:lang w:eastAsia="pl-PL"/>
        </w:rPr>
        <w:t xml:space="preserve">na podstawie art. 16 RODO prawo do sprostowania Pani/Pana danych osobowych </w:t>
      </w:r>
      <w:r w:rsidRPr="004C5296">
        <w:rPr>
          <w:rFonts w:ascii="Cambria" w:eastAsia="Times New Roman" w:hAnsi="Cambria" w:cs="Arial"/>
          <w:b/>
          <w:sz w:val="24"/>
          <w:szCs w:val="24"/>
          <w:vertAlign w:val="superscript"/>
          <w:lang w:eastAsia="pl-PL"/>
        </w:rPr>
        <w:t>*</w:t>
      </w:r>
      <w:r w:rsidRPr="004C5296">
        <w:rPr>
          <w:rFonts w:ascii="Cambria" w:eastAsia="Times New Roman" w:hAnsi="Cambria" w:cs="Arial"/>
          <w:sz w:val="24"/>
          <w:szCs w:val="24"/>
          <w:lang w:eastAsia="pl-PL"/>
        </w:rPr>
        <w:t>;</w:t>
      </w:r>
    </w:p>
    <w:p w:rsidR="004C5296" w:rsidRPr="004C5296" w:rsidRDefault="004C5296" w:rsidP="006728D8">
      <w:pPr>
        <w:pStyle w:val="Akapitzlist"/>
        <w:numPr>
          <w:ilvl w:val="0"/>
          <w:numId w:val="40"/>
        </w:numPr>
        <w:spacing w:before="0" w:after="0" w:line="240" w:lineRule="auto"/>
        <w:ind w:left="567" w:hanging="567"/>
        <w:rPr>
          <w:rFonts w:ascii="Cambria" w:eastAsia="Times New Roman" w:hAnsi="Cambria" w:cs="Arial"/>
          <w:sz w:val="24"/>
          <w:szCs w:val="24"/>
          <w:lang w:eastAsia="pl-PL"/>
        </w:rPr>
      </w:pPr>
      <w:r w:rsidRPr="004C5296">
        <w:rPr>
          <w:rFonts w:ascii="Cambria" w:eastAsia="Times New Roman" w:hAnsi="Cambria" w:cs="Arial"/>
          <w:sz w:val="24"/>
          <w:szCs w:val="24"/>
          <w:lang w:eastAsia="pl-PL"/>
        </w:rPr>
        <w:t>na podstawie art. 18 RODO prawo żądania od administratora ograniczenia przetwarzania danych osobowych z zastrzeżeniem przypadków, o których mowa w art. 18 ust. 2 RODO</w:t>
      </w:r>
      <w:r w:rsidR="00B74121">
        <w:rPr>
          <w:rFonts w:ascii="Cambria" w:eastAsia="Times New Roman" w:hAnsi="Cambria" w:cs="Arial"/>
          <w:sz w:val="24"/>
          <w:szCs w:val="24"/>
          <w:lang w:eastAsia="pl-PL"/>
        </w:rPr>
        <w:t xml:space="preserve"> </w:t>
      </w:r>
      <w:r w:rsidRPr="004C5296">
        <w:rPr>
          <w:rFonts w:ascii="Cambria" w:eastAsia="Times New Roman" w:hAnsi="Cambria" w:cs="Arial"/>
          <w:sz w:val="24"/>
          <w:szCs w:val="24"/>
          <w:lang w:eastAsia="pl-PL"/>
        </w:rPr>
        <w:t xml:space="preserve">**;  </w:t>
      </w:r>
    </w:p>
    <w:p w:rsidR="004C5296" w:rsidRPr="004C5296" w:rsidRDefault="004C5296" w:rsidP="006728D8">
      <w:pPr>
        <w:pStyle w:val="Akapitzlist"/>
        <w:numPr>
          <w:ilvl w:val="0"/>
          <w:numId w:val="40"/>
        </w:numPr>
        <w:spacing w:before="0" w:after="0" w:line="240" w:lineRule="auto"/>
        <w:ind w:left="567" w:hanging="567"/>
        <w:rPr>
          <w:rFonts w:ascii="Cambria" w:eastAsia="Times New Roman" w:hAnsi="Cambria" w:cs="Arial"/>
          <w:i/>
          <w:color w:val="00B0F0"/>
          <w:sz w:val="24"/>
          <w:szCs w:val="24"/>
          <w:lang w:eastAsia="pl-PL"/>
        </w:rPr>
      </w:pPr>
      <w:r w:rsidRPr="004C5296">
        <w:rPr>
          <w:rFonts w:ascii="Cambria" w:eastAsia="Times New Roman" w:hAnsi="Cambria" w:cs="Arial"/>
          <w:sz w:val="24"/>
          <w:szCs w:val="24"/>
          <w:lang w:eastAsia="pl-PL"/>
        </w:rPr>
        <w:t>prawo do wniesienia skargi do Prezesa Urzędu Ochrony Danych Osobowych, gdy uzna Pani/Pan, że przetwarzanie danych osobowych Pani/Pana dotyczących narusza przepisy RODO;</w:t>
      </w:r>
    </w:p>
    <w:p w:rsidR="004C5296" w:rsidRPr="004C5296" w:rsidRDefault="004C5296" w:rsidP="006728D8">
      <w:pPr>
        <w:pStyle w:val="Akapitzlist"/>
        <w:numPr>
          <w:ilvl w:val="0"/>
          <w:numId w:val="39"/>
        </w:numPr>
        <w:spacing w:before="0" w:after="0" w:line="240" w:lineRule="auto"/>
        <w:ind w:left="567" w:hanging="567"/>
        <w:rPr>
          <w:rFonts w:ascii="Cambria" w:eastAsia="Times New Roman" w:hAnsi="Cambria" w:cs="Arial"/>
          <w:i/>
          <w:color w:val="00B0F0"/>
          <w:sz w:val="24"/>
          <w:szCs w:val="24"/>
          <w:lang w:eastAsia="pl-PL"/>
        </w:rPr>
      </w:pPr>
      <w:r w:rsidRPr="004C5296">
        <w:rPr>
          <w:rFonts w:ascii="Cambria" w:eastAsia="Times New Roman" w:hAnsi="Cambria" w:cs="Arial"/>
          <w:sz w:val="24"/>
          <w:szCs w:val="24"/>
          <w:lang w:eastAsia="pl-PL"/>
        </w:rPr>
        <w:t>nie przysługuje Pani/Panu:</w:t>
      </w:r>
    </w:p>
    <w:p w:rsidR="004C5296" w:rsidRPr="004C5296" w:rsidRDefault="004C5296" w:rsidP="006728D8">
      <w:pPr>
        <w:pStyle w:val="Akapitzlist"/>
        <w:numPr>
          <w:ilvl w:val="0"/>
          <w:numId w:val="41"/>
        </w:numPr>
        <w:spacing w:before="0" w:after="0" w:line="240" w:lineRule="auto"/>
        <w:ind w:left="567" w:hanging="567"/>
        <w:rPr>
          <w:rFonts w:ascii="Cambria" w:eastAsia="Times New Roman" w:hAnsi="Cambria" w:cs="Arial"/>
          <w:i/>
          <w:color w:val="00B0F0"/>
          <w:sz w:val="24"/>
          <w:szCs w:val="24"/>
          <w:lang w:eastAsia="pl-PL"/>
        </w:rPr>
      </w:pPr>
      <w:r w:rsidRPr="004C5296">
        <w:rPr>
          <w:rFonts w:ascii="Cambria" w:eastAsia="Times New Roman" w:hAnsi="Cambria" w:cs="Arial"/>
          <w:sz w:val="24"/>
          <w:szCs w:val="24"/>
          <w:lang w:eastAsia="pl-PL"/>
        </w:rPr>
        <w:t>w związku z art. 17 ust. 3 lit. b, d lub e RODO prawo do usunięcia danych osobowych;</w:t>
      </w:r>
    </w:p>
    <w:p w:rsidR="00B74121" w:rsidRPr="00B74121" w:rsidRDefault="004C5296" w:rsidP="006728D8">
      <w:pPr>
        <w:pStyle w:val="Akapitzlist"/>
        <w:numPr>
          <w:ilvl w:val="0"/>
          <w:numId w:val="41"/>
        </w:numPr>
        <w:spacing w:before="0" w:after="0" w:line="240" w:lineRule="auto"/>
        <w:ind w:left="567" w:hanging="567"/>
        <w:rPr>
          <w:rFonts w:ascii="Cambria" w:eastAsia="Times New Roman" w:hAnsi="Cambria" w:cs="Arial"/>
          <w:b/>
          <w:i/>
          <w:sz w:val="24"/>
          <w:szCs w:val="24"/>
          <w:lang w:eastAsia="pl-PL"/>
        </w:rPr>
      </w:pPr>
      <w:r w:rsidRPr="004C5296">
        <w:rPr>
          <w:rFonts w:ascii="Cambria" w:eastAsia="Times New Roman" w:hAnsi="Cambria" w:cs="Arial"/>
          <w:sz w:val="24"/>
          <w:szCs w:val="24"/>
          <w:lang w:eastAsia="pl-PL"/>
        </w:rPr>
        <w:t>prawo do przenoszenia danych osobowych, o którym mowa w art. 20 RODO;</w:t>
      </w:r>
    </w:p>
    <w:p w:rsidR="00B74121" w:rsidRPr="00B74121" w:rsidRDefault="004C5296" w:rsidP="006728D8">
      <w:pPr>
        <w:pStyle w:val="Akapitzlist"/>
        <w:numPr>
          <w:ilvl w:val="0"/>
          <w:numId w:val="41"/>
        </w:numPr>
        <w:spacing w:before="0" w:after="0" w:line="240" w:lineRule="auto"/>
        <w:ind w:left="567" w:hanging="567"/>
        <w:rPr>
          <w:rFonts w:ascii="Cambria" w:eastAsia="Times New Roman" w:hAnsi="Cambria" w:cs="Arial"/>
          <w:b/>
          <w:i/>
          <w:sz w:val="24"/>
          <w:szCs w:val="24"/>
          <w:lang w:eastAsia="pl-PL"/>
        </w:rPr>
      </w:pPr>
      <w:r w:rsidRPr="00B74121">
        <w:rPr>
          <w:rFonts w:ascii="Cambria" w:eastAsia="Times New Roman" w:hAnsi="Cambria" w:cs="Arial"/>
          <w:b/>
          <w:sz w:val="24"/>
          <w:szCs w:val="24"/>
          <w:lang w:eastAsia="pl-PL"/>
        </w:rPr>
        <w:t>na podstawie art. 21 RODO prawo sprzeciwu, wobec przetwarzania danych osobowych, gdyż podstawą prawną przetwarzania Pani/Pana danych osobowych jest art. 6 ust. 1 lit. c RODO</w:t>
      </w:r>
      <w:r w:rsidRPr="00B74121">
        <w:rPr>
          <w:rFonts w:ascii="Cambria" w:eastAsia="Times New Roman" w:hAnsi="Cambria" w:cs="Arial"/>
          <w:sz w:val="24"/>
          <w:szCs w:val="24"/>
          <w:lang w:eastAsia="pl-PL"/>
        </w:rPr>
        <w:t>.</w:t>
      </w:r>
    </w:p>
    <w:tbl>
      <w:tblPr>
        <w:tblStyle w:val="Tabela-Siatka"/>
        <w:tblW w:w="0" w:type="auto"/>
        <w:tblInd w:w="567" w:type="dxa"/>
        <w:tblLook w:val="04A0" w:firstRow="1" w:lastRow="0" w:firstColumn="1" w:lastColumn="0" w:noHBand="0" w:noVBand="1"/>
      </w:tblPr>
      <w:tblGrid>
        <w:gridCol w:w="8721"/>
      </w:tblGrid>
      <w:tr w:rsidR="00B74121" w:rsidTr="00B74121">
        <w:tc>
          <w:tcPr>
            <w:tcW w:w="9212" w:type="dxa"/>
          </w:tcPr>
          <w:p w:rsidR="00B74121" w:rsidRDefault="00B74121" w:rsidP="00B74121">
            <w:pPr>
              <w:pStyle w:val="Akapitzlist"/>
              <w:spacing w:before="0" w:after="0" w:line="240" w:lineRule="auto"/>
              <w:ind w:left="0"/>
              <w:rPr>
                <w:rFonts w:ascii="Cambria" w:eastAsia="Times New Roman" w:hAnsi="Cambria" w:cs="Arial"/>
                <w:b/>
                <w:i/>
                <w:sz w:val="24"/>
                <w:szCs w:val="24"/>
                <w:lang w:eastAsia="pl-PL"/>
              </w:rPr>
            </w:pPr>
            <w:r>
              <w:rPr>
                <w:rFonts w:ascii="Cambria" w:eastAsia="Times New Roman" w:hAnsi="Cambria" w:cs="Arial"/>
                <w:b/>
                <w:i/>
                <w:sz w:val="24"/>
                <w:szCs w:val="24"/>
                <w:lang w:eastAsia="pl-PL"/>
              </w:rPr>
              <w:t>Wyjaśnienie</w:t>
            </w:r>
          </w:p>
          <w:p w:rsidR="00B74121" w:rsidRDefault="00B74121" w:rsidP="00B74121">
            <w:pPr>
              <w:pStyle w:val="Akapitzlist"/>
              <w:spacing w:after="0" w:line="240" w:lineRule="auto"/>
              <w:ind w:left="0"/>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w:t>
            </w:r>
            <w:r>
              <w:rPr>
                <w:rFonts w:ascii="Arial" w:hAnsi="Arial" w:cs="Arial"/>
                <w:i/>
                <w:sz w:val="18"/>
                <w:szCs w:val="18"/>
              </w:rPr>
              <w:t>ń umowy w zakresie niezgodnym z</w:t>
            </w:r>
            <w:r w:rsidR="009627C0">
              <w:rPr>
                <w:rFonts w:ascii="Arial" w:hAnsi="Arial" w:cs="Arial"/>
                <w:i/>
                <w:sz w:val="18"/>
                <w:szCs w:val="18"/>
              </w:rPr>
              <w:t xml:space="preserve"> </w:t>
            </w:r>
            <w:r w:rsidRPr="006E3EEE">
              <w:rPr>
                <w:rFonts w:ascii="Arial" w:hAnsi="Arial" w:cs="Arial"/>
                <w:i/>
                <w:sz w:val="18"/>
                <w:szCs w:val="18"/>
              </w:rPr>
              <w:t xml:space="preserve">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B74121" w:rsidRDefault="00B74121" w:rsidP="00B74121">
            <w:pPr>
              <w:pStyle w:val="Akapitzlist"/>
              <w:spacing w:before="0" w:after="0" w:line="240" w:lineRule="auto"/>
              <w:ind w:left="0"/>
              <w:rPr>
                <w:rFonts w:ascii="Cambria" w:eastAsia="Times New Roman" w:hAnsi="Cambria" w:cs="Arial"/>
                <w:b/>
                <w:i/>
                <w:sz w:val="24"/>
                <w:szCs w:val="24"/>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w:t>
            </w:r>
            <w:r w:rsidR="009627C0">
              <w:rPr>
                <w:rFonts w:ascii="Arial" w:eastAsia="Times New Roman" w:hAnsi="Arial" w:cs="Arial"/>
                <w:i/>
                <w:sz w:val="18"/>
                <w:szCs w:val="18"/>
                <w:lang w:eastAsia="pl-PL"/>
              </w:rPr>
              <w:t xml:space="preserve"> </w:t>
            </w:r>
            <w:r w:rsidR="009627C0" w:rsidRPr="006E3EEE">
              <w:rPr>
                <w:rFonts w:ascii="Arial" w:eastAsia="Times New Roman" w:hAnsi="Arial" w:cs="Arial"/>
                <w:i/>
                <w:sz w:val="18"/>
                <w:szCs w:val="18"/>
                <w:lang w:eastAsia="pl-PL"/>
              </w:rPr>
              <w:t>innej osoby fizycznej lub prawnej, lub z uwagi na ważne względy interesu publicznego U</w:t>
            </w:r>
            <w:r w:rsidR="009627C0">
              <w:rPr>
                <w:rFonts w:ascii="Arial" w:eastAsia="Times New Roman" w:hAnsi="Arial" w:cs="Arial"/>
                <w:i/>
                <w:sz w:val="18"/>
                <w:szCs w:val="18"/>
                <w:lang w:eastAsia="pl-PL"/>
              </w:rPr>
              <w:t xml:space="preserve">nii </w:t>
            </w:r>
            <w:r w:rsidR="009627C0" w:rsidRPr="006E3EEE">
              <w:rPr>
                <w:rFonts w:ascii="Arial" w:eastAsia="Times New Roman" w:hAnsi="Arial" w:cs="Arial"/>
                <w:i/>
                <w:sz w:val="18"/>
                <w:szCs w:val="18"/>
                <w:lang w:eastAsia="pl-PL"/>
              </w:rPr>
              <w:t>E</w:t>
            </w:r>
            <w:r w:rsidR="009627C0">
              <w:rPr>
                <w:rFonts w:ascii="Arial" w:eastAsia="Times New Roman" w:hAnsi="Arial" w:cs="Arial"/>
                <w:i/>
                <w:sz w:val="18"/>
                <w:szCs w:val="18"/>
                <w:lang w:eastAsia="pl-PL"/>
              </w:rPr>
              <w:t>uropejskiej</w:t>
            </w:r>
            <w:r w:rsidR="009627C0" w:rsidRPr="006E3EEE">
              <w:rPr>
                <w:rFonts w:ascii="Arial" w:eastAsia="Times New Roman" w:hAnsi="Arial" w:cs="Arial"/>
                <w:i/>
                <w:sz w:val="18"/>
                <w:szCs w:val="18"/>
                <w:lang w:eastAsia="pl-PL"/>
              </w:rPr>
              <w:t xml:space="preserve"> lub państwa członkowskiego.</w:t>
            </w:r>
          </w:p>
        </w:tc>
      </w:tr>
    </w:tbl>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BF14AE">
        <w:trPr>
          <w:jc w:val="center"/>
        </w:trPr>
        <w:tc>
          <w:tcPr>
            <w:tcW w:w="9060" w:type="dxa"/>
            <w:shd w:val="clear" w:color="auto" w:fill="auto"/>
          </w:tcPr>
          <w:p w:rsidR="00A315C7" w:rsidRDefault="00811203" w:rsidP="00B32AFD">
            <w:pPr>
              <w:suppressAutoHyphens/>
              <w:spacing w:line="276" w:lineRule="auto"/>
              <w:contextualSpacing/>
              <w:jc w:val="center"/>
              <w:textAlignment w:val="baseline"/>
              <w:rPr>
                <w:rFonts w:ascii="Cambria" w:hAnsi="Cambria"/>
                <w:b/>
              </w:rPr>
            </w:pPr>
            <w:r w:rsidRPr="00EB1AA9">
              <w:rPr>
                <w:rFonts w:ascii="Cambria" w:hAnsi="Cambria"/>
                <w:b/>
              </w:rPr>
              <w:br w:type="page"/>
            </w:r>
          </w:p>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6A1F57">
      <w:pPr>
        <w:pStyle w:val="Akapitzlist"/>
        <w:numPr>
          <w:ilvl w:val="0"/>
          <w:numId w:val="5"/>
        </w:numPr>
        <w:suppressAutoHyphens/>
        <w:spacing w:before="0" w:after="0" w:line="276" w:lineRule="auto"/>
        <w:rPr>
          <w:rFonts w:ascii="Cambria" w:hAnsi="Cambria" w:cs="Arial"/>
          <w:bCs/>
          <w:vanish/>
          <w:sz w:val="24"/>
          <w:szCs w:val="24"/>
        </w:rPr>
      </w:pPr>
    </w:p>
    <w:p w:rsidR="00811203" w:rsidRPr="000B70B2" w:rsidRDefault="00811203" w:rsidP="006A1F57">
      <w:pPr>
        <w:pStyle w:val="Akapitzlist"/>
        <w:numPr>
          <w:ilvl w:val="0"/>
          <w:numId w:val="5"/>
        </w:numPr>
        <w:suppressAutoHyphens/>
        <w:spacing w:before="0" w:after="0" w:line="276" w:lineRule="auto"/>
        <w:rPr>
          <w:rFonts w:ascii="Cambria" w:hAnsi="Cambria" w:cs="Arial"/>
          <w:bCs/>
          <w:vanish/>
          <w:sz w:val="24"/>
          <w:szCs w:val="24"/>
        </w:rPr>
      </w:pPr>
    </w:p>
    <w:p w:rsidR="00C82DA1" w:rsidRPr="00C82DA1" w:rsidRDefault="00C82DA1" w:rsidP="00C82DA1">
      <w:pPr>
        <w:shd w:val="clear" w:color="auto" w:fill="FFFFFF"/>
        <w:autoSpaceDE w:val="0"/>
        <w:jc w:val="both"/>
        <w:rPr>
          <w:rFonts w:ascii="Cambria" w:hAnsi="Cambria" w:cs="Arial"/>
          <w:b/>
        </w:rPr>
      </w:pPr>
      <w:r w:rsidRPr="00C82DA1">
        <w:rPr>
          <w:rFonts w:ascii="Cambria" w:hAnsi="Cambria" w:cs="Arial"/>
          <w:b/>
          <w:bCs/>
        </w:rPr>
        <w:t>2.1. Ogólny opis przedmiotu zamówienia.</w:t>
      </w:r>
    </w:p>
    <w:p w:rsidR="00C82DA1" w:rsidRPr="00C82DA1" w:rsidRDefault="00C82DA1" w:rsidP="00C82DA1">
      <w:pPr>
        <w:shd w:val="clear" w:color="auto" w:fill="FFFFFF"/>
        <w:jc w:val="both"/>
        <w:rPr>
          <w:rFonts w:ascii="Cambria" w:hAnsi="Cambria" w:cs="Arial"/>
        </w:rPr>
      </w:pPr>
      <w:r>
        <w:rPr>
          <w:rFonts w:ascii="Cambria" w:hAnsi="Cambria" w:cs="Arial"/>
        </w:rPr>
        <w:t>2</w:t>
      </w:r>
      <w:r w:rsidRPr="00C82DA1">
        <w:rPr>
          <w:rFonts w:ascii="Cambria" w:hAnsi="Cambria" w:cs="Arial"/>
        </w:rPr>
        <w:t>.1.1. Przedmiotem zamówienia jest odbiór i zagospodarowanie odpadów komunalnych                     z terenu gminy Mokrsko. Zakres zamówienia dotyczy nieruchomości, na których zamieszkują mieszkańcy.</w:t>
      </w:r>
    </w:p>
    <w:p w:rsidR="00C82DA1" w:rsidRPr="00C82DA1" w:rsidRDefault="00C82DA1" w:rsidP="00C82DA1">
      <w:pPr>
        <w:shd w:val="clear" w:color="auto" w:fill="FFFFFF"/>
        <w:rPr>
          <w:rFonts w:ascii="Cambria" w:hAnsi="Cambria" w:cs="Arial"/>
          <w:bCs/>
        </w:rPr>
      </w:pPr>
      <w:r>
        <w:rPr>
          <w:rFonts w:ascii="Cambria" w:hAnsi="Cambria" w:cs="Arial"/>
        </w:rPr>
        <w:t>2</w:t>
      </w:r>
      <w:r w:rsidRPr="00C82DA1">
        <w:rPr>
          <w:rFonts w:ascii="Cambria" w:hAnsi="Cambria" w:cs="Arial"/>
        </w:rPr>
        <w:t>.1.2.  Kody CPV:</w:t>
      </w:r>
    </w:p>
    <w:p w:rsidR="00C82DA1" w:rsidRPr="00C82DA1" w:rsidRDefault="00C82DA1" w:rsidP="00C82DA1">
      <w:pPr>
        <w:shd w:val="clear" w:color="auto" w:fill="FFFFFF"/>
        <w:rPr>
          <w:rFonts w:ascii="Cambria" w:hAnsi="Cambria" w:cs="Arial"/>
        </w:rPr>
      </w:pPr>
      <w:r w:rsidRPr="00C82DA1">
        <w:rPr>
          <w:rFonts w:ascii="Cambria" w:hAnsi="Cambria" w:cs="Arial"/>
          <w:bCs/>
        </w:rPr>
        <w:t>90500000-2</w:t>
      </w:r>
      <w:r w:rsidRPr="00C82DA1">
        <w:rPr>
          <w:rFonts w:ascii="Cambria" w:hAnsi="Cambria" w:cs="Arial"/>
        </w:rPr>
        <w:t xml:space="preserve"> - Usługi związane z odpadami</w:t>
      </w:r>
    </w:p>
    <w:p w:rsidR="00C82DA1" w:rsidRPr="00C82DA1" w:rsidRDefault="00C82DA1" w:rsidP="00C82DA1">
      <w:pPr>
        <w:shd w:val="clear" w:color="auto" w:fill="FFFFFF"/>
        <w:rPr>
          <w:rFonts w:ascii="Cambria" w:hAnsi="Cambria" w:cs="Arial"/>
        </w:rPr>
      </w:pPr>
      <w:r w:rsidRPr="00C82DA1">
        <w:rPr>
          <w:rFonts w:ascii="Cambria" w:hAnsi="Cambria" w:cs="Arial"/>
        </w:rPr>
        <w:t>90512000-9 – Usługi transportu odpadów</w:t>
      </w:r>
    </w:p>
    <w:p w:rsidR="00C82DA1" w:rsidRPr="00C82DA1" w:rsidRDefault="00C82DA1" w:rsidP="00C82DA1">
      <w:pPr>
        <w:shd w:val="clear" w:color="auto" w:fill="FFFFFF"/>
        <w:rPr>
          <w:rFonts w:ascii="Cambria" w:hAnsi="Cambria" w:cs="Arial"/>
          <w:bCs/>
        </w:rPr>
      </w:pPr>
      <w:r w:rsidRPr="00C82DA1">
        <w:rPr>
          <w:rFonts w:ascii="Cambria" w:hAnsi="Cambria" w:cs="Arial"/>
        </w:rPr>
        <w:t>90513100-7 - Usługi wywozu odpadów pochodzących z gospodarstw domowych</w:t>
      </w:r>
    </w:p>
    <w:p w:rsidR="00C82DA1" w:rsidRPr="00C82DA1" w:rsidRDefault="00C82DA1" w:rsidP="00C82DA1">
      <w:pPr>
        <w:shd w:val="clear" w:color="auto" w:fill="FFFFFF"/>
        <w:rPr>
          <w:rFonts w:ascii="Cambria" w:hAnsi="Cambria" w:cs="Arial"/>
        </w:rPr>
      </w:pPr>
      <w:r w:rsidRPr="00C82DA1">
        <w:rPr>
          <w:rFonts w:ascii="Cambria" w:hAnsi="Cambria" w:cs="Arial"/>
          <w:bCs/>
        </w:rPr>
        <w:t>90533000-2</w:t>
      </w:r>
      <w:r w:rsidRPr="00C82DA1">
        <w:rPr>
          <w:rFonts w:ascii="Cambria" w:hAnsi="Cambria" w:cs="Arial"/>
        </w:rPr>
        <w:t xml:space="preserve"> - Usługi gospodarki odpadami</w:t>
      </w:r>
    </w:p>
    <w:p w:rsidR="00C82DA1" w:rsidRPr="00C82DA1" w:rsidRDefault="00C82DA1" w:rsidP="00C82DA1">
      <w:pPr>
        <w:shd w:val="clear" w:color="auto" w:fill="FFFFFF"/>
        <w:rPr>
          <w:rFonts w:ascii="Cambria" w:hAnsi="Cambria" w:cs="Arial"/>
        </w:rPr>
      </w:pPr>
      <w:r w:rsidRPr="00C82DA1">
        <w:rPr>
          <w:rFonts w:ascii="Cambria" w:hAnsi="Cambria" w:cs="Arial"/>
        </w:rPr>
        <w:t>90514000-3 - Usługi recyklingu odpadów</w:t>
      </w:r>
    </w:p>
    <w:p w:rsidR="00C82DA1" w:rsidRPr="00C82DA1" w:rsidRDefault="00C82DA1" w:rsidP="00C82DA1">
      <w:pPr>
        <w:shd w:val="clear" w:color="auto" w:fill="FFFFFF"/>
        <w:rPr>
          <w:rFonts w:ascii="Cambria" w:hAnsi="Cambria" w:cs="Arial"/>
          <w:b/>
        </w:rPr>
      </w:pPr>
    </w:p>
    <w:p w:rsidR="00C82DA1" w:rsidRPr="00C82DA1" w:rsidRDefault="00C82DA1" w:rsidP="00C82DA1">
      <w:pPr>
        <w:shd w:val="clear" w:color="auto" w:fill="FFFFFF"/>
        <w:tabs>
          <w:tab w:val="left" w:pos="1440"/>
        </w:tabs>
        <w:rPr>
          <w:rFonts w:ascii="Cambria" w:hAnsi="Cambria" w:cs="Arial"/>
        </w:rPr>
      </w:pPr>
      <w:r>
        <w:rPr>
          <w:rFonts w:ascii="Cambria" w:hAnsi="Cambria" w:cs="Arial"/>
          <w:b/>
        </w:rPr>
        <w:t>2</w:t>
      </w:r>
      <w:r w:rsidRPr="00C82DA1">
        <w:rPr>
          <w:rFonts w:ascii="Cambria" w:hAnsi="Cambria" w:cs="Arial"/>
          <w:b/>
        </w:rPr>
        <w:t>.2. Informacje ogólne mające wpływ na wycenę zamówienia:</w:t>
      </w:r>
    </w:p>
    <w:p w:rsidR="00C82DA1" w:rsidRPr="00C82DA1" w:rsidRDefault="00C82DA1" w:rsidP="00C82DA1">
      <w:pPr>
        <w:shd w:val="clear" w:color="auto" w:fill="FFFFFF"/>
        <w:jc w:val="both"/>
        <w:rPr>
          <w:rFonts w:ascii="Cambria" w:hAnsi="Cambria" w:cs="Arial"/>
        </w:rPr>
      </w:pPr>
      <w:r>
        <w:rPr>
          <w:rFonts w:ascii="Cambria" w:hAnsi="Cambria" w:cs="Arial"/>
        </w:rPr>
        <w:t>2</w:t>
      </w:r>
      <w:r w:rsidRPr="00C82DA1">
        <w:rPr>
          <w:rFonts w:ascii="Cambria" w:hAnsi="Cambria" w:cs="Arial"/>
        </w:rPr>
        <w:t>.2.1. W ramach zamówienia Wykonawca zobowiązany jest odbierać                                     i zagospodarować odpady ze wszystkich nieruchomości zamieszkałych na terenie gminy Mokrsko.</w:t>
      </w:r>
    </w:p>
    <w:p w:rsidR="00C82DA1" w:rsidRPr="00C82DA1" w:rsidRDefault="00C82DA1" w:rsidP="00C82DA1">
      <w:pPr>
        <w:shd w:val="clear" w:color="auto" w:fill="FFFFFF"/>
        <w:rPr>
          <w:rFonts w:ascii="Cambria" w:hAnsi="Cambria" w:cs="Arial"/>
        </w:rPr>
      </w:pPr>
      <w:r>
        <w:rPr>
          <w:rFonts w:ascii="Cambria" w:hAnsi="Cambria" w:cs="Arial"/>
        </w:rPr>
        <w:t>2</w:t>
      </w:r>
      <w:r w:rsidRPr="00C82DA1">
        <w:rPr>
          <w:rFonts w:ascii="Cambria" w:hAnsi="Cambria" w:cs="Arial"/>
        </w:rPr>
        <w:t xml:space="preserve">.2.2. Powierzchnia gminy: </w:t>
      </w:r>
      <w:r w:rsidRPr="00C82DA1">
        <w:rPr>
          <w:rFonts w:ascii="Cambria" w:hAnsi="Cambria" w:cs="Arial"/>
          <w:b/>
        </w:rPr>
        <w:t>77,75 km</w:t>
      </w:r>
      <w:r w:rsidRPr="00C82DA1">
        <w:rPr>
          <w:rFonts w:ascii="Cambria" w:hAnsi="Cambria" w:cs="Arial"/>
          <w:b/>
          <w:vertAlign w:val="superscript"/>
        </w:rPr>
        <w:t>2</w:t>
      </w:r>
      <w:r w:rsidRPr="00C82DA1">
        <w:rPr>
          <w:rFonts w:ascii="Cambria" w:hAnsi="Cambria" w:cs="Arial"/>
          <w:b/>
        </w:rPr>
        <w:t>.</w:t>
      </w:r>
      <w:r w:rsidRPr="00C82DA1">
        <w:rPr>
          <w:rFonts w:ascii="Cambria" w:hAnsi="Cambria" w:cs="Arial"/>
        </w:rPr>
        <w:t xml:space="preserve"> </w:t>
      </w:r>
    </w:p>
    <w:p w:rsidR="00C82DA1" w:rsidRPr="00C82DA1" w:rsidRDefault="00C82DA1" w:rsidP="00C82DA1">
      <w:pPr>
        <w:shd w:val="clear" w:color="auto" w:fill="FFFFFF"/>
        <w:rPr>
          <w:rFonts w:ascii="Cambria" w:hAnsi="Cambria" w:cs="Arial"/>
        </w:rPr>
      </w:pPr>
      <w:r>
        <w:rPr>
          <w:rFonts w:ascii="Cambria" w:hAnsi="Cambria" w:cs="Arial"/>
        </w:rPr>
        <w:t>2</w:t>
      </w:r>
      <w:r w:rsidRPr="00C82DA1">
        <w:rPr>
          <w:rFonts w:ascii="Cambria" w:hAnsi="Cambria" w:cs="Arial"/>
        </w:rPr>
        <w:t xml:space="preserve">.2.3. Dane dotyczące liczby mieszkańców i liczby nieruchomości zamieszkałych na terenie gminy Mokrsko (na podstawie złożonych deklaracji): </w:t>
      </w:r>
    </w:p>
    <w:p w:rsidR="00C82DA1" w:rsidRPr="00C82DA1" w:rsidRDefault="00C82DA1" w:rsidP="00C82DA1">
      <w:pPr>
        <w:shd w:val="clear" w:color="auto" w:fill="FFFFFF"/>
        <w:tabs>
          <w:tab w:val="left" w:pos="0"/>
        </w:tabs>
        <w:ind w:left="675"/>
        <w:jc w:val="both"/>
        <w:rPr>
          <w:rFonts w:ascii="Cambria" w:hAnsi="Cambria" w:cs="Arial"/>
        </w:rPr>
      </w:pPr>
      <w:r w:rsidRPr="00C82DA1">
        <w:rPr>
          <w:rFonts w:ascii="Cambria" w:hAnsi="Cambria" w:cs="Arial"/>
        </w:rPr>
        <w:t>- liczba mieszkańców: 4632,</w:t>
      </w:r>
    </w:p>
    <w:p w:rsidR="00C82DA1" w:rsidRPr="00C82DA1" w:rsidRDefault="00C82DA1" w:rsidP="00C82DA1">
      <w:pPr>
        <w:shd w:val="clear" w:color="auto" w:fill="FFFFFF"/>
        <w:tabs>
          <w:tab w:val="left" w:pos="0"/>
        </w:tabs>
        <w:ind w:left="675"/>
        <w:jc w:val="both"/>
        <w:rPr>
          <w:rFonts w:ascii="Cambria" w:hAnsi="Cambria" w:cs="Arial"/>
        </w:rPr>
      </w:pPr>
      <w:r w:rsidRPr="00C82DA1">
        <w:rPr>
          <w:rFonts w:ascii="Cambria" w:hAnsi="Cambria" w:cs="Arial"/>
        </w:rPr>
        <w:t xml:space="preserve">- liczba nieruchomości: 1405, w tym nieruchomości, na których zamieszkuje: </w:t>
      </w:r>
    </w:p>
    <w:p w:rsidR="00C82DA1" w:rsidRPr="00C82DA1" w:rsidRDefault="00C82DA1" w:rsidP="00C82DA1">
      <w:pPr>
        <w:shd w:val="clear" w:color="auto" w:fill="FFFFFF"/>
        <w:tabs>
          <w:tab w:val="left" w:pos="0"/>
        </w:tabs>
        <w:ind w:left="675"/>
        <w:jc w:val="both"/>
        <w:rPr>
          <w:rFonts w:ascii="Cambria" w:hAnsi="Cambria" w:cs="Arial"/>
        </w:rPr>
      </w:pPr>
      <w:r w:rsidRPr="00C82DA1">
        <w:rPr>
          <w:rFonts w:ascii="Cambria" w:hAnsi="Cambria" w:cs="Arial"/>
        </w:rPr>
        <w:t>a) od 1 do 2 osób – 555,</w:t>
      </w:r>
    </w:p>
    <w:p w:rsidR="00C82DA1" w:rsidRPr="00C82DA1" w:rsidRDefault="00C82DA1" w:rsidP="00C82DA1">
      <w:pPr>
        <w:shd w:val="clear" w:color="auto" w:fill="FFFFFF"/>
        <w:tabs>
          <w:tab w:val="left" w:pos="0"/>
        </w:tabs>
        <w:ind w:left="675"/>
        <w:jc w:val="both"/>
        <w:rPr>
          <w:rFonts w:ascii="Cambria" w:hAnsi="Cambria" w:cs="Arial"/>
        </w:rPr>
      </w:pPr>
      <w:r w:rsidRPr="00C82DA1">
        <w:rPr>
          <w:rFonts w:ascii="Cambria" w:hAnsi="Cambria" w:cs="Arial"/>
        </w:rPr>
        <w:t>b) od 3 do 5 osób – 679,</w:t>
      </w:r>
    </w:p>
    <w:p w:rsidR="00C82DA1" w:rsidRPr="00C82DA1" w:rsidRDefault="00C82DA1" w:rsidP="00C82DA1">
      <w:pPr>
        <w:shd w:val="clear" w:color="auto" w:fill="FFFFFF"/>
        <w:tabs>
          <w:tab w:val="left" w:pos="0"/>
        </w:tabs>
        <w:ind w:left="675"/>
        <w:jc w:val="both"/>
        <w:rPr>
          <w:rFonts w:ascii="Cambria" w:hAnsi="Cambria" w:cs="Arial"/>
          <w:b/>
          <w:bCs/>
          <w:color w:val="000000"/>
        </w:rPr>
      </w:pPr>
      <w:r w:rsidRPr="00C82DA1">
        <w:rPr>
          <w:rFonts w:ascii="Cambria" w:hAnsi="Cambria" w:cs="Arial"/>
        </w:rPr>
        <w:t>c) powyżej 5 osób – 171.</w:t>
      </w:r>
    </w:p>
    <w:p w:rsidR="00C82DA1" w:rsidRPr="00C82DA1" w:rsidRDefault="00C82DA1" w:rsidP="00C82DA1">
      <w:pPr>
        <w:shd w:val="clear" w:color="auto" w:fill="FFFFFF"/>
        <w:tabs>
          <w:tab w:val="left" w:pos="0"/>
        </w:tabs>
        <w:ind w:left="675"/>
        <w:jc w:val="both"/>
        <w:rPr>
          <w:rFonts w:ascii="Cambria" w:hAnsi="Cambria" w:cs="Arial"/>
          <w:b/>
          <w:bCs/>
          <w:color w:val="000000"/>
        </w:rPr>
      </w:pPr>
    </w:p>
    <w:tbl>
      <w:tblPr>
        <w:tblW w:w="7820" w:type="dxa"/>
        <w:tblInd w:w="-10" w:type="dxa"/>
        <w:tblLayout w:type="fixed"/>
        <w:tblCellMar>
          <w:left w:w="70" w:type="dxa"/>
          <w:right w:w="70" w:type="dxa"/>
        </w:tblCellMar>
        <w:tblLook w:val="0000" w:firstRow="0" w:lastRow="0" w:firstColumn="0" w:lastColumn="0" w:noHBand="0" w:noVBand="0"/>
      </w:tblPr>
      <w:tblGrid>
        <w:gridCol w:w="532"/>
        <w:gridCol w:w="2428"/>
        <w:gridCol w:w="2700"/>
        <w:gridCol w:w="2160"/>
      </w:tblGrid>
      <w:tr w:rsidR="00C82DA1" w:rsidRPr="00C82DA1" w:rsidTr="001363A4">
        <w:trPr>
          <w:trHeight w:val="1144"/>
        </w:trPr>
        <w:tc>
          <w:tcPr>
            <w:tcW w:w="532" w:type="dxa"/>
            <w:tcBorders>
              <w:top w:val="single" w:sz="4" w:space="0" w:color="000000"/>
              <w:left w:val="single" w:sz="4" w:space="0" w:color="000000"/>
              <w:bottom w:val="single" w:sz="4" w:space="0" w:color="000000"/>
            </w:tcBorders>
            <w:shd w:val="clear" w:color="auto" w:fill="auto"/>
          </w:tcPr>
          <w:p w:rsidR="00C82DA1" w:rsidRPr="00C82DA1" w:rsidRDefault="00C82DA1" w:rsidP="001363A4">
            <w:pPr>
              <w:shd w:val="clear" w:color="auto" w:fill="FFFFFF"/>
              <w:tabs>
                <w:tab w:val="left" w:pos="567"/>
              </w:tabs>
              <w:rPr>
                <w:rFonts w:ascii="Cambria" w:hAnsi="Cambria" w:cs="Arial"/>
                <w:b/>
                <w:bCs/>
                <w:color w:val="000000"/>
              </w:rPr>
            </w:pPr>
            <w:bookmarkStart w:id="0" w:name="RANGE!A1%25253AD50"/>
            <w:r w:rsidRPr="00C82DA1">
              <w:rPr>
                <w:rFonts w:ascii="Cambria" w:hAnsi="Cambria" w:cs="Arial"/>
                <w:b/>
                <w:bCs/>
                <w:color w:val="000000"/>
              </w:rPr>
              <w:t>Lp.</w:t>
            </w:r>
            <w:bookmarkEnd w:id="0"/>
          </w:p>
        </w:tc>
        <w:tc>
          <w:tcPr>
            <w:tcW w:w="2428" w:type="dxa"/>
            <w:tcBorders>
              <w:top w:val="single" w:sz="4" w:space="0" w:color="000000"/>
              <w:left w:val="single" w:sz="4" w:space="0" w:color="000000"/>
              <w:bottom w:val="single" w:sz="4" w:space="0" w:color="000000"/>
            </w:tcBorders>
            <w:shd w:val="clear" w:color="auto" w:fill="auto"/>
          </w:tcPr>
          <w:p w:rsidR="00C82DA1" w:rsidRPr="00C82DA1" w:rsidRDefault="00C82DA1" w:rsidP="001363A4">
            <w:pPr>
              <w:shd w:val="clear" w:color="auto" w:fill="FFFFFF"/>
              <w:tabs>
                <w:tab w:val="left" w:pos="567"/>
              </w:tabs>
              <w:rPr>
                <w:rFonts w:ascii="Cambria" w:hAnsi="Cambria" w:cs="Arial"/>
                <w:b/>
                <w:bCs/>
                <w:color w:val="000000"/>
              </w:rPr>
            </w:pPr>
            <w:r w:rsidRPr="00C82DA1">
              <w:rPr>
                <w:rFonts w:ascii="Cambria" w:hAnsi="Cambria" w:cs="Arial"/>
                <w:b/>
                <w:bCs/>
                <w:color w:val="000000"/>
              </w:rPr>
              <w:t>miejscowość</w:t>
            </w:r>
          </w:p>
        </w:tc>
        <w:tc>
          <w:tcPr>
            <w:tcW w:w="2700" w:type="dxa"/>
            <w:tcBorders>
              <w:top w:val="single" w:sz="4" w:space="0" w:color="000000"/>
              <w:left w:val="single" w:sz="4" w:space="0" w:color="000000"/>
              <w:bottom w:val="single" w:sz="4" w:space="0" w:color="000000"/>
            </w:tcBorders>
            <w:shd w:val="clear" w:color="auto" w:fill="auto"/>
          </w:tcPr>
          <w:p w:rsidR="00C82DA1" w:rsidRPr="00C82DA1" w:rsidRDefault="00C82DA1" w:rsidP="001363A4">
            <w:pPr>
              <w:shd w:val="clear" w:color="auto" w:fill="FFFFFF"/>
              <w:tabs>
                <w:tab w:val="left" w:pos="567"/>
              </w:tabs>
              <w:rPr>
                <w:rFonts w:ascii="Cambria" w:hAnsi="Cambria"/>
              </w:rPr>
            </w:pPr>
            <w:r w:rsidRPr="00C82DA1">
              <w:rPr>
                <w:rFonts w:ascii="Cambria" w:hAnsi="Cambria" w:cs="Arial"/>
                <w:b/>
                <w:bCs/>
                <w:color w:val="000000"/>
              </w:rPr>
              <w:t>liczba nieruchomości zamieszkałych</w:t>
            </w:r>
          </w:p>
        </w:tc>
        <w:tc>
          <w:tcPr>
            <w:tcW w:w="2160" w:type="dxa"/>
            <w:tcBorders>
              <w:top w:val="single" w:sz="4" w:space="0" w:color="000000"/>
              <w:left w:val="single" w:sz="4" w:space="0" w:color="000000"/>
              <w:bottom w:val="single" w:sz="4" w:space="0" w:color="000000"/>
            </w:tcBorders>
          </w:tcPr>
          <w:p w:rsidR="00C82DA1" w:rsidRPr="00C82DA1" w:rsidRDefault="00C82DA1" w:rsidP="001363A4">
            <w:pPr>
              <w:shd w:val="clear" w:color="auto" w:fill="FFFFFF"/>
              <w:tabs>
                <w:tab w:val="left" w:pos="567"/>
              </w:tabs>
              <w:rPr>
                <w:rFonts w:ascii="Cambria" w:hAnsi="Cambria" w:cs="Arial"/>
                <w:b/>
                <w:bCs/>
                <w:color w:val="000000"/>
              </w:rPr>
            </w:pPr>
            <w:r w:rsidRPr="00C82DA1">
              <w:rPr>
                <w:rFonts w:ascii="Cambria" w:hAnsi="Cambria" w:cs="Arial"/>
                <w:b/>
                <w:bCs/>
                <w:color w:val="000000"/>
              </w:rPr>
              <w:t>liczba mieszkańców</w:t>
            </w:r>
          </w:p>
        </w:tc>
      </w:tr>
      <w:tr w:rsidR="00C82DA1" w:rsidRPr="00C82DA1" w:rsidTr="001363A4">
        <w:trPr>
          <w:trHeight w:val="300"/>
        </w:trPr>
        <w:tc>
          <w:tcPr>
            <w:tcW w:w="532"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1</w:t>
            </w:r>
          </w:p>
        </w:tc>
        <w:tc>
          <w:tcPr>
            <w:tcW w:w="2428"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rPr>
            </w:pPr>
            <w:r w:rsidRPr="00C82DA1">
              <w:rPr>
                <w:rFonts w:ascii="Cambria" w:hAnsi="Cambria" w:cs="Arial"/>
                <w:b/>
                <w:bCs/>
                <w:color w:val="000000"/>
              </w:rPr>
              <w:t>Mokrsko + Mokrsko Osiedle</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rPr>
              <w:t>426</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rPr>
            </w:pPr>
            <w:r w:rsidRPr="00C82DA1">
              <w:rPr>
                <w:rFonts w:ascii="Cambria" w:hAnsi="Cambria" w:cs="Arial"/>
              </w:rPr>
              <w:t>1317</w:t>
            </w:r>
          </w:p>
        </w:tc>
      </w:tr>
      <w:tr w:rsidR="00C82DA1" w:rsidRPr="00C82DA1" w:rsidTr="001363A4">
        <w:trPr>
          <w:trHeight w:val="300"/>
        </w:trPr>
        <w:tc>
          <w:tcPr>
            <w:tcW w:w="532"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2</w:t>
            </w:r>
          </w:p>
        </w:tc>
        <w:tc>
          <w:tcPr>
            <w:tcW w:w="2428"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Krzyworzeka</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260</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874</w:t>
            </w:r>
          </w:p>
        </w:tc>
      </w:tr>
      <w:tr w:rsidR="00C82DA1" w:rsidRPr="00C82DA1" w:rsidTr="001363A4">
        <w:trPr>
          <w:trHeight w:val="300"/>
        </w:trPr>
        <w:tc>
          <w:tcPr>
            <w:tcW w:w="532"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3</w:t>
            </w:r>
          </w:p>
        </w:tc>
        <w:tc>
          <w:tcPr>
            <w:tcW w:w="2428"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Komorniki + Jeziorko</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154</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529</w:t>
            </w:r>
          </w:p>
        </w:tc>
      </w:tr>
      <w:tr w:rsidR="00C82DA1" w:rsidRPr="00C82DA1" w:rsidTr="001363A4">
        <w:trPr>
          <w:trHeight w:val="300"/>
        </w:trPr>
        <w:tc>
          <w:tcPr>
            <w:tcW w:w="532"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4</w:t>
            </w:r>
          </w:p>
        </w:tc>
        <w:tc>
          <w:tcPr>
            <w:tcW w:w="2428"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Ożarów</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261</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829</w:t>
            </w:r>
          </w:p>
        </w:tc>
      </w:tr>
      <w:tr w:rsidR="00C82DA1" w:rsidRPr="00C82DA1" w:rsidTr="001363A4">
        <w:trPr>
          <w:trHeight w:val="300"/>
        </w:trPr>
        <w:tc>
          <w:tcPr>
            <w:tcW w:w="532"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5</w:t>
            </w:r>
          </w:p>
        </w:tc>
        <w:tc>
          <w:tcPr>
            <w:tcW w:w="2428"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Chotów</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121</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431</w:t>
            </w:r>
          </w:p>
        </w:tc>
      </w:tr>
      <w:tr w:rsidR="00C82DA1" w:rsidRPr="00C82DA1" w:rsidTr="001363A4">
        <w:trPr>
          <w:trHeight w:val="300"/>
        </w:trPr>
        <w:tc>
          <w:tcPr>
            <w:tcW w:w="532"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6</w:t>
            </w:r>
          </w:p>
        </w:tc>
        <w:tc>
          <w:tcPr>
            <w:tcW w:w="2428"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Słupsko</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65</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241</w:t>
            </w:r>
          </w:p>
        </w:tc>
      </w:tr>
      <w:tr w:rsidR="00C82DA1" w:rsidRPr="00C82DA1" w:rsidTr="001363A4">
        <w:trPr>
          <w:trHeight w:val="300"/>
        </w:trPr>
        <w:tc>
          <w:tcPr>
            <w:tcW w:w="532"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7</w:t>
            </w:r>
          </w:p>
        </w:tc>
        <w:tc>
          <w:tcPr>
            <w:tcW w:w="2428"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Motyl</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12</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23</w:t>
            </w:r>
          </w:p>
        </w:tc>
      </w:tr>
      <w:tr w:rsidR="00C82DA1" w:rsidRPr="00C82DA1" w:rsidTr="001363A4">
        <w:trPr>
          <w:trHeight w:val="300"/>
        </w:trPr>
        <w:tc>
          <w:tcPr>
            <w:tcW w:w="532"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8</w:t>
            </w:r>
          </w:p>
        </w:tc>
        <w:tc>
          <w:tcPr>
            <w:tcW w:w="2428"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Lipie</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7</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27</w:t>
            </w:r>
          </w:p>
        </w:tc>
      </w:tr>
      <w:tr w:rsidR="00C82DA1" w:rsidRPr="00C82DA1" w:rsidTr="001363A4">
        <w:trPr>
          <w:trHeight w:val="374"/>
        </w:trPr>
        <w:tc>
          <w:tcPr>
            <w:tcW w:w="532"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9</w:t>
            </w:r>
          </w:p>
        </w:tc>
        <w:tc>
          <w:tcPr>
            <w:tcW w:w="2428"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Zmyślona</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17</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59</w:t>
            </w:r>
          </w:p>
        </w:tc>
      </w:tr>
      <w:tr w:rsidR="00C82DA1" w:rsidRPr="00C82DA1" w:rsidTr="001363A4">
        <w:trPr>
          <w:trHeight w:val="300"/>
        </w:trPr>
        <w:tc>
          <w:tcPr>
            <w:tcW w:w="532"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10</w:t>
            </w:r>
          </w:p>
        </w:tc>
        <w:tc>
          <w:tcPr>
            <w:tcW w:w="2428"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Stanisławów</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3</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7</w:t>
            </w:r>
          </w:p>
        </w:tc>
      </w:tr>
      <w:tr w:rsidR="00C82DA1" w:rsidRPr="00C82DA1" w:rsidTr="001363A4">
        <w:trPr>
          <w:trHeight w:val="300"/>
        </w:trPr>
        <w:tc>
          <w:tcPr>
            <w:tcW w:w="532"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11</w:t>
            </w:r>
          </w:p>
        </w:tc>
        <w:tc>
          <w:tcPr>
            <w:tcW w:w="2428"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Brzeziny</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8</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33</w:t>
            </w:r>
          </w:p>
        </w:tc>
      </w:tr>
      <w:tr w:rsidR="00C82DA1" w:rsidRPr="00C82DA1" w:rsidTr="001363A4">
        <w:trPr>
          <w:trHeight w:val="300"/>
        </w:trPr>
        <w:tc>
          <w:tcPr>
            <w:tcW w:w="532"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12</w:t>
            </w:r>
          </w:p>
        </w:tc>
        <w:tc>
          <w:tcPr>
            <w:tcW w:w="2428"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Jasna Góra</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20</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75</w:t>
            </w:r>
          </w:p>
        </w:tc>
      </w:tr>
      <w:tr w:rsidR="00C82DA1" w:rsidRPr="00C82DA1" w:rsidTr="001363A4">
        <w:trPr>
          <w:trHeight w:val="300"/>
        </w:trPr>
        <w:tc>
          <w:tcPr>
            <w:tcW w:w="532"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13</w:t>
            </w:r>
          </w:p>
        </w:tc>
        <w:tc>
          <w:tcPr>
            <w:tcW w:w="2428"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Mątewki</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18</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76</w:t>
            </w:r>
          </w:p>
        </w:tc>
      </w:tr>
      <w:tr w:rsidR="00C82DA1" w:rsidRPr="00C82DA1" w:rsidTr="001363A4">
        <w:trPr>
          <w:trHeight w:val="300"/>
        </w:trPr>
        <w:tc>
          <w:tcPr>
            <w:tcW w:w="532" w:type="dxa"/>
            <w:tcBorders>
              <w:top w:val="single" w:sz="4" w:space="0" w:color="000000"/>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14</w:t>
            </w:r>
          </w:p>
        </w:tc>
        <w:tc>
          <w:tcPr>
            <w:tcW w:w="2428" w:type="dxa"/>
            <w:tcBorders>
              <w:top w:val="single" w:sz="4" w:space="0" w:color="000000"/>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 xml:space="preserve">Orzechowiec </w:t>
            </w:r>
          </w:p>
        </w:tc>
        <w:tc>
          <w:tcPr>
            <w:tcW w:w="2700" w:type="dxa"/>
            <w:tcBorders>
              <w:top w:val="single" w:sz="4" w:space="0" w:color="000000"/>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26</w:t>
            </w:r>
          </w:p>
        </w:tc>
        <w:tc>
          <w:tcPr>
            <w:tcW w:w="2160" w:type="dxa"/>
            <w:tcBorders>
              <w:top w:val="single" w:sz="4" w:space="0" w:color="000000"/>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89</w:t>
            </w:r>
          </w:p>
        </w:tc>
      </w:tr>
      <w:tr w:rsidR="00C82DA1" w:rsidRPr="00C82DA1" w:rsidTr="001363A4">
        <w:trPr>
          <w:trHeight w:val="300"/>
        </w:trPr>
        <w:tc>
          <w:tcPr>
            <w:tcW w:w="532" w:type="dxa"/>
            <w:tcBorders>
              <w:top w:val="single" w:sz="4" w:space="0" w:color="000000"/>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cs="Arial"/>
                <w:b/>
                <w:bCs/>
                <w:color w:val="000000"/>
              </w:rPr>
            </w:pPr>
            <w:r w:rsidRPr="00C82DA1">
              <w:rPr>
                <w:rFonts w:ascii="Cambria" w:hAnsi="Cambria" w:cs="Arial"/>
                <w:b/>
                <w:bCs/>
                <w:color w:val="000000"/>
              </w:rPr>
              <w:t>15</w:t>
            </w:r>
          </w:p>
        </w:tc>
        <w:tc>
          <w:tcPr>
            <w:tcW w:w="2428" w:type="dxa"/>
            <w:tcBorders>
              <w:top w:val="single" w:sz="4" w:space="0" w:color="000000"/>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rPr>
                <w:rFonts w:ascii="Cambria" w:hAnsi="Cambria" w:cs="Arial"/>
                <w:color w:val="000000"/>
              </w:rPr>
            </w:pPr>
            <w:r w:rsidRPr="00C82DA1">
              <w:rPr>
                <w:rFonts w:ascii="Cambria" w:hAnsi="Cambria" w:cs="Arial"/>
                <w:b/>
                <w:bCs/>
                <w:color w:val="000000"/>
              </w:rPr>
              <w:t>Poręby</w:t>
            </w:r>
          </w:p>
        </w:tc>
        <w:tc>
          <w:tcPr>
            <w:tcW w:w="2700" w:type="dxa"/>
            <w:tcBorders>
              <w:top w:val="single" w:sz="4" w:space="0" w:color="000000"/>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7</w:t>
            </w:r>
          </w:p>
        </w:tc>
        <w:tc>
          <w:tcPr>
            <w:tcW w:w="2160" w:type="dxa"/>
            <w:tcBorders>
              <w:top w:val="single" w:sz="4" w:space="0" w:color="000000"/>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22</w:t>
            </w:r>
          </w:p>
        </w:tc>
      </w:tr>
      <w:tr w:rsidR="00C82DA1" w:rsidRPr="00C82DA1" w:rsidTr="001363A4">
        <w:trPr>
          <w:trHeight w:val="300"/>
        </w:trPr>
        <w:tc>
          <w:tcPr>
            <w:tcW w:w="532" w:type="dxa"/>
            <w:shd w:val="clear" w:color="auto" w:fill="auto"/>
            <w:vAlign w:val="center"/>
          </w:tcPr>
          <w:p w:rsidR="00C82DA1" w:rsidRPr="00C82DA1" w:rsidRDefault="00C82DA1" w:rsidP="001363A4">
            <w:pPr>
              <w:shd w:val="clear" w:color="auto" w:fill="FFFFFF"/>
              <w:tabs>
                <w:tab w:val="left" w:pos="567"/>
              </w:tabs>
              <w:snapToGrid w:val="0"/>
              <w:jc w:val="center"/>
              <w:rPr>
                <w:rFonts w:ascii="Cambria" w:hAnsi="Cambria" w:cs="Arial"/>
                <w:b/>
                <w:bCs/>
                <w:color w:val="000000"/>
              </w:rPr>
            </w:pPr>
          </w:p>
        </w:tc>
        <w:tc>
          <w:tcPr>
            <w:tcW w:w="2428" w:type="dxa"/>
            <w:shd w:val="clear" w:color="auto" w:fill="auto"/>
            <w:vAlign w:val="center"/>
          </w:tcPr>
          <w:p w:rsidR="00C82DA1" w:rsidRPr="00C82DA1" w:rsidRDefault="00C82DA1" w:rsidP="001363A4">
            <w:pPr>
              <w:shd w:val="clear" w:color="auto" w:fill="FFFFFF"/>
              <w:tabs>
                <w:tab w:val="left" w:pos="567"/>
              </w:tabs>
              <w:snapToGrid w:val="0"/>
              <w:jc w:val="center"/>
              <w:rPr>
                <w:rFonts w:ascii="Cambria" w:hAnsi="Cambria" w:cs="Arial"/>
                <w:color w:val="000000"/>
              </w:rPr>
            </w:pPr>
            <w:r w:rsidRPr="00C82DA1">
              <w:rPr>
                <w:rFonts w:ascii="Cambria" w:hAnsi="Cambria" w:cs="Arial"/>
                <w:b/>
                <w:bCs/>
                <w:color w:val="000000"/>
              </w:rPr>
              <w:t>Razem</w:t>
            </w:r>
          </w:p>
        </w:tc>
        <w:tc>
          <w:tcPr>
            <w:tcW w:w="27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right"/>
              <w:rPr>
                <w:rFonts w:ascii="Cambria" w:hAnsi="Cambria"/>
              </w:rPr>
            </w:pPr>
            <w:r w:rsidRPr="00C82DA1">
              <w:rPr>
                <w:rFonts w:ascii="Cambria" w:hAnsi="Cambria" w:cs="Arial"/>
                <w:color w:val="000000"/>
              </w:rPr>
              <w:t>1405</w:t>
            </w:r>
          </w:p>
        </w:tc>
        <w:tc>
          <w:tcPr>
            <w:tcW w:w="2160" w:type="dxa"/>
            <w:tcBorders>
              <w:left w:val="single" w:sz="4" w:space="0" w:color="000000"/>
              <w:bottom w:val="single" w:sz="4" w:space="0" w:color="000000"/>
            </w:tcBorders>
            <w:vAlign w:val="center"/>
          </w:tcPr>
          <w:p w:rsidR="00C82DA1" w:rsidRPr="00C82DA1" w:rsidRDefault="00C82DA1" w:rsidP="001363A4">
            <w:pPr>
              <w:shd w:val="clear" w:color="auto" w:fill="FFFFFF"/>
              <w:tabs>
                <w:tab w:val="left" w:pos="567"/>
              </w:tabs>
              <w:jc w:val="right"/>
              <w:rPr>
                <w:rFonts w:ascii="Cambria" w:hAnsi="Cambria" w:cs="Arial"/>
                <w:color w:val="000000"/>
              </w:rPr>
            </w:pPr>
            <w:r w:rsidRPr="00C82DA1">
              <w:rPr>
                <w:rFonts w:ascii="Cambria" w:hAnsi="Cambria" w:cs="Arial"/>
                <w:color w:val="000000"/>
              </w:rPr>
              <w:t>4632</w:t>
            </w:r>
          </w:p>
        </w:tc>
      </w:tr>
    </w:tbl>
    <w:p w:rsidR="00C82DA1" w:rsidRPr="00C82DA1" w:rsidRDefault="00C82DA1" w:rsidP="00C82DA1">
      <w:pPr>
        <w:shd w:val="clear" w:color="auto" w:fill="FFFFFF"/>
        <w:ind w:left="675"/>
        <w:jc w:val="both"/>
        <w:rPr>
          <w:rFonts w:ascii="Cambria" w:hAnsi="Cambria" w:cs="Arial"/>
          <w:shd w:val="clear" w:color="auto" w:fill="FFFF00"/>
        </w:rPr>
      </w:pPr>
    </w:p>
    <w:p w:rsidR="00C82DA1" w:rsidRPr="00C82DA1" w:rsidRDefault="00C82DA1" w:rsidP="00C82DA1">
      <w:pPr>
        <w:shd w:val="clear" w:color="auto" w:fill="FFFFFF"/>
        <w:tabs>
          <w:tab w:val="left" w:pos="0"/>
        </w:tabs>
        <w:jc w:val="both"/>
        <w:rPr>
          <w:rFonts w:ascii="Cambria" w:hAnsi="Cambria" w:cs="Arial"/>
        </w:rPr>
      </w:pPr>
      <w:r>
        <w:rPr>
          <w:rFonts w:ascii="Cambria" w:hAnsi="Cambria" w:cs="Arial"/>
        </w:rPr>
        <w:t>2</w:t>
      </w:r>
      <w:r w:rsidRPr="00C82DA1">
        <w:rPr>
          <w:rFonts w:ascii="Cambria" w:hAnsi="Cambria" w:cs="Arial"/>
        </w:rPr>
        <w:t xml:space="preserve">.2.4. Podczas realizacji zamówienia dane dotyczące liczby mieszkańców i liczby nieruchomości zamieszkałych będą ulegać zmianom. Nie wpłynie to na cenę zamówienia, która w okresie realizacji umowy jest niezmienna. </w:t>
      </w:r>
    </w:p>
    <w:p w:rsidR="00C82DA1" w:rsidRPr="00C82DA1" w:rsidRDefault="00C82DA1" w:rsidP="00C82DA1">
      <w:pPr>
        <w:shd w:val="clear" w:color="auto" w:fill="FFFFFF"/>
        <w:tabs>
          <w:tab w:val="left" w:pos="0"/>
        </w:tabs>
        <w:jc w:val="both"/>
        <w:rPr>
          <w:rFonts w:ascii="Cambria" w:hAnsi="Cambria" w:cs="Arial"/>
        </w:rPr>
      </w:pPr>
    </w:p>
    <w:p w:rsidR="00C82DA1" w:rsidRPr="00C82DA1" w:rsidRDefault="00C82DA1" w:rsidP="00C82DA1">
      <w:pPr>
        <w:shd w:val="clear" w:color="auto" w:fill="FFFFFF"/>
        <w:tabs>
          <w:tab w:val="left" w:pos="0"/>
        </w:tabs>
        <w:jc w:val="both"/>
        <w:rPr>
          <w:rFonts w:ascii="Cambria" w:hAnsi="Cambria" w:cs="Arial"/>
          <w:b/>
          <w:bCs/>
        </w:rPr>
      </w:pPr>
      <w:r w:rsidRPr="00C82DA1">
        <w:rPr>
          <w:rFonts w:ascii="Cambria" w:hAnsi="Cambria" w:cs="Arial"/>
        </w:rPr>
        <w:t xml:space="preserve">Ilości odpadów odebranych od właścicieli nieruchomości zamieszkałych w </w:t>
      </w:r>
      <w:r w:rsidRPr="00C82DA1">
        <w:rPr>
          <w:rFonts w:ascii="Cambria" w:hAnsi="Cambria" w:cs="Arial"/>
          <w:b/>
        </w:rPr>
        <w:t>2017 r.</w:t>
      </w:r>
      <w:r w:rsidRPr="00C82DA1">
        <w:rPr>
          <w:rFonts w:ascii="Cambria" w:hAnsi="Cambria" w:cs="Arial"/>
        </w:rPr>
        <w:t xml:space="preserve"> na terenie gminy Mokrsko przez przedsiębiorców odbierających odpady:</w:t>
      </w:r>
    </w:p>
    <w:p w:rsidR="00C82DA1" w:rsidRPr="00C82DA1" w:rsidRDefault="00C82DA1" w:rsidP="00C82DA1">
      <w:pPr>
        <w:shd w:val="clear" w:color="auto" w:fill="FFFFFF"/>
        <w:tabs>
          <w:tab w:val="left" w:pos="0"/>
        </w:tabs>
        <w:jc w:val="both"/>
        <w:rPr>
          <w:rFonts w:ascii="Cambria" w:hAnsi="Cambria" w:cs="Arial"/>
          <w:b/>
          <w:bCs/>
        </w:rPr>
      </w:pPr>
    </w:p>
    <w:tbl>
      <w:tblPr>
        <w:tblW w:w="7820" w:type="dxa"/>
        <w:tblInd w:w="-10" w:type="dxa"/>
        <w:tblLayout w:type="fixed"/>
        <w:tblCellMar>
          <w:left w:w="70" w:type="dxa"/>
          <w:right w:w="70" w:type="dxa"/>
        </w:tblCellMar>
        <w:tblLook w:val="0000" w:firstRow="0" w:lastRow="0" w:firstColumn="0" w:lastColumn="0" w:noHBand="0" w:noVBand="0"/>
      </w:tblPr>
      <w:tblGrid>
        <w:gridCol w:w="800"/>
        <w:gridCol w:w="3060"/>
        <w:gridCol w:w="1800"/>
        <w:gridCol w:w="2160"/>
      </w:tblGrid>
      <w:tr w:rsidR="00C82DA1" w:rsidRPr="00C82DA1" w:rsidTr="001363A4">
        <w:trPr>
          <w:trHeight w:val="315"/>
        </w:trPr>
        <w:tc>
          <w:tcPr>
            <w:tcW w:w="800" w:type="dxa"/>
            <w:tcBorders>
              <w:top w:val="single" w:sz="4" w:space="0" w:color="000000"/>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
                <w:bCs/>
              </w:rPr>
            </w:pPr>
            <w:r w:rsidRPr="00C82DA1">
              <w:rPr>
                <w:rFonts w:ascii="Cambria" w:hAnsi="Cambria" w:cs="Arial"/>
                <w:b/>
                <w:bCs/>
              </w:rPr>
              <w:t>Lp.</w:t>
            </w:r>
          </w:p>
        </w:tc>
        <w:tc>
          <w:tcPr>
            <w:tcW w:w="3060" w:type="dxa"/>
            <w:tcBorders>
              <w:top w:val="single" w:sz="4" w:space="0" w:color="000000"/>
              <w:left w:val="single" w:sz="4" w:space="0" w:color="000000"/>
              <w:bottom w:val="single" w:sz="4" w:space="0" w:color="000000"/>
              <w:right w:val="single" w:sz="4" w:space="0" w:color="000000"/>
            </w:tcBorders>
            <w:vAlign w:val="center"/>
          </w:tcPr>
          <w:p w:rsidR="00C82DA1" w:rsidRPr="00C82DA1" w:rsidRDefault="00C82DA1" w:rsidP="001363A4">
            <w:pPr>
              <w:shd w:val="clear" w:color="auto" w:fill="FFFFFF"/>
              <w:tabs>
                <w:tab w:val="left" w:pos="567"/>
              </w:tabs>
              <w:jc w:val="center"/>
              <w:rPr>
                <w:rFonts w:ascii="Cambria" w:hAnsi="Cambria" w:cs="Arial"/>
                <w:b/>
                <w:bCs/>
              </w:rPr>
            </w:pPr>
            <w:r w:rsidRPr="00C82DA1">
              <w:rPr>
                <w:rFonts w:ascii="Cambria" w:hAnsi="Cambria" w:cs="Arial"/>
                <w:b/>
                <w:bCs/>
              </w:rPr>
              <w:t>Rodzaj odpadu</w:t>
            </w:r>
          </w:p>
        </w:tc>
        <w:tc>
          <w:tcPr>
            <w:tcW w:w="1800" w:type="dxa"/>
            <w:tcBorders>
              <w:top w:val="single" w:sz="4" w:space="0" w:color="000000"/>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
                <w:bCs/>
              </w:rPr>
            </w:pPr>
            <w:r w:rsidRPr="00C82DA1">
              <w:rPr>
                <w:rFonts w:ascii="Cambria" w:hAnsi="Cambria" w:cs="Arial"/>
                <w:b/>
                <w:bCs/>
              </w:rPr>
              <w:t>kod odpadu</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rPr>
            </w:pPr>
            <w:r w:rsidRPr="00C82DA1">
              <w:rPr>
                <w:rFonts w:ascii="Cambria" w:hAnsi="Cambria" w:cs="Arial"/>
                <w:b/>
                <w:bCs/>
              </w:rPr>
              <w:t>Ilość [Mg]</w:t>
            </w:r>
          </w:p>
        </w:tc>
      </w:tr>
      <w:tr w:rsidR="00C82DA1" w:rsidRPr="00C82DA1" w:rsidTr="001363A4">
        <w:trPr>
          <w:trHeight w:val="315"/>
        </w:trPr>
        <w:tc>
          <w:tcPr>
            <w:tcW w:w="8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1</w:t>
            </w:r>
          </w:p>
        </w:tc>
        <w:tc>
          <w:tcPr>
            <w:tcW w:w="3060" w:type="dxa"/>
            <w:tcBorders>
              <w:left w:val="single" w:sz="4" w:space="0" w:color="000000"/>
              <w:bottom w:val="single" w:sz="4" w:space="0" w:color="000000"/>
              <w:right w:val="single" w:sz="4" w:space="0" w:color="000000"/>
            </w:tcBorders>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 xml:space="preserve">zmieszane odpady opakowaniowe </w:t>
            </w:r>
          </w:p>
        </w:tc>
        <w:tc>
          <w:tcPr>
            <w:tcW w:w="18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15 01 06</w:t>
            </w:r>
          </w:p>
        </w:tc>
        <w:tc>
          <w:tcPr>
            <w:tcW w:w="2160" w:type="dxa"/>
            <w:tcBorders>
              <w:left w:val="single" w:sz="4" w:space="0" w:color="000000"/>
              <w:bottom w:val="single" w:sz="4" w:space="0" w:color="000000"/>
              <w:right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rPr>
            </w:pPr>
            <w:r w:rsidRPr="00C82DA1">
              <w:rPr>
                <w:rFonts w:ascii="Cambria" w:hAnsi="Cambria" w:cs="Arial"/>
                <w:bCs/>
              </w:rPr>
              <w:t>155,777</w:t>
            </w:r>
          </w:p>
        </w:tc>
      </w:tr>
      <w:tr w:rsidR="00C82DA1" w:rsidRPr="00C82DA1" w:rsidTr="001363A4">
        <w:trPr>
          <w:trHeight w:val="315"/>
        </w:trPr>
        <w:tc>
          <w:tcPr>
            <w:tcW w:w="8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2</w:t>
            </w:r>
          </w:p>
        </w:tc>
        <w:tc>
          <w:tcPr>
            <w:tcW w:w="3060" w:type="dxa"/>
            <w:tcBorders>
              <w:left w:val="single" w:sz="4" w:space="0" w:color="000000"/>
              <w:bottom w:val="single" w:sz="4" w:space="0" w:color="000000"/>
              <w:right w:val="single" w:sz="4" w:space="0" w:color="000000"/>
            </w:tcBorders>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opakowania ze szkła</w:t>
            </w:r>
          </w:p>
        </w:tc>
        <w:tc>
          <w:tcPr>
            <w:tcW w:w="18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15 01 07</w:t>
            </w:r>
          </w:p>
        </w:tc>
        <w:tc>
          <w:tcPr>
            <w:tcW w:w="2160" w:type="dxa"/>
            <w:tcBorders>
              <w:left w:val="single" w:sz="4" w:space="0" w:color="000000"/>
              <w:bottom w:val="single" w:sz="4" w:space="0" w:color="000000"/>
              <w:right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rPr>
            </w:pPr>
            <w:r w:rsidRPr="00C82DA1">
              <w:rPr>
                <w:rFonts w:ascii="Cambria" w:hAnsi="Cambria" w:cs="Arial"/>
                <w:bCs/>
              </w:rPr>
              <w:t>102,794</w:t>
            </w:r>
          </w:p>
        </w:tc>
      </w:tr>
      <w:tr w:rsidR="00C82DA1" w:rsidRPr="00C82DA1" w:rsidTr="001363A4">
        <w:trPr>
          <w:trHeight w:val="315"/>
        </w:trPr>
        <w:tc>
          <w:tcPr>
            <w:tcW w:w="8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3</w:t>
            </w:r>
          </w:p>
        </w:tc>
        <w:tc>
          <w:tcPr>
            <w:tcW w:w="3060" w:type="dxa"/>
            <w:tcBorders>
              <w:left w:val="single" w:sz="4" w:space="0" w:color="000000"/>
              <w:bottom w:val="single" w:sz="4" w:space="0" w:color="000000"/>
              <w:right w:val="single" w:sz="4" w:space="0" w:color="000000"/>
            </w:tcBorders>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zużyte opony</w:t>
            </w:r>
          </w:p>
        </w:tc>
        <w:tc>
          <w:tcPr>
            <w:tcW w:w="18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16 01 03</w:t>
            </w:r>
          </w:p>
        </w:tc>
        <w:tc>
          <w:tcPr>
            <w:tcW w:w="2160" w:type="dxa"/>
            <w:tcBorders>
              <w:left w:val="single" w:sz="4" w:space="0" w:color="000000"/>
              <w:bottom w:val="single" w:sz="4" w:space="0" w:color="000000"/>
              <w:right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rPr>
            </w:pPr>
            <w:r w:rsidRPr="00C82DA1">
              <w:rPr>
                <w:rFonts w:ascii="Cambria" w:hAnsi="Cambria" w:cs="Arial"/>
                <w:bCs/>
              </w:rPr>
              <w:t>7,358</w:t>
            </w:r>
          </w:p>
        </w:tc>
      </w:tr>
      <w:tr w:rsidR="00C82DA1" w:rsidRPr="00C82DA1" w:rsidTr="001363A4">
        <w:trPr>
          <w:trHeight w:val="315"/>
        </w:trPr>
        <w:tc>
          <w:tcPr>
            <w:tcW w:w="8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4</w:t>
            </w:r>
          </w:p>
        </w:tc>
        <w:tc>
          <w:tcPr>
            <w:tcW w:w="3060" w:type="dxa"/>
            <w:tcBorders>
              <w:left w:val="single" w:sz="4" w:space="0" w:color="000000"/>
              <w:bottom w:val="single" w:sz="4" w:space="0" w:color="000000"/>
              <w:right w:val="single" w:sz="4" w:space="0" w:color="000000"/>
            </w:tcBorders>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niesegregowane (zmieszane) odpady komunalne</w:t>
            </w:r>
          </w:p>
        </w:tc>
        <w:tc>
          <w:tcPr>
            <w:tcW w:w="18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20 03 01</w:t>
            </w:r>
          </w:p>
        </w:tc>
        <w:tc>
          <w:tcPr>
            <w:tcW w:w="2160" w:type="dxa"/>
            <w:tcBorders>
              <w:left w:val="single" w:sz="4" w:space="0" w:color="000000"/>
              <w:bottom w:val="single" w:sz="4" w:space="0" w:color="000000"/>
              <w:right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rPr>
            </w:pPr>
            <w:r w:rsidRPr="00C82DA1">
              <w:rPr>
                <w:rFonts w:ascii="Cambria" w:hAnsi="Cambria" w:cs="Arial"/>
                <w:bCs/>
              </w:rPr>
              <w:t>531,794</w:t>
            </w:r>
          </w:p>
        </w:tc>
      </w:tr>
      <w:tr w:rsidR="00C82DA1" w:rsidRPr="00C82DA1" w:rsidTr="001363A4">
        <w:trPr>
          <w:trHeight w:val="315"/>
        </w:trPr>
        <w:tc>
          <w:tcPr>
            <w:tcW w:w="8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5</w:t>
            </w:r>
          </w:p>
        </w:tc>
        <w:tc>
          <w:tcPr>
            <w:tcW w:w="3060" w:type="dxa"/>
            <w:tcBorders>
              <w:left w:val="single" w:sz="4" w:space="0" w:color="000000"/>
              <w:bottom w:val="single" w:sz="4" w:space="0" w:color="000000"/>
              <w:right w:val="single" w:sz="4" w:space="0" w:color="000000"/>
            </w:tcBorders>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odpady wielkogabarytowe</w:t>
            </w:r>
          </w:p>
        </w:tc>
        <w:tc>
          <w:tcPr>
            <w:tcW w:w="18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20 03 07</w:t>
            </w:r>
          </w:p>
        </w:tc>
        <w:tc>
          <w:tcPr>
            <w:tcW w:w="2160" w:type="dxa"/>
            <w:tcBorders>
              <w:left w:val="single" w:sz="4" w:space="0" w:color="000000"/>
              <w:bottom w:val="single" w:sz="4" w:space="0" w:color="000000"/>
              <w:right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rPr>
            </w:pPr>
            <w:r w:rsidRPr="00C82DA1">
              <w:rPr>
                <w:rFonts w:ascii="Cambria" w:hAnsi="Cambria" w:cs="Arial"/>
                <w:bCs/>
              </w:rPr>
              <w:t>78,666</w:t>
            </w:r>
          </w:p>
        </w:tc>
      </w:tr>
      <w:tr w:rsidR="00C82DA1" w:rsidRPr="00C82DA1" w:rsidTr="001363A4">
        <w:trPr>
          <w:trHeight w:val="315"/>
        </w:trPr>
        <w:tc>
          <w:tcPr>
            <w:tcW w:w="8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6</w:t>
            </w:r>
          </w:p>
        </w:tc>
        <w:tc>
          <w:tcPr>
            <w:tcW w:w="3060" w:type="dxa"/>
            <w:tcBorders>
              <w:left w:val="single" w:sz="4" w:space="0" w:color="000000"/>
              <w:bottom w:val="single" w:sz="4" w:space="0" w:color="000000"/>
              <w:right w:val="single" w:sz="4" w:space="0" w:color="000000"/>
            </w:tcBorders>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rPr>
              <w:t>zmieszane odpady z betonu, gruzu ceglanego, odpadowych materiałów ceramicznych                         i elementów wyposażenia inne niż wymienione w 17 01 06</w:t>
            </w:r>
          </w:p>
        </w:tc>
        <w:tc>
          <w:tcPr>
            <w:tcW w:w="1800" w:type="dxa"/>
            <w:tcBorders>
              <w:left w:val="single" w:sz="4" w:space="0" w:color="000000"/>
              <w:bottom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cs="Arial"/>
                <w:bCs/>
              </w:rPr>
            </w:pPr>
            <w:r w:rsidRPr="00C82DA1">
              <w:rPr>
                <w:rFonts w:ascii="Cambria" w:hAnsi="Cambria" w:cs="Arial"/>
                <w:bCs/>
              </w:rPr>
              <w:t>17 01 07</w:t>
            </w:r>
          </w:p>
        </w:tc>
        <w:tc>
          <w:tcPr>
            <w:tcW w:w="2160" w:type="dxa"/>
            <w:tcBorders>
              <w:left w:val="single" w:sz="4" w:space="0" w:color="000000"/>
              <w:bottom w:val="single" w:sz="4" w:space="0" w:color="000000"/>
              <w:right w:val="single" w:sz="4" w:space="0" w:color="000000"/>
            </w:tcBorders>
            <w:shd w:val="clear" w:color="auto" w:fill="auto"/>
            <w:vAlign w:val="center"/>
          </w:tcPr>
          <w:p w:rsidR="00C82DA1" w:rsidRPr="00C82DA1" w:rsidRDefault="00C82DA1" w:rsidP="001363A4">
            <w:pPr>
              <w:shd w:val="clear" w:color="auto" w:fill="FFFFFF"/>
              <w:tabs>
                <w:tab w:val="left" w:pos="567"/>
              </w:tabs>
              <w:jc w:val="center"/>
              <w:rPr>
                <w:rFonts w:ascii="Cambria" w:hAnsi="Cambria"/>
              </w:rPr>
            </w:pPr>
            <w:r w:rsidRPr="00C82DA1">
              <w:rPr>
                <w:rFonts w:ascii="Cambria" w:hAnsi="Cambria" w:cs="Arial"/>
                <w:bCs/>
              </w:rPr>
              <w:t>8,680</w:t>
            </w:r>
          </w:p>
        </w:tc>
      </w:tr>
    </w:tbl>
    <w:p w:rsidR="00C82DA1" w:rsidRPr="00C82DA1" w:rsidRDefault="00C82DA1" w:rsidP="00C82DA1">
      <w:pPr>
        <w:shd w:val="clear" w:color="auto" w:fill="FFFFFF"/>
        <w:tabs>
          <w:tab w:val="left" w:pos="0"/>
        </w:tabs>
        <w:ind w:left="675"/>
        <w:jc w:val="both"/>
        <w:rPr>
          <w:rFonts w:ascii="Cambria" w:hAnsi="Cambria" w:cs="Arial"/>
          <w:b/>
        </w:rPr>
      </w:pPr>
    </w:p>
    <w:p w:rsidR="00C82DA1" w:rsidRPr="00C82DA1" w:rsidRDefault="00C82DA1" w:rsidP="00C82DA1">
      <w:pPr>
        <w:shd w:val="clear" w:color="auto" w:fill="FFFFFF"/>
        <w:tabs>
          <w:tab w:val="left" w:pos="142"/>
          <w:tab w:val="left" w:pos="284"/>
          <w:tab w:val="left" w:pos="851"/>
        </w:tabs>
        <w:jc w:val="both"/>
        <w:rPr>
          <w:rFonts w:ascii="Cambria" w:hAnsi="Cambria" w:cs="Tahoma"/>
          <w:u w:val="single"/>
        </w:rPr>
      </w:pPr>
      <w:r w:rsidRPr="00C82DA1">
        <w:rPr>
          <w:rFonts w:ascii="Cambria" w:hAnsi="Cambria" w:cs="Tahoma"/>
        </w:rPr>
        <w:t xml:space="preserve">Wskazane ilości odebranych odpadów są podane jedynie pomocniczo w celu ułatwienia Wykonawcom wyceny zamówienia. </w:t>
      </w:r>
    </w:p>
    <w:p w:rsidR="00C82DA1" w:rsidRPr="00C82DA1" w:rsidRDefault="00C82DA1" w:rsidP="00C82DA1">
      <w:pPr>
        <w:shd w:val="clear" w:color="auto" w:fill="FFFFFF"/>
        <w:tabs>
          <w:tab w:val="left" w:pos="142"/>
          <w:tab w:val="left" w:pos="284"/>
          <w:tab w:val="left" w:pos="851"/>
        </w:tabs>
        <w:jc w:val="both"/>
        <w:rPr>
          <w:rFonts w:ascii="Cambria" w:hAnsi="Cambria" w:cs="Tahoma"/>
          <w:b/>
          <w:u w:val="single"/>
        </w:rPr>
      </w:pPr>
    </w:p>
    <w:p w:rsidR="00C82DA1" w:rsidRPr="00C82DA1" w:rsidRDefault="00C82DA1" w:rsidP="00C82DA1">
      <w:pPr>
        <w:shd w:val="clear" w:color="auto" w:fill="FFFFFF"/>
        <w:tabs>
          <w:tab w:val="left" w:pos="142"/>
          <w:tab w:val="left" w:pos="284"/>
          <w:tab w:val="left" w:pos="851"/>
        </w:tabs>
        <w:jc w:val="both"/>
        <w:rPr>
          <w:rFonts w:ascii="Cambria" w:hAnsi="Cambria" w:cs="Arial"/>
          <w:b/>
        </w:rPr>
      </w:pPr>
      <w:r>
        <w:rPr>
          <w:rFonts w:ascii="Cambria" w:hAnsi="Cambria" w:cs="Tahoma"/>
          <w:b/>
        </w:rPr>
        <w:t>2</w:t>
      </w:r>
      <w:r w:rsidRPr="00C82DA1">
        <w:rPr>
          <w:rFonts w:ascii="Cambria" w:hAnsi="Cambria" w:cs="Tahoma"/>
          <w:b/>
        </w:rPr>
        <w:t>.3. W ramach zamówienia Wykonawca zobowiązany jest odbierać                                        i zagospodarować następujące frakcje odpadów:</w:t>
      </w:r>
    </w:p>
    <w:p w:rsidR="00C82DA1" w:rsidRPr="00C82DA1" w:rsidRDefault="00C82DA1" w:rsidP="00C82DA1">
      <w:pPr>
        <w:shd w:val="clear" w:color="auto" w:fill="FFFFFF"/>
        <w:tabs>
          <w:tab w:val="left" w:pos="142"/>
          <w:tab w:val="left" w:pos="284"/>
          <w:tab w:val="left" w:pos="851"/>
        </w:tabs>
        <w:jc w:val="both"/>
        <w:rPr>
          <w:rFonts w:ascii="Cambria" w:hAnsi="Cambria" w:cs="Arial"/>
          <w:b/>
        </w:rPr>
      </w:pPr>
      <w:r>
        <w:rPr>
          <w:rFonts w:ascii="Cambria" w:hAnsi="Cambria" w:cs="Tahoma"/>
          <w:b/>
        </w:rPr>
        <w:t>2</w:t>
      </w:r>
      <w:r w:rsidRPr="00C82DA1">
        <w:rPr>
          <w:rFonts w:ascii="Cambria" w:hAnsi="Cambria" w:cs="Tahoma"/>
          <w:b/>
        </w:rPr>
        <w:t>.3.1. bezpośrednio z nieruchomości zamieszkałych:</w:t>
      </w:r>
    </w:p>
    <w:p w:rsidR="00C82DA1" w:rsidRPr="00C82DA1" w:rsidRDefault="00C82DA1" w:rsidP="006728D8">
      <w:pPr>
        <w:numPr>
          <w:ilvl w:val="0"/>
          <w:numId w:val="36"/>
        </w:numPr>
        <w:shd w:val="clear" w:color="auto" w:fill="FFFFFF"/>
        <w:tabs>
          <w:tab w:val="left" w:pos="142"/>
          <w:tab w:val="left" w:pos="284"/>
          <w:tab w:val="left" w:pos="851"/>
        </w:tabs>
        <w:suppressAutoHyphens/>
        <w:jc w:val="both"/>
        <w:rPr>
          <w:rFonts w:ascii="Cambria" w:hAnsi="Cambria" w:cs="Arial"/>
        </w:rPr>
      </w:pPr>
      <w:r w:rsidRPr="00C82DA1">
        <w:rPr>
          <w:rFonts w:ascii="Cambria" w:hAnsi="Cambria" w:cs="Arial"/>
        </w:rPr>
        <w:t>niesegregowane (zmieszane) odpady komunalne – 1 raz w miesiącu,</w:t>
      </w:r>
    </w:p>
    <w:p w:rsidR="00C82DA1" w:rsidRPr="00C82DA1" w:rsidRDefault="00C82DA1" w:rsidP="006728D8">
      <w:pPr>
        <w:numPr>
          <w:ilvl w:val="0"/>
          <w:numId w:val="36"/>
        </w:numPr>
        <w:shd w:val="clear" w:color="auto" w:fill="FFFFFF"/>
        <w:tabs>
          <w:tab w:val="left" w:pos="142"/>
          <w:tab w:val="left" w:pos="284"/>
          <w:tab w:val="left" w:pos="851"/>
        </w:tabs>
        <w:suppressAutoHyphens/>
        <w:jc w:val="both"/>
        <w:rPr>
          <w:rFonts w:ascii="Cambria" w:hAnsi="Cambria" w:cs="Arial"/>
        </w:rPr>
      </w:pPr>
      <w:r w:rsidRPr="00C82DA1">
        <w:rPr>
          <w:rFonts w:ascii="Cambria" w:hAnsi="Cambria" w:cs="Arial"/>
        </w:rPr>
        <w:t>papier - 1 raz w miesiącu,</w:t>
      </w:r>
    </w:p>
    <w:p w:rsidR="00C82DA1" w:rsidRPr="00C82DA1" w:rsidRDefault="00C82DA1" w:rsidP="006728D8">
      <w:pPr>
        <w:numPr>
          <w:ilvl w:val="0"/>
          <w:numId w:val="36"/>
        </w:numPr>
        <w:shd w:val="clear" w:color="auto" w:fill="FFFFFF"/>
        <w:tabs>
          <w:tab w:val="left" w:pos="142"/>
          <w:tab w:val="left" w:pos="284"/>
          <w:tab w:val="left" w:pos="851"/>
        </w:tabs>
        <w:suppressAutoHyphens/>
        <w:jc w:val="both"/>
        <w:rPr>
          <w:rFonts w:ascii="Cambria" w:hAnsi="Cambria" w:cs="Arial"/>
        </w:rPr>
      </w:pPr>
      <w:r w:rsidRPr="00C82DA1">
        <w:rPr>
          <w:rFonts w:ascii="Cambria" w:hAnsi="Cambria" w:cs="Arial"/>
        </w:rPr>
        <w:t>metal, tworzywa sztuczne, opakowania wielomateriałowe - 1 raz w miesiącu,</w:t>
      </w:r>
    </w:p>
    <w:p w:rsidR="00C82DA1" w:rsidRPr="00C82DA1" w:rsidRDefault="00C82DA1" w:rsidP="006728D8">
      <w:pPr>
        <w:numPr>
          <w:ilvl w:val="0"/>
          <w:numId w:val="36"/>
        </w:numPr>
        <w:shd w:val="clear" w:color="auto" w:fill="FFFFFF"/>
        <w:tabs>
          <w:tab w:val="left" w:pos="142"/>
          <w:tab w:val="left" w:pos="284"/>
          <w:tab w:val="left" w:pos="851"/>
        </w:tabs>
        <w:suppressAutoHyphens/>
        <w:jc w:val="both"/>
        <w:rPr>
          <w:rFonts w:ascii="Cambria" w:hAnsi="Cambria" w:cs="Arial"/>
        </w:rPr>
      </w:pPr>
      <w:r w:rsidRPr="00C82DA1">
        <w:rPr>
          <w:rFonts w:ascii="Cambria" w:hAnsi="Cambria" w:cs="Arial"/>
        </w:rPr>
        <w:t>bioodpady – 1 raz w miesiącu,</w:t>
      </w:r>
    </w:p>
    <w:p w:rsidR="00C82DA1" w:rsidRPr="00C82DA1" w:rsidRDefault="00C82DA1" w:rsidP="006728D8">
      <w:pPr>
        <w:numPr>
          <w:ilvl w:val="0"/>
          <w:numId w:val="36"/>
        </w:numPr>
        <w:shd w:val="clear" w:color="auto" w:fill="FFFFFF"/>
        <w:tabs>
          <w:tab w:val="left" w:pos="142"/>
          <w:tab w:val="left" w:pos="284"/>
          <w:tab w:val="left" w:pos="851"/>
        </w:tabs>
        <w:suppressAutoHyphens/>
        <w:jc w:val="both"/>
        <w:rPr>
          <w:rFonts w:ascii="Cambria" w:hAnsi="Cambria" w:cs="Arial"/>
        </w:rPr>
      </w:pPr>
      <w:r w:rsidRPr="00C82DA1">
        <w:rPr>
          <w:rFonts w:ascii="Cambria" w:hAnsi="Cambria" w:cs="Arial"/>
        </w:rPr>
        <w:t>szkło – 1 raz na kwartał,</w:t>
      </w:r>
    </w:p>
    <w:p w:rsidR="00C82DA1" w:rsidRPr="00C82DA1" w:rsidRDefault="00C82DA1" w:rsidP="006728D8">
      <w:pPr>
        <w:numPr>
          <w:ilvl w:val="0"/>
          <w:numId w:val="36"/>
        </w:numPr>
        <w:shd w:val="clear" w:color="auto" w:fill="FFFFFF"/>
        <w:tabs>
          <w:tab w:val="left" w:pos="142"/>
          <w:tab w:val="left" w:pos="284"/>
          <w:tab w:val="left" w:pos="851"/>
        </w:tabs>
        <w:suppressAutoHyphens/>
        <w:jc w:val="both"/>
        <w:rPr>
          <w:rFonts w:ascii="Cambria" w:hAnsi="Cambria" w:cs="Arial"/>
        </w:rPr>
      </w:pPr>
      <w:r w:rsidRPr="00C82DA1">
        <w:rPr>
          <w:rFonts w:ascii="Cambria" w:hAnsi="Cambria" w:cs="Arial"/>
        </w:rPr>
        <w:t>zużyte baterie i akumulatory, zużyty sprzęt elektryczny i elektroniczny, meble i inne odpady wielkogabarytowe, zużyte opony, metal – 1 raz na rok,</w:t>
      </w:r>
    </w:p>
    <w:p w:rsidR="00C82DA1" w:rsidRPr="00C82DA1" w:rsidRDefault="00C82DA1" w:rsidP="00C82DA1">
      <w:pPr>
        <w:shd w:val="clear" w:color="auto" w:fill="FFFFFF"/>
        <w:tabs>
          <w:tab w:val="left" w:pos="142"/>
          <w:tab w:val="left" w:pos="180"/>
          <w:tab w:val="left" w:pos="284"/>
          <w:tab w:val="left" w:pos="851"/>
        </w:tabs>
        <w:jc w:val="both"/>
        <w:rPr>
          <w:rFonts w:ascii="Cambria" w:hAnsi="Cambria" w:cs="Arial"/>
        </w:rPr>
      </w:pPr>
      <w:r>
        <w:rPr>
          <w:rFonts w:ascii="Cambria" w:hAnsi="Cambria" w:cs="Arial"/>
          <w:b/>
        </w:rPr>
        <w:t>2</w:t>
      </w:r>
      <w:r w:rsidRPr="00C82DA1">
        <w:rPr>
          <w:rFonts w:ascii="Cambria" w:hAnsi="Cambria" w:cs="Arial"/>
          <w:b/>
        </w:rPr>
        <w:t xml:space="preserve">.3.2. z Punktu Selektywnego Zbierania Odpadów Komunalnych (PSZOK)                         w </w:t>
      </w:r>
      <w:proofErr w:type="spellStart"/>
      <w:r w:rsidRPr="00C82DA1">
        <w:rPr>
          <w:rFonts w:ascii="Cambria" w:hAnsi="Cambria" w:cs="Arial"/>
          <w:b/>
        </w:rPr>
        <w:t>Marężach</w:t>
      </w:r>
      <w:proofErr w:type="spellEnd"/>
      <w:r w:rsidRPr="00C82DA1">
        <w:rPr>
          <w:rFonts w:ascii="Cambria" w:hAnsi="Cambria" w:cs="Arial"/>
          <w:b/>
        </w:rPr>
        <w:t>, gm. Skomlin odpady komunalne:</w:t>
      </w:r>
    </w:p>
    <w:p w:rsidR="00C82DA1" w:rsidRPr="00C82DA1" w:rsidRDefault="00C82DA1" w:rsidP="006728D8">
      <w:pPr>
        <w:numPr>
          <w:ilvl w:val="0"/>
          <w:numId w:val="35"/>
        </w:numPr>
        <w:shd w:val="clear" w:color="auto" w:fill="FFFFFF"/>
        <w:tabs>
          <w:tab w:val="clear" w:pos="420"/>
          <w:tab w:val="left" w:pos="142"/>
          <w:tab w:val="left" w:pos="180"/>
          <w:tab w:val="left" w:pos="284"/>
          <w:tab w:val="num" w:pos="720"/>
          <w:tab w:val="left" w:pos="851"/>
        </w:tabs>
        <w:suppressAutoHyphens/>
        <w:ind w:left="720" w:hanging="360"/>
        <w:jc w:val="both"/>
        <w:rPr>
          <w:rFonts w:ascii="Cambria" w:hAnsi="Cambria" w:cs="Arial"/>
        </w:rPr>
      </w:pPr>
      <w:r w:rsidRPr="00C82DA1">
        <w:rPr>
          <w:rFonts w:ascii="Cambria" w:hAnsi="Cambria" w:cs="Arial"/>
        </w:rPr>
        <w:t>papier,</w:t>
      </w:r>
    </w:p>
    <w:p w:rsidR="00C82DA1" w:rsidRPr="00C82DA1" w:rsidRDefault="00C82DA1" w:rsidP="006728D8">
      <w:pPr>
        <w:numPr>
          <w:ilvl w:val="0"/>
          <w:numId w:val="35"/>
        </w:numPr>
        <w:shd w:val="clear" w:color="auto" w:fill="FFFFFF"/>
        <w:tabs>
          <w:tab w:val="clear" w:pos="420"/>
          <w:tab w:val="left" w:pos="142"/>
          <w:tab w:val="left" w:pos="180"/>
          <w:tab w:val="left" w:pos="284"/>
          <w:tab w:val="num" w:pos="720"/>
          <w:tab w:val="left" w:pos="851"/>
        </w:tabs>
        <w:suppressAutoHyphens/>
        <w:ind w:left="720" w:hanging="360"/>
        <w:jc w:val="both"/>
        <w:rPr>
          <w:rFonts w:ascii="Cambria" w:hAnsi="Cambria" w:cs="Arial"/>
        </w:rPr>
      </w:pPr>
      <w:r w:rsidRPr="00C82DA1">
        <w:rPr>
          <w:rFonts w:ascii="Cambria" w:hAnsi="Cambria" w:cs="Arial"/>
        </w:rPr>
        <w:t>metal, tworzywa sztuczne, opakowania wielomateriałowe,</w:t>
      </w:r>
    </w:p>
    <w:p w:rsidR="00C82DA1" w:rsidRPr="00C82DA1" w:rsidRDefault="00C82DA1" w:rsidP="006728D8">
      <w:pPr>
        <w:numPr>
          <w:ilvl w:val="0"/>
          <w:numId w:val="35"/>
        </w:numPr>
        <w:shd w:val="clear" w:color="auto" w:fill="FFFFFF"/>
        <w:tabs>
          <w:tab w:val="clear" w:pos="420"/>
          <w:tab w:val="left" w:pos="142"/>
          <w:tab w:val="left" w:pos="180"/>
          <w:tab w:val="left" w:pos="284"/>
          <w:tab w:val="num" w:pos="720"/>
          <w:tab w:val="left" w:pos="851"/>
        </w:tabs>
        <w:suppressAutoHyphens/>
        <w:ind w:left="720" w:hanging="360"/>
        <w:jc w:val="both"/>
        <w:rPr>
          <w:rFonts w:ascii="Cambria" w:hAnsi="Cambria" w:cs="Arial"/>
        </w:rPr>
      </w:pPr>
      <w:r w:rsidRPr="00C82DA1">
        <w:rPr>
          <w:rFonts w:ascii="Cambria" w:hAnsi="Cambria" w:cs="Arial"/>
        </w:rPr>
        <w:t>szkło,</w:t>
      </w:r>
    </w:p>
    <w:p w:rsidR="00C82DA1" w:rsidRPr="00C82DA1" w:rsidRDefault="00C82DA1" w:rsidP="006728D8">
      <w:pPr>
        <w:numPr>
          <w:ilvl w:val="0"/>
          <w:numId w:val="35"/>
        </w:numPr>
        <w:shd w:val="clear" w:color="auto" w:fill="FFFFFF"/>
        <w:tabs>
          <w:tab w:val="clear" w:pos="420"/>
          <w:tab w:val="left" w:pos="142"/>
          <w:tab w:val="left" w:pos="180"/>
          <w:tab w:val="left" w:pos="284"/>
          <w:tab w:val="num" w:pos="720"/>
          <w:tab w:val="left" w:pos="851"/>
        </w:tabs>
        <w:suppressAutoHyphens/>
        <w:ind w:left="720" w:hanging="360"/>
        <w:jc w:val="both"/>
        <w:rPr>
          <w:rFonts w:ascii="Cambria" w:hAnsi="Cambria" w:cs="Arial"/>
        </w:rPr>
      </w:pPr>
      <w:r w:rsidRPr="00C82DA1">
        <w:rPr>
          <w:rFonts w:ascii="Cambria" w:hAnsi="Cambria" w:cs="Arial"/>
        </w:rPr>
        <w:t>odpady ulegające biodegradacji - tylko odpady zielone,</w:t>
      </w:r>
    </w:p>
    <w:p w:rsidR="00C82DA1" w:rsidRPr="00C82DA1" w:rsidRDefault="00C82DA1" w:rsidP="006728D8">
      <w:pPr>
        <w:numPr>
          <w:ilvl w:val="0"/>
          <w:numId w:val="35"/>
        </w:numPr>
        <w:shd w:val="clear" w:color="auto" w:fill="FFFFFF"/>
        <w:tabs>
          <w:tab w:val="clear" w:pos="420"/>
          <w:tab w:val="left" w:pos="142"/>
          <w:tab w:val="left" w:pos="180"/>
          <w:tab w:val="left" w:pos="284"/>
          <w:tab w:val="num" w:pos="720"/>
          <w:tab w:val="left" w:pos="851"/>
        </w:tabs>
        <w:suppressAutoHyphens/>
        <w:ind w:left="720" w:hanging="360"/>
        <w:jc w:val="both"/>
        <w:rPr>
          <w:rFonts w:ascii="Cambria" w:hAnsi="Cambria" w:cs="Arial"/>
        </w:rPr>
      </w:pPr>
      <w:r w:rsidRPr="00C82DA1">
        <w:rPr>
          <w:rFonts w:ascii="Cambria" w:hAnsi="Cambria" w:cs="Arial"/>
        </w:rPr>
        <w:t>przeterminowane leki,</w:t>
      </w:r>
    </w:p>
    <w:p w:rsidR="00C82DA1" w:rsidRPr="00C82DA1" w:rsidRDefault="00C82DA1" w:rsidP="006728D8">
      <w:pPr>
        <w:numPr>
          <w:ilvl w:val="0"/>
          <w:numId w:val="35"/>
        </w:numPr>
        <w:shd w:val="clear" w:color="auto" w:fill="FFFFFF"/>
        <w:tabs>
          <w:tab w:val="clear" w:pos="420"/>
          <w:tab w:val="left" w:pos="142"/>
          <w:tab w:val="left" w:pos="180"/>
          <w:tab w:val="left" w:pos="284"/>
          <w:tab w:val="num" w:pos="720"/>
          <w:tab w:val="left" w:pos="851"/>
        </w:tabs>
        <w:suppressAutoHyphens/>
        <w:ind w:left="720" w:hanging="360"/>
        <w:jc w:val="both"/>
        <w:rPr>
          <w:rFonts w:ascii="Cambria" w:hAnsi="Cambria" w:cs="Arial"/>
        </w:rPr>
      </w:pPr>
      <w:r w:rsidRPr="00C82DA1">
        <w:rPr>
          <w:rFonts w:ascii="Cambria" w:hAnsi="Cambria" w:cs="Arial"/>
        </w:rPr>
        <w:t>chemikalia,</w:t>
      </w:r>
    </w:p>
    <w:p w:rsidR="00C82DA1" w:rsidRPr="00C82DA1" w:rsidRDefault="00C82DA1" w:rsidP="006728D8">
      <w:pPr>
        <w:numPr>
          <w:ilvl w:val="0"/>
          <w:numId w:val="35"/>
        </w:numPr>
        <w:shd w:val="clear" w:color="auto" w:fill="FFFFFF"/>
        <w:tabs>
          <w:tab w:val="clear" w:pos="420"/>
          <w:tab w:val="left" w:pos="142"/>
          <w:tab w:val="left" w:pos="180"/>
          <w:tab w:val="left" w:pos="284"/>
          <w:tab w:val="num" w:pos="720"/>
          <w:tab w:val="left" w:pos="851"/>
        </w:tabs>
        <w:suppressAutoHyphens/>
        <w:ind w:left="720" w:hanging="360"/>
        <w:jc w:val="both"/>
        <w:rPr>
          <w:rFonts w:ascii="Cambria" w:hAnsi="Cambria" w:cs="Arial"/>
        </w:rPr>
      </w:pPr>
      <w:r w:rsidRPr="00C82DA1">
        <w:rPr>
          <w:rFonts w:ascii="Cambria" w:hAnsi="Cambria" w:cs="Arial"/>
        </w:rPr>
        <w:t>zużyte baterie i akumulatory,</w:t>
      </w:r>
    </w:p>
    <w:p w:rsidR="00C82DA1" w:rsidRPr="00C82DA1" w:rsidRDefault="00C82DA1" w:rsidP="006728D8">
      <w:pPr>
        <w:numPr>
          <w:ilvl w:val="0"/>
          <w:numId w:val="35"/>
        </w:numPr>
        <w:shd w:val="clear" w:color="auto" w:fill="FFFFFF"/>
        <w:tabs>
          <w:tab w:val="clear" w:pos="420"/>
          <w:tab w:val="left" w:pos="142"/>
          <w:tab w:val="left" w:pos="180"/>
          <w:tab w:val="left" w:pos="284"/>
          <w:tab w:val="num" w:pos="720"/>
          <w:tab w:val="left" w:pos="851"/>
        </w:tabs>
        <w:suppressAutoHyphens/>
        <w:ind w:left="720" w:hanging="360"/>
        <w:jc w:val="both"/>
        <w:rPr>
          <w:rFonts w:ascii="Cambria" w:hAnsi="Cambria" w:cs="Arial"/>
        </w:rPr>
      </w:pPr>
      <w:r w:rsidRPr="00C82DA1">
        <w:rPr>
          <w:rFonts w:ascii="Cambria" w:hAnsi="Cambria" w:cs="Arial"/>
        </w:rPr>
        <w:t>zużyty sprzęt elektryczny i elektroniczny,</w:t>
      </w:r>
    </w:p>
    <w:p w:rsidR="00C82DA1" w:rsidRPr="00C82DA1" w:rsidRDefault="00C82DA1" w:rsidP="006728D8">
      <w:pPr>
        <w:numPr>
          <w:ilvl w:val="0"/>
          <w:numId w:val="35"/>
        </w:numPr>
        <w:shd w:val="clear" w:color="auto" w:fill="FFFFFF"/>
        <w:tabs>
          <w:tab w:val="clear" w:pos="420"/>
          <w:tab w:val="left" w:pos="142"/>
          <w:tab w:val="left" w:pos="180"/>
          <w:tab w:val="left" w:pos="284"/>
          <w:tab w:val="num" w:pos="720"/>
          <w:tab w:val="left" w:pos="851"/>
        </w:tabs>
        <w:suppressAutoHyphens/>
        <w:ind w:left="720" w:hanging="360"/>
        <w:jc w:val="both"/>
        <w:rPr>
          <w:rFonts w:ascii="Cambria" w:hAnsi="Cambria" w:cs="Arial"/>
        </w:rPr>
      </w:pPr>
      <w:r w:rsidRPr="00C82DA1">
        <w:rPr>
          <w:rFonts w:ascii="Cambria" w:hAnsi="Cambria" w:cs="Arial"/>
        </w:rPr>
        <w:t>meble i inne odpady wielkogabarytowe,</w:t>
      </w:r>
    </w:p>
    <w:p w:rsidR="00C82DA1" w:rsidRPr="00C82DA1" w:rsidRDefault="00C82DA1" w:rsidP="006728D8">
      <w:pPr>
        <w:numPr>
          <w:ilvl w:val="0"/>
          <w:numId w:val="35"/>
        </w:numPr>
        <w:shd w:val="clear" w:color="auto" w:fill="FFFFFF"/>
        <w:tabs>
          <w:tab w:val="clear" w:pos="420"/>
          <w:tab w:val="left" w:pos="142"/>
          <w:tab w:val="left" w:pos="180"/>
          <w:tab w:val="left" w:pos="284"/>
          <w:tab w:val="num" w:pos="720"/>
          <w:tab w:val="left" w:pos="851"/>
        </w:tabs>
        <w:suppressAutoHyphens/>
        <w:ind w:left="720" w:hanging="360"/>
        <w:jc w:val="both"/>
        <w:rPr>
          <w:rFonts w:ascii="Cambria" w:eastAsia="Bookman Old Style" w:hAnsi="Cambria" w:cs="Bookman Old Style"/>
        </w:rPr>
      </w:pPr>
      <w:r w:rsidRPr="00C82DA1">
        <w:rPr>
          <w:rFonts w:ascii="Cambria" w:hAnsi="Cambria" w:cs="Arial"/>
        </w:rPr>
        <w:t>odpady budowlane i rozbiórkowe,</w:t>
      </w:r>
    </w:p>
    <w:p w:rsidR="00C82DA1" w:rsidRPr="00C82DA1" w:rsidRDefault="00C82DA1" w:rsidP="006728D8">
      <w:pPr>
        <w:numPr>
          <w:ilvl w:val="0"/>
          <w:numId w:val="35"/>
        </w:numPr>
        <w:shd w:val="clear" w:color="auto" w:fill="FFFFFF"/>
        <w:tabs>
          <w:tab w:val="clear" w:pos="420"/>
          <w:tab w:val="left" w:pos="142"/>
          <w:tab w:val="left" w:pos="180"/>
          <w:tab w:val="left" w:pos="284"/>
          <w:tab w:val="num" w:pos="720"/>
          <w:tab w:val="left" w:pos="851"/>
        </w:tabs>
        <w:suppressAutoHyphens/>
        <w:ind w:left="720" w:hanging="360"/>
        <w:jc w:val="both"/>
        <w:rPr>
          <w:rFonts w:ascii="Cambria" w:hAnsi="Cambria" w:cs="Arial"/>
        </w:rPr>
      </w:pPr>
      <w:r w:rsidRPr="00C82DA1">
        <w:rPr>
          <w:rFonts w:ascii="Cambria" w:hAnsi="Cambria" w:cs="Arial"/>
        </w:rPr>
        <w:t>zużyte opony,</w:t>
      </w:r>
    </w:p>
    <w:p w:rsidR="00C82DA1" w:rsidRPr="00C82DA1" w:rsidRDefault="00C82DA1" w:rsidP="006728D8">
      <w:pPr>
        <w:numPr>
          <w:ilvl w:val="0"/>
          <w:numId w:val="35"/>
        </w:numPr>
        <w:shd w:val="clear" w:color="auto" w:fill="FFFFFF"/>
        <w:tabs>
          <w:tab w:val="clear" w:pos="420"/>
          <w:tab w:val="left" w:pos="142"/>
          <w:tab w:val="left" w:pos="180"/>
          <w:tab w:val="left" w:pos="284"/>
          <w:tab w:val="num" w:pos="720"/>
          <w:tab w:val="left" w:pos="851"/>
        </w:tabs>
        <w:suppressAutoHyphens/>
        <w:ind w:left="720" w:hanging="360"/>
        <w:jc w:val="both"/>
        <w:rPr>
          <w:rFonts w:ascii="Cambria" w:hAnsi="Cambria" w:cs="Arial"/>
          <w:b/>
        </w:rPr>
      </w:pPr>
      <w:r w:rsidRPr="00C82DA1">
        <w:rPr>
          <w:rFonts w:ascii="Cambria" w:hAnsi="Cambria" w:cs="Arial"/>
          <w:bCs/>
        </w:rPr>
        <w:t>popiół z palenisk gospodarstw domowych.</w:t>
      </w:r>
    </w:p>
    <w:p w:rsidR="00C82DA1" w:rsidRPr="00C82DA1" w:rsidRDefault="00C82DA1" w:rsidP="00C82DA1">
      <w:pPr>
        <w:shd w:val="clear" w:color="auto" w:fill="FFFFFF"/>
        <w:tabs>
          <w:tab w:val="left" w:pos="142"/>
          <w:tab w:val="left" w:pos="180"/>
          <w:tab w:val="left" w:pos="284"/>
          <w:tab w:val="left" w:pos="851"/>
        </w:tabs>
        <w:jc w:val="both"/>
        <w:rPr>
          <w:rFonts w:ascii="Cambria" w:hAnsi="Cambria" w:cs="Arial"/>
          <w:b/>
        </w:rPr>
      </w:pPr>
      <w:r>
        <w:rPr>
          <w:rFonts w:ascii="Cambria" w:hAnsi="Cambria" w:cs="Arial"/>
          <w:b/>
        </w:rPr>
        <w:t>2</w:t>
      </w:r>
      <w:r w:rsidRPr="00C82DA1">
        <w:rPr>
          <w:rFonts w:ascii="Cambria" w:hAnsi="Cambria" w:cs="Arial"/>
          <w:b/>
        </w:rPr>
        <w:t xml:space="preserve">.3.3. z punktów w przychodniach zdrowia w Mokrsku i Ożarowie:     </w:t>
      </w:r>
    </w:p>
    <w:p w:rsidR="00C82DA1" w:rsidRPr="00C82DA1" w:rsidRDefault="00C82DA1" w:rsidP="00C82DA1">
      <w:pPr>
        <w:shd w:val="clear" w:color="auto" w:fill="FFFFFF"/>
        <w:tabs>
          <w:tab w:val="left" w:pos="142"/>
          <w:tab w:val="left" w:pos="180"/>
          <w:tab w:val="left" w:pos="284"/>
          <w:tab w:val="left" w:pos="851"/>
        </w:tabs>
        <w:jc w:val="both"/>
        <w:rPr>
          <w:rFonts w:ascii="Cambria" w:hAnsi="Cambria" w:cs="Arial"/>
        </w:rPr>
      </w:pPr>
      <w:r w:rsidRPr="00C82DA1">
        <w:rPr>
          <w:rFonts w:ascii="Cambria" w:hAnsi="Cambria" w:cs="Arial"/>
          <w:bCs/>
        </w:rPr>
        <w:t xml:space="preserve">     -</w:t>
      </w:r>
      <w:r w:rsidRPr="00C82DA1">
        <w:rPr>
          <w:rFonts w:ascii="Cambria" w:hAnsi="Cambria" w:cs="Arial"/>
          <w:b/>
        </w:rPr>
        <w:t xml:space="preserve"> </w:t>
      </w:r>
      <w:r w:rsidRPr="00C82DA1">
        <w:rPr>
          <w:rFonts w:ascii="Cambria" w:hAnsi="Cambria" w:cs="Arial"/>
        </w:rPr>
        <w:t>przeterminowane leki,</w:t>
      </w:r>
    </w:p>
    <w:p w:rsidR="00C82DA1" w:rsidRPr="00C82DA1" w:rsidRDefault="00C82DA1" w:rsidP="00C82DA1">
      <w:pPr>
        <w:shd w:val="clear" w:color="auto" w:fill="FFFFFF"/>
        <w:tabs>
          <w:tab w:val="left" w:pos="142"/>
          <w:tab w:val="left" w:pos="180"/>
          <w:tab w:val="left" w:pos="284"/>
          <w:tab w:val="left" w:pos="851"/>
        </w:tabs>
        <w:jc w:val="both"/>
        <w:rPr>
          <w:rFonts w:ascii="Cambria" w:hAnsi="Cambria" w:cs="Arial"/>
          <w:b/>
        </w:rPr>
      </w:pPr>
      <w:r>
        <w:rPr>
          <w:rFonts w:ascii="Cambria" w:hAnsi="Cambria" w:cs="Arial"/>
          <w:b/>
        </w:rPr>
        <w:t>2</w:t>
      </w:r>
      <w:r w:rsidRPr="00C82DA1">
        <w:rPr>
          <w:rFonts w:ascii="Cambria" w:hAnsi="Cambria" w:cs="Arial"/>
          <w:b/>
        </w:rPr>
        <w:t>.3.4. z ogólnodostępnych „gniazd” usytuowanych na terenie gminy Mokrsko:</w:t>
      </w:r>
    </w:p>
    <w:p w:rsidR="00C82DA1" w:rsidRPr="00C82DA1" w:rsidRDefault="00C82DA1" w:rsidP="00C82DA1">
      <w:pPr>
        <w:shd w:val="clear" w:color="auto" w:fill="FFFFFF"/>
        <w:tabs>
          <w:tab w:val="left" w:pos="142"/>
          <w:tab w:val="left" w:pos="284"/>
          <w:tab w:val="left" w:pos="851"/>
        </w:tabs>
        <w:ind w:left="360"/>
        <w:jc w:val="both"/>
        <w:rPr>
          <w:rFonts w:ascii="Cambria" w:hAnsi="Cambria" w:cs="Arial"/>
        </w:rPr>
      </w:pPr>
      <w:r w:rsidRPr="00C82DA1">
        <w:rPr>
          <w:rFonts w:ascii="Cambria" w:hAnsi="Cambria" w:cs="Arial"/>
        </w:rPr>
        <w:t>a) papier – 1 raz w miesiącu,</w:t>
      </w:r>
    </w:p>
    <w:p w:rsidR="00C82DA1" w:rsidRPr="00C82DA1" w:rsidRDefault="00C82DA1" w:rsidP="00C82DA1">
      <w:pPr>
        <w:shd w:val="clear" w:color="auto" w:fill="FFFFFF"/>
        <w:tabs>
          <w:tab w:val="left" w:pos="142"/>
          <w:tab w:val="left" w:pos="284"/>
          <w:tab w:val="left" w:pos="851"/>
        </w:tabs>
        <w:ind w:left="360"/>
        <w:jc w:val="both"/>
        <w:rPr>
          <w:rFonts w:ascii="Cambria" w:hAnsi="Cambria" w:cs="Arial"/>
        </w:rPr>
      </w:pPr>
      <w:r w:rsidRPr="00C82DA1">
        <w:rPr>
          <w:rFonts w:ascii="Cambria" w:hAnsi="Cambria" w:cs="Arial"/>
        </w:rPr>
        <w:t>b) metal, tworzywa sztuczne, opakowania wielomateriałowe - 1 raz                      w miesiącu,</w:t>
      </w:r>
    </w:p>
    <w:p w:rsidR="00C82DA1" w:rsidRPr="00C82DA1" w:rsidRDefault="00C82DA1" w:rsidP="00C82DA1">
      <w:pPr>
        <w:shd w:val="clear" w:color="auto" w:fill="FFFFFF"/>
        <w:tabs>
          <w:tab w:val="left" w:pos="142"/>
          <w:tab w:val="left" w:pos="284"/>
          <w:tab w:val="left" w:pos="851"/>
        </w:tabs>
        <w:ind w:left="360"/>
        <w:jc w:val="both"/>
        <w:rPr>
          <w:rFonts w:ascii="Cambria" w:hAnsi="Cambria" w:cs="Arial"/>
        </w:rPr>
      </w:pPr>
      <w:r w:rsidRPr="00C82DA1">
        <w:rPr>
          <w:rFonts w:ascii="Cambria" w:hAnsi="Cambria" w:cs="Arial"/>
        </w:rPr>
        <w:t>c) szkło bezbarwne, szkło kolorowe – 1 raz na kwartał.</w:t>
      </w:r>
    </w:p>
    <w:p w:rsidR="00C82DA1" w:rsidRPr="00C82DA1" w:rsidRDefault="00C82DA1" w:rsidP="00C82DA1">
      <w:pPr>
        <w:pStyle w:val="WW-NormalnyWeb"/>
        <w:shd w:val="clear" w:color="auto" w:fill="FFFFFF"/>
        <w:tabs>
          <w:tab w:val="left" w:pos="142"/>
          <w:tab w:val="left" w:pos="284"/>
          <w:tab w:val="left" w:pos="709"/>
          <w:tab w:val="left" w:pos="851"/>
        </w:tabs>
        <w:spacing w:before="0" w:after="0" w:line="240" w:lineRule="auto"/>
        <w:rPr>
          <w:rFonts w:ascii="Cambria" w:hAnsi="Cambria" w:cs="Arial"/>
          <w:b/>
        </w:rPr>
      </w:pPr>
    </w:p>
    <w:p w:rsidR="00C82DA1" w:rsidRPr="00C82DA1" w:rsidRDefault="00C82DA1" w:rsidP="00C82DA1">
      <w:pPr>
        <w:shd w:val="clear" w:color="auto" w:fill="FFFFFF"/>
        <w:jc w:val="both"/>
        <w:rPr>
          <w:rFonts w:ascii="Cambria" w:hAnsi="Cambria" w:cs="Arial"/>
        </w:rPr>
      </w:pPr>
      <w:r>
        <w:rPr>
          <w:rFonts w:ascii="Cambria" w:hAnsi="Cambria" w:cs="Arial"/>
          <w:b/>
        </w:rPr>
        <w:t>2</w:t>
      </w:r>
      <w:r w:rsidRPr="00C82DA1">
        <w:rPr>
          <w:rFonts w:ascii="Cambria" w:hAnsi="Cambria" w:cs="Arial"/>
          <w:b/>
        </w:rPr>
        <w:t>.4. Zorganizowanie Punktu Selektywnego Zbierania Odpadów Komunalnych (PSZOK).</w:t>
      </w:r>
    </w:p>
    <w:p w:rsidR="00C82DA1" w:rsidRPr="00C82DA1" w:rsidRDefault="00C82DA1" w:rsidP="00C82DA1">
      <w:pPr>
        <w:shd w:val="clear" w:color="auto" w:fill="FFFFFF"/>
        <w:jc w:val="both"/>
        <w:rPr>
          <w:rFonts w:ascii="Cambria" w:hAnsi="Cambria" w:cs="Arial"/>
        </w:rPr>
      </w:pPr>
      <w:r w:rsidRPr="00C82DA1">
        <w:rPr>
          <w:rFonts w:ascii="Cambria" w:hAnsi="Cambria" w:cs="Arial"/>
        </w:rPr>
        <w:t xml:space="preserve">1. Zorganizowany przez Zamawiającego Punkt Selektywnego Zbierania Odpadów Komunalnych w </w:t>
      </w:r>
      <w:proofErr w:type="spellStart"/>
      <w:r w:rsidRPr="00C82DA1">
        <w:rPr>
          <w:rFonts w:ascii="Cambria" w:hAnsi="Cambria" w:cs="Arial"/>
        </w:rPr>
        <w:t>Marężach</w:t>
      </w:r>
      <w:proofErr w:type="spellEnd"/>
      <w:r w:rsidRPr="00C82DA1">
        <w:rPr>
          <w:rFonts w:ascii="Cambria" w:hAnsi="Cambria" w:cs="Arial"/>
        </w:rPr>
        <w:t>, gm. Skomlin, Wykonawca wyposaży w pojemniki lub przygotuje miejsca do magazynowania poniższych frakcji odpadów:</w:t>
      </w:r>
    </w:p>
    <w:p w:rsidR="00C82DA1" w:rsidRPr="00C82DA1" w:rsidRDefault="00C82DA1" w:rsidP="00C82DA1">
      <w:pPr>
        <w:shd w:val="clear" w:color="auto" w:fill="FFFFFF"/>
        <w:tabs>
          <w:tab w:val="left" w:pos="142"/>
          <w:tab w:val="left" w:pos="180"/>
          <w:tab w:val="left" w:pos="284"/>
          <w:tab w:val="left" w:pos="851"/>
        </w:tabs>
        <w:ind w:left="360"/>
        <w:jc w:val="both"/>
        <w:rPr>
          <w:rFonts w:ascii="Cambria" w:hAnsi="Cambria" w:cs="Arial"/>
        </w:rPr>
      </w:pPr>
      <w:r w:rsidRPr="00C82DA1">
        <w:rPr>
          <w:rFonts w:ascii="Cambria" w:hAnsi="Cambria" w:cs="Arial"/>
        </w:rPr>
        <w:t>- odpady ulegające biodegradacji (tylko odpady zielone) - pojemnik,</w:t>
      </w:r>
    </w:p>
    <w:p w:rsidR="00C82DA1" w:rsidRPr="00C82DA1" w:rsidRDefault="00C82DA1" w:rsidP="00C82DA1">
      <w:pPr>
        <w:shd w:val="clear" w:color="auto" w:fill="FFFFFF"/>
        <w:tabs>
          <w:tab w:val="left" w:pos="142"/>
          <w:tab w:val="left" w:pos="180"/>
          <w:tab w:val="left" w:pos="284"/>
          <w:tab w:val="left" w:pos="851"/>
        </w:tabs>
        <w:ind w:left="360"/>
        <w:jc w:val="both"/>
        <w:rPr>
          <w:rFonts w:ascii="Cambria" w:hAnsi="Cambria" w:cs="Arial"/>
        </w:rPr>
      </w:pPr>
      <w:r w:rsidRPr="00C82DA1">
        <w:rPr>
          <w:rFonts w:ascii="Cambria" w:hAnsi="Cambria" w:cs="Arial"/>
        </w:rPr>
        <w:t>- przeterminowane leki - pojemnik,</w:t>
      </w:r>
    </w:p>
    <w:p w:rsidR="00C82DA1" w:rsidRPr="00C82DA1" w:rsidRDefault="00C82DA1" w:rsidP="00C82DA1">
      <w:pPr>
        <w:shd w:val="clear" w:color="auto" w:fill="FFFFFF"/>
        <w:tabs>
          <w:tab w:val="left" w:pos="142"/>
          <w:tab w:val="left" w:pos="180"/>
          <w:tab w:val="left" w:pos="284"/>
          <w:tab w:val="left" w:pos="851"/>
        </w:tabs>
        <w:ind w:left="360"/>
        <w:jc w:val="both"/>
        <w:rPr>
          <w:rFonts w:ascii="Cambria" w:hAnsi="Cambria" w:cs="Arial"/>
        </w:rPr>
      </w:pPr>
      <w:r w:rsidRPr="00C82DA1">
        <w:rPr>
          <w:rFonts w:ascii="Cambria" w:hAnsi="Cambria" w:cs="Arial"/>
        </w:rPr>
        <w:t>- chemikalia - pojemnik,</w:t>
      </w:r>
    </w:p>
    <w:p w:rsidR="00C82DA1" w:rsidRPr="00C82DA1" w:rsidRDefault="00C82DA1" w:rsidP="00C82DA1">
      <w:pPr>
        <w:shd w:val="clear" w:color="auto" w:fill="FFFFFF"/>
        <w:tabs>
          <w:tab w:val="left" w:pos="142"/>
          <w:tab w:val="left" w:pos="180"/>
          <w:tab w:val="left" w:pos="284"/>
          <w:tab w:val="left" w:pos="851"/>
        </w:tabs>
        <w:ind w:left="360"/>
        <w:jc w:val="both"/>
        <w:rPr>
          <w:rFonts w:ascii="Cambria" w:hAnsi="Cambria" w:cs="Arial"/>
        </w:rPr>
      </w:pPr>
      <w:r w:rsidRPr="00C82DA1">
        <w:rPr>
          <w:rFonts w:ascii="Cambria" w:hAnsi="Cambria" w:cs="Arial"/>
        </w:rPr>
        <w:t>- zużyte baterie i akumulatory - pojemnik,</w:t>
      </w:r>
    </w:p>
    <w:p w:rsidR="00C82DA1" w:rsidRPr="00C82DA1" w:rsidRDefault="00C82DA1" w:rsidP="00C82DA1">
      <w:pPr>
        <w:shd w:val="clear" w:color="auto" w:fill="FFFFFF"/>
        <w:tabs>
          <w:tab w:val="left" w:pos="142"/>
          <w:tab w:val="left" w:pos="180"/>
          <w:tab w:val="left" w:pos="284"/>
          <w:tab w:val="left" w:pos="851"/>
        </w:tabs>
        <w:ind w:left="360"/>
        <w:jc w:val="both"/>
        <w:rPr>
          <w:rFonts w:ascii="Cambria" w:hAnsi="Cambria" w:cs="Arial"/>
        </w:rPr>
      </w:pPr>
      <w:r w:rsidRPr="00C82DA1">
        <w:rPr>
          <w:rFonts w:ascii="Cambria" w:hAnsi="Cambria" w:cs="Arial"/>
        </w:rPr>
        <w:t>- zużyty sprzęt elektryczny i elektroniczny – pojemnik lub wyznaczone miejsce            do magazynowania,</w:t>
      </w:r>
    </w:p>
    <w:p w:rsidR="00C82DA1" w:rsidRPr="00C82DA1" w:rsidRDefault="00C82DA1" w:rsidP="00C82DA1">
      <w:pPr>
        <w:shd w:val="clear" w:color="auto" w:fill="FFFFFF"/>
        <w:tabs>
          <w:tab w:val="left" w:pos="142"/>
          <w:tab w:val="left" w:pos="180"/>
          <w:tab w:val="left" w:pos="284"/>
          <w:tab w:val="left" w:pos="851"/>
        </w:tabs>
        <w:ind w:left="360"/>
        <w:jc w:val="both"/>
        <w:rPr>
          <w:rFonts w:ascii="Cambria" w:hAnsi="Cambria" w:cs="Arial"/>
        </w:rPr>
      </w:pPr>
      <w:r w:rsidRPr="00C82DA1">
        <w:rPr>
          <w:rFonts w:ascii="Cambria" w:hAnsi="Cambria" w:cs="Arial"/>
        </w:rPr>
        <w:t>- meble i inne odpady wielkogabarytowe - pojemnik lub wyznaczone miejsce            do magazynowania,</w:t>
      </w:r>
    </w:p>
    <w:p w:rsidR="00C82DA1" w:rsidRPr="00C82DA1" w:rsidRDefault="00C82DA1" w:rsidP="00C82DA1">
      <w:pPr>
        <w:shd w:val="clear" w:color="auto" w:fill="FFFFFF"/>
        <w:tabs>
          <w:tab w:val="left" w:pos="142"/>
          <w:tab w:val="left" w:pos="180"/>
          <w:tab w:val="left" w:pos="284"/>
          <w:tab w:val="left" w:pos="851"/>
        </w:tabs>
        <w:ind w:left="360"/>
        <w:jc w:val="both"/>
        <w:rPr>
          <w:rFonts w:ascii="Cambria" w:eastAsia="Bookman Old Style" w:hAnsi="Cambria" w:cs="Bookman Old Style"/>
        </w:rPr>
      </w:pPr>
      <w:r w:rsidRPr="00C82DA1">
        <w:rPr>
          <w:rFonts w:ascii="Cambria" w:hAnsi="Cambria" w:cs="Arial"/>
        </w:rPr>
        <w:t>- odpady budowlane i rozbiórkowe - pojemnik,</w:t>
      </w:r>
    </w:p>
    <w:p w:rsidR="00C82DA1" w:rsidRPr="00C82DA1" w:rsidRDefault="00C82DA1" w:rsidP="00C82DA1">
      <w:pPr>
        <w:shd w:val="clear" w:color="auto" w:fill="FFFFFF"/>
        <w:tabs>
          <w:tab w:val="left" w:pos="142"/>
          <w:tab w:val="left" w:pos="180"/>
          <w:tab w:val="left" w:pos="284"/>
          <w:tab w:val="left" w:pos="851"/>
        </w:tabs>
        <w:ind w:left="360"/>
        <w:jc w:val="both"/>
        <w:rPr>
          <w:rFonts w:ascii="Cambria" w:hAnsi="Cambria" w:cs="Arial"/>
        </w:rPr>
      </w:pPr>
      <w:r w:rsidRPr="00C82DA1">
        <w:rPr>
          <w:rFonts w:ascii="Cambria" w:hAnsi="Cambria" w:cs="Arial"/>
        </w:rPr>
        <w:t>- zużyte opony – pojemnik lub wyznaczone miejsce do magazynowania,</w:t>
      </w:r>
    </w:p>
    <w:p w:rsidR="00C82DA1" w:rsidRPr="00C82DA1" w:rsidRDefault="00C82DA1" w:rsidP="00C82DA1">
      <w:pPr>
        <w:shd w:val="clear" w:color="auto" w:fill="FFFFFF"/>
        <w:tabs>
          <w:tab w:val="left" w:pos="142"/>
          <w:tab w:val="left" w:pos="180"/>
          <w:tab w:val="left" w:pos="284"/>
          <w:tab w:val="left" w:pos="851"/>
        </w:tabs>
        <w:ind w:left="360"/>
        <w:jc w:val="both"/>
        <w:rPr>
          <w:rFonts w:ascii="Cambria" w:hAnsi="Cambria" w:cs="Arial"/>
          <w:bCs/>
        </w:rPr>
      </w:pPr>
      <w:r w:rsidRPr="00C82DA1">
        <w:rPr>
          <w:rFonts w:ascii="Cambria" w:hAnsi="Cambria" w:cs="Arial"/>
        </w:rPr>
        <w:t xml:space="preserve">- </w:t>
      </w:r>
      <w:r w:rsidRPr="00C82DA1">
        <w:rPr>
          <w:rFonts w:ascii="Cambria" w:hAnsi="Cambria" w:cs="Arial"/>
          <w:bCs/>
        </w:rPr>
        <w:t>popiół z palenisk gospodarstw domowych - pojemnik,</w:t>
      </w:r>
    </w:p>
    <w:p w:rsidR="00C82DA1" w:rsidRPr="00C82DA1" w:rsidRDefault="00C82DA1" w:rsidP="00C82DA1">
      <w:pPr>
        <w:shd w:val="clear" w:color="auto" w:fill="FFFFFF"/>
        <w:tabs>
          <w:tab w:val="left" w:pos="142"/>
          <w:tab w:val="left" w:pos="180"/>
          <w:tab w:val="left" w:pos="284"/>
          <w:tab w:val="left" w:pos="851"/>
        </w:tabs>
        <w:ind w:left="360"/>
        <w:jc w:val="both"/>
        <w:rPr>
          <w:rFonts w:ascii="Cambria" w:hAnsi="Cambria" w:cs="Arial"/>
          <w:bCs/>
        </w:rPr>
      </w:pPr>
      <w:r w:rsidRPr="00C82DA1">
        <w:rPr>
          <w:rFonts w:ascii="Cambria" w:hAnsi="Cambria" w:cs="Arial"/>
          <w:bCs/>
        </w:rPr>
        <w:t>- papier - pojemnik,</w:t>
      </w:r>
    </w:p>
    <w:p w:rsidR="00C82DA1" w:rsidRPr="00C82DA1" w:rsidRDefault="00C82DA1" w:rsidP="00C82DA1">
      <w:pPr>
        <w:shd w:val="clear" w:color="auto" w:fill="FFFFFF"/>
        <w:tabs>
          <w:tab w:val="left" w:pos="142"/>
          <w:tab w:val="left" w:pos="180"/>
          <w:tab w:val="left" w:pos="284"/>
          <w:tab w:val="left" w:pos="851"/>
        </w:tabs>
        <w:ind w:left="360"/>
        <w:jc w:val="both"/>
        <w:rPr>
          <w:rFonts w:ascii="Cambria" w:hAnsi="Cambria" w:cs="Arial"/>
          <w:bCs/>
        </w:rPr>
      </w:pPr>
      <w:r w:rsidRPr="00C82DA1">
        <w:rPr>
          <w:rFonts w:ascii="Cambria" w:hAnsi="Cambria" w:cs="Arial"/>
          <w:bCs/>
        </w:rPr>
        <w:t>- tworzywa sztuczne, metal, opakowania wielomateriałowe - pojemnik,</w:t>
      </w:r>
    </w:p>
    <w:p w:rsidR="00C82DA1" w:rsidRPr="00C82DA1" w:rsidRDefault="00C82DA1" w:rsidP="00C82DA1">
      <w:pPr>
        <w:shd w:val="clear" w:color="auto" w:fill="FFFFFF"/>
        <w:tabs>
          <w:tab w:val="left" w:pos="142"/>
          <w:tab w:val="left" w:pos="180"/>
          <w:tab w:val="left" w:pos="284"/>
          <w:tab w:val="left" w:pos="851"/>
        </w:tabs>
        <w:ind w:left="360"/>
        <w:jc w:val="both"/>
        <w:rPr>
          <w:rFonts w:ascii="Cambria" w:hAnsi="Cambria" w:cs="Arial"/>
          <w:bCs/>
        </w:rPr>
      </w:pPr>
      <w:r w:rsidRPr="00C82DA1">
        <w:rPr>
          <w:rFonts w:ascii="Cambria" w:hAnsi="Cambria" w:cs="Arial"/>
          <w:bCs/>
        </w:rPr>
        <w:t>- szkło – pojemnik lub wyznaczone miejsce do magazynowania,</w:t>
      </w:r>
    </w:p>
    <w:p w:rsidR="00C82DA1" w:rsidRPr="00C82DA1" w:rsidRDefault="00C82DA1" w:rsidP="00C82DA1">
      <w:pPr>
        <w:shd w:val="clear" w:color="auto" w:fill="FFFFFF"/>
        <w:jc w:val="both"/>
        <w:rPr>
          <w:rFonts w:ascii="Cambria" w:hAnsi="Cambria" w:cs="Arial"/>
        </w:rPr>
      </w:pPr>
      <w:r w:rsidRPr="00C82DA1">
        <w:rPr>
          <w:rFonts w:ascii="Cambria" w:hAnsi="Cambria" w:cs="Arial"/>
        </w:rPr>
        <w:t>tak, aby zapewnić prawidłową segregację odpadów zgodnie z uchwałą Rady Gminy Mokrsko w sprawie szczegółowego sposobu i zakresu świadczenia usług w zakresie odbierania odpadów komunalnych od właścicieli nieruchomości i zagospodarowania tych odpadów oraz uchwałą Rady Gminy Mokrsko w sprawie regulaminu utrzymania czystości i porządku na terenie Gminy Mokrsko. Wykonawca dostosuje wielkość pojemników do ilości przekazywanych przez właścicieli nieruchomości odpadów do PSZOK i częstotliwości ich odbioru przez Wykonawcę z PSZOK.</w:t>
      </w:r>
    </w:p>
    <w:p w:rsidR="00C82DA1" w:rsidRPr="00C82DA1" w:rsidRDefault="00C82DA1" w:rsidP="00C82DA1">
      <w:pPr>
        <w:shd w:val="clear" w:color="auto" w:fill="FFFFFF"/>
        <w:jc w:val="both"/>
        <w:rPr>
          <w:rFonts w:ascii="Cambria" w:hAnsi="Cambria" w:cs="Arial"/>
        </w:rPr>
      </w:pPr>
      <w:r w:rsidRPr="00C82DA1">
        <w:rPr>
          <w:rFonts w:ascii="Cambria" w:hAnsi="Cambria" w:cs="Arial"/>
        </w:rPr>
        <w:t xml:space="preserve">2. Wykonawca oznakuje pojemniki i miejsca do magazynowania opadów, określając rodzaje odpadów, jakie mogą być do nich składane.  </w:t>
      </w:r>
    </w:p>
    <w:p w:rsidR="00C82DA1" w:rsidRPr="00C82DA1" w:rsidRDefault="00C82DA1" w:rsidP="00C82DA1">
      <w:pPr>
        <w:shd w:val="clear" w:color="auto" w:fill="FFFFFF"/>
        <w:jc w:val="both"/>
        <w:rPr>
          <w:rFonts w:ascii="Cambria" w:hAnsi="Cambria" w:cs="Arial"/>
        </w:rPr>
      </w:pPr>
      <w:r w:rsidRPr="00C82DA1">
        <w:rPr>
          <w:rFonts w:ascii="Cambria" w:hAnsi="Cambria" w:cs="Arial"/>
        </w:rPr>
        <w:t>3. Wykonawca zobowiązany jest do sukcesywnego wywozu odpadów z PSZOK,                                  z zastrzeżeniem, że w przypadku zgłoszenia przez Zamawiającego takiej konieczności, Wykonawca odbierze je w terminie 5 dni roboczych od daty zgłoszenia.</w:t>
      </w:r>
    </w:p>
    <w:p w:rsidR="00C82DA1" w:rsidRPr="00C82DA1" w:rsidRDefault="00C82DA1" w:rsidP="00C82DA1">
      <w:pPr>
        <w:shd w:val="clear" w:color="auto" w:fill="FFFFFF"/>
        <w:jc w:val="both"/>
        <w:rPr>
          <w:rFonts w:ascii="Cambria" w:hAnsi="Cambria" w:cs="Arial"/>
        </w:rPr>
      </w:pPr>
      <w:r w:rsidRPr="00C82DA1">
        <w:rPr>
          <w:rFonts w:ascii="Cambria" w:hAnsi="Cambria" w:cs="Arial"/>
        </w:rPr>
        <w:t>4. Zamawiający zabezpieczy pracownika odpowiadającego za obsługę PSZOK.</w:t>
      </w:r>
    </w:p>
    <w:p w:rsidR="00C82DA1" w:rsidRPr="00C82DA1" w:rsidRDefault="00C82DA1" w:rsidP="00C82DA1">
      <w:pPr>
        <w:shd w:val="clear" w:color="auto" w:fill="FFFFFF"/>
        <w:jc w:val="both"/>
        <w:rPr>
          <w:rFonts w:ascii="Cambria" w:hAnsi="Cambria" w:cs="Arial"/>
          <w:b/>
        </w:rPr>
      </w:pPr>
    </w:p>
    <w:p w:rsidR="00C82DA1" w:rsidRPr="00C82DA1" w:rsidRDefault="00C82DA1" w:rsidP="00C82DA1">
      <w:pPr>
        <w:shd w:val="clear" w:color="auto" w:fill="FFFFFF"/>
        <w:jc w:val="both"/>
        <w:rPr>
          <w:rFonts w:ascii="Cambria" w:hAnsi="Cambria" w:cs="Arial"/>
        </w:rPr>
      </w:pPr>
      <w:r>
        <w:rPr>
          <w:rFonts w:ascii="Cambria" w:hAnsi="Cambria" w:cs="Arial"/>
          <w:b/>
        </w:rPr>
        <w:t>2</w:t>
      </w:r>
      <w:r w:rsidRPr="00C82DA1">
        <w:rPr>
          <w:rFonts w:ascii="Cambria" w:hAnsi="Cambria" w:cs="Arial"/>
          <w:b/>
        </w:rPr>
        <w:t>.5. Zbiórka odpadów wielkogabarytowych.</w:t>
      </w:r>
    </w:p>
    <w:p w:rsidR="00C82DA1" w:rsidRPr="00C82DA1" w:rsidRDefault="00C82DA1" w:rsidP="00C82DA1">
      <w:pPr>
        <w:shd w:val="clear" w:color="auto" w:fill="FFFFFF"/>
        <w:jc w:val="both"/>
        <w:rPr>
          <w:rFonts w:ascii="Cambria" w:hAnsi="Cambria" w:cs="Arial"/>
        </w:rPr>
      </w:pPr>
      <w:r w:rsidRPr="00C82DA1">
        <w:rPr>
          <w:rFonts w:ascii="Cambria" w:hAnsi="Cambria" w:cs="Arial"/>
        </w:rPr>
        <w:t>1. Wykonawca w ramach zamówienia zobowiązany jest do zrealizowania zbiórki mebli i innych odpadów wielkogabarytowych, metalu, zużytego sprzętu elektrycznego i elektronicznego, zużytych opon, zużytych baterii i akumulatorów bezpośrednio z nieruchomości zamieszkałych. Zbiórkę wymienionych odpadów Wykonawca przeprowadzi dwukrotnie (w II półroczu 2018 r. i w II półroczu 2019 r.)</w:t>
      </w:r>
    </w:p>
    <w:p w:rsidR="00C82DA1" w:rsidRPr="00C82DA1" w:rsidRDefault="00C82DA1" w:rsidP="00C82DA1">
      <w:pPr>
        <w:shd w:val="clear" w:color="auto" w:fill="FFFFFF"/>
        <w:jc w:val="both"/>
        <w:rPr>
          <w:rFonts w:ascii="Cambria" w:hAnsi="Cambria" w:cs="Arial"/>
        </w:rPr>
      </w:pPr>
      <w:r w:rsidRPr="00C82DA1">
        <w:rPr>
          <w:rFonts w:ascii="Cambria" w:hAnsi="Cambria" w:cs="Arial"/>
        </w:rPr>
        <w:t xml:space="preserve">2. Szczegółowe terminy zbiórki w poszczególnych miejscowościach oraz zasady zbiórki powinny być każdorazowo poprzedzone akcją informacyjną Wykonawcy                    i uzgodnieniami z Zamawiającym. </w:t>
      </w:r>
    </w:p>
    <w:p w:rsidR="00C82DA1" w:rsidRPr="00C82DA1" w:rsidRDefault="00C82DA1" w:rsidP="00C82DA1">
      <w:pPr>
        <w:shd w:val="clear" w:color="auto" w:fill="FFFFFF"/>
        <w:jc w:val="both"/>
        <w:rPr>
          <w:rFonts w:ascii="Cambria" w:hAnsi="Cambria" w:cs="Arial"/>
        </w:rPr>
      </w:pPr>
      <w:r w:rsidRPr="00C82DA1">
        <w:rPr>
          <w:rFonts w:ascii="Cambria" w:hAnsi="Cambria" w:cs="Arial"/>
        </w:rPr>
        <w:t xml:space="preserve">3. Zbiórka polega na: </w:t>
      </w:r>
    </w:p>
    <w:p w:rsidR="00C82DA1" w:rsidRPr="00C82DA1" w:rsidRDefault="00C82DA1" w:rsidP="00C82DA1">
      <w:pPr>
        <w:shd w:val="clear" w:color="auto" w:fill="FFFFFF"/>
        <w:jc w:val="both"/>
        <w:rPr>
          <w:rFonts w:ascii="Cambria" w:hAnsi="Cambria" w:cs="Arial"/>
        </w:rPr>
      </w:pPr>
      <w:r w:rsidRPr="00C82DA1">
        <w:rPr>
          <w:rFonts w:ascii="Cambria" w:hAnsi="Cambria" w:cs="Arial"/>
        </w:rPr>
        <w:t>- załadunku na środek transportu odpadów wystawionych przed nieruchomość zamieszkałą,</w:t>
      </w:r>
    </w:p>
    <w:p w:rsidR="00C82DA1" w:rsidRPr="00C82DA1" w:rsidRDefault="00C82DA1" w:rsidP="00C82DA1">
      <w:pPr>
        <w:shd w:val="clear" w:color="auto" w:fill="FFFFFF"/>
        <w:jc w:val="both"/>
        <w:rPr>
          <w:rFonts w:ascii="Cambria" w:hAnsi="Cambria" w:cs="Arial"/>
        </w:rPr>
      </w:pPr>
      <w:r w:rsidRPr="00C82DA1">
        <w:rPr>
          <w:rFonts w:ascii="Cambria" w:hAnsi="Cambria" w:cs="Arial"/>
        </w:rPr>
        <w:t>- zagospodarowaniu odebranych odpadów,</w:t>
      </w:r>
    </w:p>
    <w:p w:rsidR="00C82DA1" w:rsidRPr="00C82DA1" w:rsidRDefault="00C82DA1" w:rsidP="00C82DA1">
      <w:pPr>
        <w:shd w:val="clear" w:color="auto" w:fill="FFFFFF"/>
        <w:jc w:val="both"/>
        <w:rPr>
          <w:rFonts w:ascii="Cambria" w:hAnsi="Cambria" w:cs="Arial"/>
        </w:rPr>
      </w:pPr>
      <w:r w:rsidRPr="00C82DA1">
        <w:rPr>
          <w:rFonts w:ascii="Cambria" w:hAnsi="Cambria" w:cs="Arial"/>
        </w:rPr>
        <w:t>- posprzątaniu miejsc, z których odbierane są wystawione odpady, jeżeli zanieczyszczenie terenu powstało z winy Wykonawcy wyniku niewłaściwego odbioru.</w:t>
      </w:r>
    </w:p>
    <w:p w:rsidR="00C82DA1" w:rsidRPr="00C82DA1" w:rsidRDefault="00C82DA1" w:rsidP="00C82DA1">
      <w:pPr>
        <w:shd w:val="clear" w:color="auto" w:fill="FFFFFF"/>
        <w:jc w:val="both"/>
        <w:rPr>
          <w:rFonts w:ascii="Cambria" w:hAnsi="Cambria" w:cs="Arial"/>
          <w:b/>
        </w:rPr>
      </w:pPr>
      <w:r w:rsidRPr="00C82DA1">
        <w:rPr>
          <w:rFonts w:ascii="Cambria" w:hAnsi="Cambria" w:cs="Arial"/>
        </w:rPr>
        <w:t>4. Zbiórka nie obejmuje odpadów powstałych w trakcie prowadzonej działalności przez podmioty gospodarcze.</w:t>
      </w:r>
    </w:p>
    <w:p w:rsidR="00C82DA1" w:rsidRPr="00C82DA1" w:rsidRDefault="00C82DA1" w:rsidP="00C82DA1">
      <w:pPr>
        <w:shd w:val="clear" w:color="auto" w:fill="FFFFFF"/>
        <w:jc w:val="both"/>
        <w:rPr>
          <w:rFonts w:ascii="Cambria" w:hAnsi="Cambria" w:cs="Arial"/>
          <w:b/>
        </w:rPr>
      </w:pPr>
    </w:p>
    <w:p w:rsidR="00C82DA1" w:rsidRPr="00C82DA1" w:rsidRDefault="00C82DA1" w:rsidP="00C82DA1">
      <w:pPr>
        <w:shd w:val="clear" w:color="auto" w:fill="FFFFFF"/>
        <w:jc w:val="both"/>
        <w:rPr>
          <w:rFonts w:ascii="Cambria" w:hAnsi="Cambria" w:cs="Arial"/>
          <w:b/>
        </w:rPr>
      </w:pPr>
      <w:r>
        <w:rPr>
          <w:rFonts w:ascii="Cambria" w:hAnsi="Cambria" w:cs="Arial"/>
          <w:b/>
        </w:rPr>
        <w:t>2</w:t>
      </w:r>
      <w:r w:rsidRPr="00C82DA1">
        <w:rPr>
          <w:rFonts w:ascii="Cambria" w:hAnsi="Cambria" w:cs="Arial"/>
          <w:b/>
        </w:rPr>
        <w:t xml:space="preserve">.6. Odbiór i zagospodarowanie odpadów z ogólnodostępnych punktów tzw. „gniazd” usytuowanych na terenie poszczególnych miejscowości.             </w:t>
      </w:r>
    </w:p>
    <w:p w:rsidR="00C82DA1" w:rsidRPr="00C82DA1" w:rsidRDefault="00C82DA1" w:rsidP="00C82DA1">
      <w:pPr>
        <w:shd w:val="clear" w:color="auto" w:fill="FFFFFF"/>
        <w:jc w:val="both"/>
        <w:rPr>
          <w:rFonts w:ascii="Cambria" w:hAnsi="Cambria" w:cs="Arial"/>
          <w:b/>
        </w:rPr>
      </w:pPr>
    </w:p>
    <w:p w:rsidR="00C82DA1" w:rsidRPr="00C82DA1" w:rsidRDefault="00C82DA1" w:rsidP="00C82DA1">
      <w:pPr>
        <w:shd w:val="clear" w:color="auto" w:fill="FFFFFF"/>
        <w:jc w:val="both"/>
        <w:rPr>
          <w:rFonts w:ascii="Cambria" w:hAnsi="Cambria" w:cs="Arial"/>
        </w:rPr>
      </w:pPr>
      <w:r w:rsidRPr="00C82DA1">
        <w:rPr>
          <w:rFonts w:ascii="Cambria" w:hAnsi="Cambria" w:cs="Arial"/>
        </w:rPr>
        <w:t>1) W ramach zamówienia Wykonawca będzie odbierał odpady z „gniazd”: szkło bezbarwne (1 raz na kwartał), szkło kolorowe (1 raz na kwartał), papier (1 raz                     w miesiącu), metal, tworzywa sztuczne, opakowania wielomateriałowe (1 raz                        w miesiącu).</w:t>
      </w:r>
    </w:p>
    <w:p w:rsidR="00C82DA1" w:rsidRPr="00C82DA1" w:rsidRDefault="00C82DA1" w:rsidP="00C82DA1">
      <w:pPr>
        <w:shd w:val="clear" w:color="auto" w:fill="FFFFFF"/>
        <w:jc w:val="both"/>
        <w:rPr>
          <w:rFonts w:ascii="Cambria" w:hAnsi="Cambria" w:cs="Arial"/>
        </w:rPr>
      </w:pPr>
      <w:r w:rsidRPr="00C82DA1">
        <w:rPr>
          <w:rFonts w:ascii="Cambria" w:hAnsi="Cambria" w:cs="Arial"/>
        </w:rPr>
        <w:t>2) Gniazda zlokalizowano: Mokrsko – 2 „gniazda”, Krzyworzeka – 1 „gniazdo”,  Ożarów – 1 „gniazdo”,  Komorniki – 1 „gniazdo”,  Chotów – 1 „gniazdo”,  Słupsko                  – 1 „gniazdo”.</w:t>
      </w:r>
    </w:p>
    <w:p w:rsidR="00C82DA1" w:rsidRPr="00C82DA1" w:rsidRDefault="00C82DA1" w:rsidP="00C82DA1">
      <w:pPr>
        <w:shd w:val="clear" w:color="auto" w:fill="FFFFFF"/>
        <w:jc w:val="both"/>
        <w:rPr>
          <w:rFonts w:ascii="Cambria" w:hAnsi="Cambria" w:cs="Arial"/>
        </w:rPr>
      </w:pPr>
      <w:r w:rsidRPr="00C82DA1">
        <w:rPr>
          <w:rFonts w:ascii="Cambria" w:hAnsi="Cambria" w:cs="Arial"/>
        </w:rPr>
        <w:t xml:space="preserve">3) Wykonawca wyposaży każde „gniazdo” w pojemnik na papier, oznaczony napisem „papier” o pojemności min. 1,1 m3 do dnia 30.06.2018 r.   </w:t>
      </w:r>
    </w:p>
    <w:p w:rsidR="00C82DA1" w:rsidRPr="00C82DA1" w:rsidRDefault="00C82DA1" w:rsidP="00C82DA1">
      <w:pPr>
        <w:pStyle w:val="Default"/>
        <w:jc w:val="both"/>
        <w:rPr>
          <w:rFonts w:ascii="Cambria" w:hAnsi="Cambria" w:cs="Arial"/>
          <w:b/>
          <w:color w:val="FF0000"/>
        </w:rPr>
      </w:pPr>
      <w:r w:rsidRPr="00C82DA1">
        <w:rPr>
          <w:rFonts w:ascii="Cambria" w:hAnsi="Cambria" w:cs="Arial"/>
          <w:color w:val="auto"/>
        </w:rPr>
        <w:t>4) Zamawiający wyposaży każde „gniazdo” w pojemnik IGLOO na szkło bezbarwne,              w pojemnik IGLOO na szkło kolorowe, w pojemnik „druciak” na tworzywa sztuczne, metal, opakowania wielomateriałowe.</w:t>
      </w:r>
    </w:p>
    <w:p w:rsidR="00C82DA1" w:rsidRPr="00C82DA1" w:rsidRDefault="00C82DA1" w:rsidP="00C82DA1">
      <w:pPr>
        <w:shd w:val="clear" w:color="auto" w:fill="FFFFFF"/>
        <w:jc w:val="both"/>
        <w:rPr>
          <w:rFonts w:ascii="Cambria" w:hAnsi="Cambria" w:cs="Arial"/>
          <w:b/>
          <w:color w:val="FF0000"/>
        </w:rPr>
      </w:pPr>
    </w:p>
    <w:p w:rsidR="00C82DA1" w:rsidRPr="00C82DA1" w:rsidRDefault="00C82DA1" w:rsidP="00C82DA1">
      <w:pPr>
        <w:shd w:val="clear" w:color="auto" w:fill="FFFFFF"/>
        <w:ind w:left="708" w:hanging="705"/>
        <w:jc w:val="both"/>
        <w:rPr>
          <w:rFonts w:ascii="Cambria" w:hAnsi="Cambria" w:cs="Arial"/>
        </w:rPr>
      </w:pPr>
      <w:r>
        <w:rPr>
          <w:rFonts w:ascii="Cambria" w:hAnsi="Cambria" w:cs="Arial"/>
          <w:b/>
        </w:rPr>
        <w:t>2</w:t>
      </w:r>
      <w:r w:rsidRPr="00C82DA1">
        <w:rPr>
          <w:rFonts w:ascii="Cambria" w:hAnsi="Cambria" w:cs="Arial"/>
          <w:b/>
        </w:rPr>
        <w:t>.7.  Obowiązek zapewnienia pojemników i worków</w:t>
      </w:r>
    </w:p>
    <w:p w:rsidR="00C82DA1" w:rsidRPr="00C82DA1" w:rsidRDefault="00C82DA1" w:rsidP="00C82DA1">
      <w:pPr>
        <w:pStyle w:val="Default"/>
        <w:jc w:val="both"/>
        <w:rPr>
          <w:rFonts w:ascii="Cambria" w:hAnsi="Cambria" w:cs="Arial"/>
          <w:color w:val="auto"/>
        </w:rPr>
      </w:pPr>
      <w:r w:rsidRPr="00C82DA1">
        <w:rPr>
          <w:rFonts w:ascii="Cambria" w:hAnsi="Cambria" w:cs="Arial"/>
          <w:color w:val="auto"/>
        </w:rPr>
        <w:t xml:space="preserve">1. Na czas realizacji zamówienia Wykonawca zobowiązany będzie do zapewnienia właścicielom nieruchomości zamieszkałych pojemników i worków na odpady przystosowanych do opróżniania mechanicznego o pojemnościach i właściwościach określonych w uchwale Rady Gminy Mokrsko w sprawie regulaminu utrzymania czystości i porządku na terenie Gminy Mokrsko. Worki i pojemniki powinny mieć określone pojemności oraz oznaczenia i kolorystykę, przy uwzględnieniu okresów przejściowych, zgodnie z rozporządzeniem Ministra Środowiska z dnia 29 grudnia 2016 r. w sprawie szczegółowego sposobu selektywnego zbierania wybranych frakcji odpadów (Dz. U. z 2017 r. poz. 19). </w:t>
      </w:r>
    </w:p>
    <w:p w:rsidR="00C82DA1" w:rsidRPr="00C82DA1" w:rsidRDefault="00C82DA1" w:rsidP="00C82DA1">
      <w:pPr>
        <w:pStyle w:val="Default"/>
        <w:jc w:val="both"/>
        <w:rPr>
          <w:rFonts w:ascii="Cambria" w:hAnsi="Cambria" w:cs="Arial"/>
          <w:color w:val="auto"/>
        </w:rPr>
      </w:pPr>
      <w:r w:rsidRPr="00C82DA1">
        <w:rPr>
          <w:rFonts w:ascii="Cambria" w:hAnsi="Cambria" w:cs="Arial"/>
          <w:color w:val="auto"/>
        </w:rPr>
        <w:t>Przekazywane pojemniki powinny być nowe lub używane, nieuszkodzone, czyste                     i estetyczne, oznakowane dla właściwej frakcji odpadów.</w:t>
      </w:r>
    </w:p>
    <w:p w:rsidR="00C82DA1" w:rsidRPr="00C82DA1" w:rsidRDefault="00C82DA1" w:rsidP="006728D8">
      <w:pPr>
        <w:pStyle w:val="Default"/>
        <w:widowControl w:val="0"/>
        <w:numPr>
          <w:ilvl w:val="0"/>
          <w:numId w:val="37"/>
        </w:numPr>
        <w:suppressAutoHyphens/>
        <w:autoSpaceDN/>
        <w:adjustRightInd/>
        <w:ind w:left="360"/>
        <w:jc w:val="both"/>
        <w:rPr>
          <w:rFonts w:ascii="Cambria" w:hAnsi="Cambria" w:cs="Arial"/>
          <w:color w:val="auto"/>
        </w:rPr>
      </w:pPr>
      <w:r w:rsidRPr="00C82DA1">
        <w:rPr>
          <w:rFonts w:ascii="Cambria" w:hAnsi="Cambria" w:cs="Arial"/>
          <w:color w:val="auto"/>
        </w:rPr>
        <w:t>Odpady komunalne należy gromadzić:</w:t>
      </w:r>
    </w:p>
    <w:p w:rsidR="00C82DA1" w:rsidRPr="00C82DA1" w:rsidRDefault="00C82DA1" w:rsidP="00C82DA1">
      <w:pPr>
        <w:pStyle w:val="Default"/>
        <w:jc w:val="both"/>
        <w:rPr>
          <w:rFonts w:ascii="Cambria" w:hAnsi="Cambria" w:cs="Arial"/>
          <w:color w:val="auto"/>
        </w:rPr>
      </w:pPr>
      <w:r w:rsidRPr="00C82DA1">
        <w:rPr>
          <w:rFonts w:ascii="Cambria" w:hAnsi="Cambria" w:cs="Arial"/>
          <w:color w:val="auto"/>
        </w:rPr>
        <w:t>- papier i tektury oraz odpady z tektury oraz odpady opakowaniowe z tektury zbiera się w worki koloru niebieskiego oznaczone napisem „Papier”,</w:t>
      </w:r>
    </w:p>
    <w:p w:rsidR="00C82DA1" w:rsidRPr="00C82DA1" w:rsidRDefault="00C82DA1" w:rsidP="00C82DA1">
      <w:pPr>
        <w:pStyle w:val="Default"/>
        <w:jc w:val="both"/>
        <w:rPr>
          <w:rFonts w:ascii="Cambria" w:hAnsi="Cambria" w:cs="Arial"/>
          <w:color w:val="auto"/>
        </w:rPr>
      </w:pPr>
      <w:r w:rsidRPr="00C82DA1">
        <w:rPr>
          <w:rFonts w:ascii="Cambria" w:hAnsi="Cambria" w:cs="Arial"/>
          <w:color w:val="auto"/>
        </w:rPr>
        <w:t>- papier i tektury oraz odpady z tektury oraz odpady opakowaniowe z tektury zbiera się w pojemniki oznaczone napisem „Papier” (dotyczy całodobowo ogólnodostępnych stanowisk na terenie gminy),</w:t>
      </w:r>
    </w:p>
    <w:p w:rsidR="00C82DA1" w:rsidRPr="00C82DA1" w:rsidRDefault="00C82DA1" w:rsidP="00C82DA1">
      <w:pPr>
        <w:pStyle w:val="Default"/>
        <w:jc w:val="both"/>
        <w:rPr>
          <w:rFonts w:ascii="Cambria" w:hAnsi="Cambria" w:cs="Arial"/>
          <w:color w:val="auto"/>
        </w:rPr>
      </w:pPr>
      <w:r w:rsidRPr="00C82DA1">
        <w:rPr>
          <w:rFonts w:ascii="Cambria" w:hAnsi="Cambria" w:cs="Arial"/>
          <w:color w:val="auto"/>
        </w:rPr>
        <w:t>- szkła oraz odpady opakowaniowe ze szkła zbiera się w pojemniki oznaczone napisem „Szkło”,</w:t>
      </w:r>
    </w:p>
    <w:p w:rsidR="00C82DA1" w:rsidRPr="00C82DA1" w:rsidRDefault="00C82DA1" w:rsidP="00C82DA1">
      <w:pPr>
        <w:pStyle w:val="Default"/>
        <w:jc w:val="both"/>
        <w:rPr>
          <w:rFonts w:ascii="Cambria" w:hAnsi="Cambria" w:cs="Arial"/>
          <w:color w:val="auto"/>
        </w:rPr>
      </w:pPr>
      <w:r w:rsidRPr="00C82DA1">
        <w:rPr>
          <w:rFonts w:ascii="Cambria" w:hAnsi="Cambria" w:cs="Arial"/>
          <w:color w:val="auto"/>
        </w:rPr>
        <w:t>- metale i tworzywa sztuczne, w których skład wchodzą odpady metali, w tym odpady opakowaniowe z metali, odpady z tworzyw sztucznych, w tym odpady opakowaniowe tworzyw sztucznych oraz odpady opakowaniowe wielomateriałowe zbiera się w pojemniki oznaczone napisem „Metale i tworzywa sztuczne”,</w:t>
      </w:r>
    </w:p>
    <w:p w:rsidR="00C82DA1" w:rsidRPr="00C82DA1" w:rsidRDefault="00C82DA1" w:rsidP="00C82DA1">
      <w:pPr>
        <w:pStyle w:val="Default"/>
        <w:jc w:val="both"/>
        <w:rPr>
          <w:rFonts w:ascii="Cambria" w:hAnsi="Cambria" w:cs="Arial"/>
          <w:color w:val="auto"/>
        </w:rPr>
      </w:pPr>
      <w:r w:rsidRPr="00C82DA1">
        <w:rPr>
          <w:rFonts w:ascii="Cambria" w:hAnsi="Cambria" w:cs="Arial"/>
          <w:color w:val="auto"/>
        </w:rPr>
        <w:t>- bioodpady zbiera się w pojemniki oznaczone napisem „</w:t>
      </w:r>
      <w:proofErr w:type="spellStart"/>
      <w:r w:rsidRPr="00C82DA1">
        <w:rPr>
          <w:rFonts w:ascii="Cambria" w:hAnsi="Cambria" w:cs="Arial"/>
          <w:color w:val="auto"/>
        </w:rPr>
        <w:t>Bio</w:t>
      </w:r>
      <w:proofErr w:type="spellEnd"/>
      <w:r w:rsidRPr="00C82DA1">
        <w:rPr>
          <w:rFonts w:ascii="Cambria" w:hAnsi="Cambria" w:cs="Arial"/>
          <w:color w:val="auto"/>
        </w:rPr>
        <w:t>”,</w:t>
      </w:r>
    </w:p>
    <w:p w:rsidR="00C82DA1" w:rsidRPr="00C82DA1" w:rsidRDefault="00C82DA1" w:rsidP="00C82DA1">
      <w:pPr>
        <w:pStyle w:val="Default"/>
        <w:jc w:val="both"/>
        <w:rPr>
          <w:rFonts w:ascii="Cambria" w:hAnsi="Cambria" w:cs="Arial"/>
          <w:color w:val="auto"/>
        </w:rPr>
      </w:pPr>
      <w:r w:rsidRPr="00C82DA1">
        <w:rPr>
          <w:rFonts w:ascii="Cambria" w:hAnsi="Cambria" w:cs="Arial"/>
          <w:color w:val="auto"/>
        </w:rPr>
        <w:t>- szkła oraz odpady opakowaniowe ze szkła bezbarwnego zbiera się w pojemniki oznaczone napisem „Szkło bezbarwne” (dotyczy całodobowo ogólnodostępnych stanowisk na terenie gminy),</w:t>
      </w:r>
    </w:p>
    <w:p w:rsidR="00C82DA1" w:rsidRPr="00C82DA1" w:rsidRDefault="00C82DA1" w:rsidP="00C82DA1">
      <w:pPr>
        <w:pStyle w:val="Default"/>
        <w:jc w:val="both"/>
        <w:rPr>
          <w:rFonts w:ascii="Cambria" w:hAnsi="Cambria" w:cs="Arial"/>
          <w:color w:val="auto"/>
        </w:rPr>
      </w:pPr>
      <w:r w:rsidRPr="00C82DA1">
        <w:rPr>
          <w:rFonts w:ascii="Cambria" w:hAnsi="Cambria" w:cs="Arial"/>
          <w:color w:val="auto"/>
        </w:rPr>
        <w:t>- szkła oraz odpady opakowaniowe ze szkła kolorowego zbiera się w pojemniki oznaczone napisem „Szkło kolorowe” (dotyczy całodobowo ogólnodostępnych stanowisk na terenie gminy),</w:t>
      </w:r>
    </w:p>
    <w:p w:rsidR="00C82DA1" w:rsidRPr="00C82DA1" w:rsidRDefault="00C82DA1" w:rsidP="00C82DA1">
      <w:pPr>
        <w:pStyle w:val="Default"/>
        <w:jc w:val="both"/>
        <w:rPr>
          <w:rFonts w:ascii="Cambria" w:hAnsi="Cambria" w:cs="Arial"/>
          <w:color w:val="auto"/>
        </w:rPr>
      </w:pPr>
      <w:r w:rsidRPr="00C82DA1">
        <w:rPr>
          <w:rFonts w:ascii="Cambria" w:hAnsi="Cambria" w:cs="Arial"/>
          <w:color w:val="auto"/>
        </w:rPr>
        <w:t>- zmieszane odpady komunalne zbiera się w pojemniki oznaczone napisem „Zmieszane”.</w:t>
      </w:r>
    </w:p>
    <w:p w:rsidR="00C82DA1" w:rsidRPr="00C82DA1" w:rsidRDefault="00C82DA1" w:rsidP="00C82DA1">
      <w:pPr>
        <w:pStyle w:val="Default"/>
        <w:jc w:val="both"/>
        <w:rPr>
          <w:rFonts w:ascii="Cambria" w:hAnsi="Cambria" w:cs="Arial"/>
          <w:color w:val="auto"/>
        </w:rPr>
      </w:pPr>
      <w:r w:rsidRPr="00C82DA1">
        <w:rPr>
          <w:rFonts w:ascii="Cambria" w:hAnsi="Cambria" w:cs="Arial"/>
          <w:color w:val="auto"/>
        </w:rPr>
        <w:t>3. Zamawiający przekaże Wykonawcy wykaz nieruchomości, z których odbierane będą odpady komunalne z liczbą i rodzajem pojemników, worków, w jakie należy wyposażyć nieruchomości.</w:t>
      </w:r>
    </w:p>
    <w:p w:rsidR="00C82DA1" w:rsidRPr="00C82DA1" w:rsidRDefault="00C82DA1" w:rsidP="00C82DA1">
      <w:pPr>
        <w:pStyle w:val="Default"/>
        <w:jc w:val="both"/>
        <w:rPr>
          <w:rFonts w:ascii="Cambria" w:hAnsi="Cambria"/>
          <w:bCs/>
        </w:rPr>
      </w:pPr>
      <w:r w:rsidRPr="00C82DA1">
        <w:rPr>
          <w:rFonts w:ascii="Cambria" w:hAnsi="Cambria" w:cs="Arial"/>
          <w:color w:val="auto"/>
        </w:rPr>
        <w:t xml:space="preserve">4. Pojemniki i worki będą przekazywane przez Wykonawcę mieszkańcom                          na zasadach określonych w uchwale Rady Gminy Mokrsko w sprawie regulaminu utrzymania czystości i porządku na terenie Gminy Mokrsko. Zamawiający zastrzega możliwość wyposażenia nieruchomości, na której zamieszkują mieszkańcy w więcej niż 1 komplet pojemników lub więcej niż 1 pojemnik dla danego rodzaju odpadu. Wykonawca wyposaży do dnia 30.06.2018 r. każdą nieruchomość zamieszkałą w 2 szt. worków na papier, a następnie w ilość worków odpowiadającą ilości worków  </w:t>
      </w:r>
      <w:r w:rsidRPr="00C82DA1">
        <w:rPr>
          <w:rFonts w:ascii="Cambria" w:hAnsi="Cambria" w:cs="Arial"/>
          <w:color w:val="auto"/>
        </w:rPr>
        <w:br/>
        <w:t>z papierem odebranych z nieruchomości. Wykonawca, w razie wystąpienia potrzeby dostarczy do siedziby Zamawiającego worki na papier w terminie 5 dni roboczych od dnia zgłoszenia zapotrzebowania. Przewiduje się, że ilość worków nie przekroczy 50 szt. półrocznie.</w:t>
      </w:r>
    </w:p>
    <w:p w:rsidR="00C82DA1" w:rsidRPr="00C82DA1" w:rsidRDefault="00C82DA1" w:rsidP="00C82DA1">
      <w:pPr>
        <w:autoSpaceDE w:val="0"/>
        <w:jc w:val="both"/>
        <w:rPr>
          <w:rFonts w:ascii="Cambria" w:hAnsi="Cambria" w:cs="Bookman Old Style"/>
        </w:rPr>
      </w:pPr>
      <w:r w:rsidRPr="00C82DA1">
        <w:rPr>
          <w:rFonts w:ascii="Cambria" w:hAnsi="Cambria" w:cs="Bookman Old Style"/>
          <w:bCs/>
        </w:rPr>
        <w:t xml:space="preserve">Wykonawca w terminie 14 dni od daty przekazania mu aktualizacji wykazu zobowiązany będzie do dokonania wymiany pojemników na posesjach                             lub dostarczenia dodatkowych pojemników stosownie do wprowadzonych zmian. </w:t>
      </w:r>
    </w:p>
    <w:p w:rsidR="00C82DA1" w:rsidRPr="00C82DA1" w:rsidRDefault="00C82DA1" w:rsidP="00C82DA1">
      <w:pPr>
        <w:shd w:val="clear" w:color="auto" w:fill="FFFFFF"/>
        <w:jc w:val="both"/>
        <w:rPr>
          <w:rFonts w:ascii="Cambria" w:hAnsi="Cambria" w:cs="Bookman Old Style"/>
        </w:rPr>
      </w:pPr>
      <w:r w:rsidRPr="00C82DA1">
        <w:rPr>
          <w:rFonts w:ascii="Cambria" w:hAnsi="Cambria" w:cs="Bookman Old Style"/>
        </w:rPr>
        <w:t xml:space="preserve">5. Pojemniki i worki będą przez Wykonawcę dostarczane mieszkańcom                              na nieruchomości w okresie od dnia zawarcia umowy do dnia </w:t>
      </w:r>
      <w:r w:rsidRPr="00C82DA1">
        <w:rPr>
          <w:rFonts w:ascii="Cambria" w:hAnsi="Cambria" w:cs="Bookman Old Style"/>
          <w:b/>
          <w:bCs/>
          <w:highlight w:val="lightGray"/>
          <w:shd w:val="clear" w:color="auto" w:fill="FFFF00"/>
        </w:rPr>
        <w:t>30.06.2018 r</w:t>
      </w:r>
      <w:r w:rsidRPr="00C82DA1">
        <w:rPr>
          <w:rFonts w:ascii="Cambria" w:hAnsi="Cambria" w:cs="Bookman Old Style"/>
        </w:rPr>
        <w:t xml:space="preserve">.                    W terminie do dnia </w:t>
      </w:r>
      <w:r w:rsidRPr="00C82DA1">
        <w:rPr>
          <w:rFonts w:ascii="Cambria" w:hAnsi="Cambria" w:cs="Bookman Old Style"/>
          <w:highlight w:val="lightGray"/>
          <w:shd w:val="clear" w:color="auto" w:fill="FFFF00"/>
        </w:rPr>
        <w:t>10.07.2018r.</w:t>
      </w:r>
      <w:r w:rsidRPr="00C82DA1">
        <w:rPr>
          <w:rFonts w:ascii="Cambria" w:hAnsi="Cambria" w:cs="Bookman Old Style"/>
        </w:rPr>
        <w:t xml:space="preserve"> Wykonawca zobowiązany jest przedłożyć Zamawiającemu raport o ilości i rodzaju pojemników, worków znajdujących się                                na poszczególnych nieruchomościach na dzień </w:t>
      </w:r>
      <w:r w:rsidRPr="00C82DA1">
        <w:rPr>
          <w:rFonts w:ascii="Cambria" w:hAnsi="Cambria" w:cs="Bookman Old Style"/>
          <w:highlight w:val="lightGray"/>
          <w:shd w:val="clear" w:color="auto" w:fill="FFFF00"/>
        </w:rPr>
        <w:t>30.06.2018r.</w:t>
      </w:r>
      <w:r w:rsidRPr="00C82DA1">
        <w:rPr>
          <w:rFonts w:ascii="Cambria" w:hAnsi="Cambria" w:cs="Bookman Old Style"/>
        </w:rPr>
        <w:t xml:space="preserve"> wraz z informacją                      o posesjach, do których pojemników nie dostarczono (z podaniem przyczyny niedostarczenia). Wykonawca w terminie do dnia </w:t>
      </w:r>
      <w:r w:rsidRPr="00C82DA1">
        <w:rPr>
          <w:rFonts w:ascii="Cambria" w:hAnsi="Cambria" w:cs="Bookman Old Style"/>
          <w:highlight w:val="lightGray"/>
          <w:shd w:val="clear" w:color="auto" w:fill="FFFF00"/>
        </w:rPr>
        <w:t>30.06.2018r</w:t>
      </w:r>
      <w:r w:rsidRPr="00C82DA1">
        <w:rPr>
          <w:rFonts w:ascii="Cambria" w:hAnsi="Cambria" w:cs="Bookman Old Style"/>
        </w:rPr>
        <w:t xml:space="preserve">. przekaże mieszkańcom </w:t>
      </w:r>
      <w:r w:rsidRPr="00C82DA1">
        <w:rPr>
          <w:rFonts w:ascii="Cambria" w:hAnsi="Cambria" w:cs="Bookman Old Style"/>
          <w:b/>
          <w:bCs/>
        </w:rPr>
        <w:t xml:space="preserve">informację o sposobie oznaczenia pojemników (worków) na poszczególne rodzaje odpadów oraz o rodzajach odpadów, które można umieszczać w danym pojemniku (worku). </w:t>
      </w:r>
    </w:p>
    <w:p w:rsidR="00C82DA1" w:rsidRPr="00C82DA1" w:rsidRDefault="00C82DA1" w:rsidP="00C82DA1">
      <w:pPr>
        <w:autoSpaceDE w:val="0"/>
        <w:jc w:val="both"/>
        <w:rPr>
          <w:rFonts w:ascii="Cambria" w:hAnsi="Cambria" w:cs="Bookman Old Style"/>
        </w:rPr>
      </w:pPr>
      <w:r w:rsidRPr="00C82DA1">
        <w:rPr>
          <w:rFonts w:ascii="Cambria" w:hAnsi="Cambria" w:cs="Bookman Old Style"/>
        </w:rPr>
        <w:t xml:space="preserve">6. Wykonawca wyposaży PSZOK w pojemniki w ilości i o rodzajach wynikających                   z potrzeb z uwzględnieniem uchwał Rady Gminy Mokrsko w terminie do </w:t>
      </w:r>
      <w:r w:rsidRPr="00C82DA1">
        <w:rPr>
          <w:rFonts w:ascii="Cambria" w:hAnsi="Cambria" w:cs="Bookman Old Style"/>
          <w:highlight w:val="lightGray"/>
          <w:shd w:val="clear" w:color="auto" w:fill="FFFF00"/>
        </w:rPr>
        <w:t>30.06.2018 r.</w:t>
      </w:r>
      <w:r w:rsidRPr="00C82DA1">
        <w:rPr>
          <w:rFonts w:ascii="Cambria" w:hAnsi="Cambria" w:cs="Bookman Old Style"/>
        </w:rPr>
        <w:t xml:space="preserve"> </w:t>
      </w:r>
    </w:p>
    <w:p w:rsidR="00C82DA1" w:rsidRPr="00C82DA1" w:rsidRDefault="00C82DA1" w:rsidP="00C82DA1">
      <w:pPr>
        <w:autoSpaceDE w:val="0"/>
        <w:jc w:val="both"/>
        <w:rPr>
          <w:rFonts w:ascii="Cambria" w:hAnsi="Cambria" w:cs="Bookman Old Style"/>
        </w:rPr>
      </w:pPr>
      <w:r w:rsidRPr="00C82DA1">
        <w:rPr>
          <w:rFonts w:ascii="Cambria" w:hAnsi="Cambria" w:cs="Bookman Old Style"/>
        </w:rPr>
        <w:t xml:space="preserve">7. Wykonawca wyposaży punkty, w których odbywać się będzie zbiórka przeterminowanych leków w odpowiednie pojemniki z uwzględnieniem potrzeb występujących w danych punktach w terminie </w:t>
      </w:r>
      <w:r w:rsidRPr="00C82DA1">
        <w:rPr>
          <w:rFonts w:ascii="Cambria" w:hAnsi="Cambria" w:cs="Bookman Old Style"/>
          <w:highlight w:val="lightGray"/>
          <w:shd w:val="clear" w:color="auto" w:fill="FFFF00"/>
        </w:rPr>
        <w:t>do 30.06.2018 r.</w:t>
      </w:r>
      <w:r w:rsidRPr="00C82DA1">
        <w:rPr>
          <w:rFonts w:ascii="Cambria" w:hAnsi="Cambria" w:cs="Bookman Old Style"/>
        </w:rPr>
        <w:t xml:space="preserve"> </w:t>
      </w:r>
    </w:p>
    <w:p w:rsidR="00C82DA1" w:rsidRPr="00C82DA1" w:rsidRDefault="00C82DA1" w:rsidP="00C82DA1">
      <w:pPr>
        <w:autoSpaceDE w:val="0"/>
        <w:jc w:val="both"/>
        <w:rPr>
          <w:rFonts w:ascii="Cambria" w:hAnsi="Cambria" w:cs="Bookman Old Style"/>
        </w:rPr>
      </w:pPr>
      <w:r w:rsidRPr="00C82DA1">
        <w:rPr>
          <w:rFonts w:ascii="Cambria" w:hAnsi="Cambria" w:cs="Bookman Old Style"/>
        </w:rPr>
        <w:t xml:space="preserve">8. Wykonawca wyposaży każde „gniazdo” w pojemnik na </w:t>
      </w:r>
      <w:r w:rsidRPr="00C82DA1">
        <w:rPr>
          <w:rFonts w:ascii="Cambria" w:hAnsi="Cambria" w:cs="Arial"/>
        </w:rPr>
        <w:t xml:space="preserve">papier </w:t>
      </w:r>
      <w:r w:rsidRPr="00C82DA1">
        <w:rPr>
          <w:rFonts w:ascii="Cambria" w:hAnsi="Cambria" w:cs="Bookman Old Style"/>
        </w:rPr>
        <w:t xml:space="preserve">o pojemności min. 1,1 m3 w terminie do </w:t>
      </w:r>
      <w:r w:rsidRPr="00C82DA1">
        <w:rPr>
          <w:rFonts w:ascii="Cambria" w:hAnsi="Cambria" w:cs="Bookman Old Style"/>
          <w:highlight w:val="lightGray"/>
          <w:shd w:val="clear" w:color="auto" w:fill="FFFF00"/>
        </w:rPr>
        <w:t>30.06.2018 r.</w:t>
      </w:r>
      <w:r w:rsidRPr="00C82DA1">
        <w:rPr>
          <w:rFonts w:ascii="Cambria" w:hAnsi="Cambria" w:cs="Bookman Old Style"/>
        </w:rPr>
        <w:t xml:space="preserve"> </w:t>
      </w:r>
    </w:p>
    <w:p w:rsidR="00C82DA1" w:rsidRPr="00C82DA1" w:rsidRDefault="00C82DA1" w:rsidP="00C82DA1">
      <w:pPr>
        <w:shd w:val="clear" w:color="auto" w:fill="FFFFFF"/>
        <w:jc w:val="both"/>
        <w:rPr>
          <w:rFonts w:ascii="Cambria" w:hAnsi="Cambria" w:cs="Arial"/>
        </w:rPr>
      </w:pPr>
      <w:r w:rsidRPr="00C82DA1">
        <w:rPr>
          <w:rFonts w:ascii="Cambria" w:hAnsi="Cambria" w:cs="Bookman Old Style"/>
        </w:rPr>
        <w:t xml:space="preserve">9. Jeżeli podczas odbierania odpadów dojdzie do uszkodzenia lub zniszczenia pojemników z winy Wykonawcy, Wykonawca zobowiązany będzie do wymiany uszkodzonego pojemnika na własny koszt. W przypadku uszkodzeń powstałych z winy osób użytkujących pojemniki, będących następstwem okoliczności, za które odpowiedzialność ponosi użytkownik, np. kradzież, spalenie, użytkowanie pojemników do innych celów, niezgodnie z ich przeznaczeniem, naprawa pojemników lub ich wymiana dokonywana jest na koszt użytkownika danego pojemnika. 8 </w:t>
      </w:r>
    </w:p>
    <w:p w:rsidR="00C82DA1" w:rsidRPr="00C82DA1" w:rsidRDefault="00C82DA1" w:rsidP="00C82DA1">
      <w:pPr>
        <w:shd w:val="clear" w:color="auto" w:fill="FFFFFF"/>
        <w:ind w:hanging="705"/>
        <w:jc w:val="both"/>
        <w:rPr>
          <w:rFonts w:ascii="Cambria" w:hAnsi="Cambria" w:cs="Arial"/>
        </w:rPr>
      </w:pPr>
    </w:p>
    <w:p w:rsidR="00C82DA1" w:rsidRPr="00C82DA1" w:rsidRDefault="00C82DA1" w:rsidP="00C82DA1">
      <w:pPr>
        <w:shd w:val="clear" w:color="auto" w:fill="FFFFFF"/>
        <w:ind w:left="705" w:hanging="705"/>
        <w:jc w:val="both"/>
        <w:rPr>
          <w:rFonts w:ascii="Cambria" w:hAnsi="Cambria"/>
        </w:rPr>
      </w:pPr>
      <w:r>
        <w:rPr>
          <w:rFonts w:ascii="Cambria" w:hAnsi="Cambria" w:cs="Arial"/>
          <w:b/>
        </w:rPr>
        <w:t>2</w:t>
      </w:r>
      <w:r w:rsidRPr="00C82DA1">
        <w:rPr>
          <w:rFonts w:ascii="Cambria" w:hAnsi="Cambria" w:cs="Arial"/>
          <w:b/>
        </w:rPr>
        <w:t>.8. Częstotliwość i zasady odbioru i wywozu odpadów.</w:t>
      </w:r>
    </w:p>
    <w:p w:rsidR="00C82DA1" w:rsidRPr="00C82DA1" w:rsidRDefault="00C82DA1" w:rsidP="00C82DA1">
      <w:pPr>
        <w:pStyle w:val="Default"/>
        <w:jc w:val="both"/>
        <w:rPr>
          <w:rFonts w:ascii="Cambria" w:hAnsi="Cambria"/>
          <w:color w:val="auto"/>
        </w:rPr>
      </w:pPr>
      <w:r w:rsidRPr="00C82DA1">
        <w:rPr>
          <w:rFonts w:ascii="Cambria" w:hAnsi="Cambria"/>
          <w:color w:val="auto"/>
        </w:rPr>
        <w:t xml:space="preserve">1. Odbiór i wywóz odpadów komunalnych Wykonawca będzie realizował z częstotliwością i na zasadach określonych w uchwale Rady Gminy Mokrsko                       w sprawie regulaminu utrzymania czystości i porządku na terenie gminy Mokrsko. </w:t>
      </w:r>
    </w:p>
    <w:p w:rsidR="00C82DA1" w:rsidRPr="00C82DA1" w:rsidRDefault="00C82DA1" w:rsidP="00C82DA1">
      <w:pPr>
        <w:pStyle w:val="Default"/>
        <w:jc w:val="both"/>
        <w:rPr>
          <w:rFonts w:ascii="Cambria" w:hAnsi="Cambria"/>
          <w:color w:val="auto"/>
        </w:rPr>
      </w:pPr>
      <w:r w:rsidRPr="00C82DA1">
        <w:rPr>
          <w:rFonts w:ascii="Cambria" w:hAnsi="Cambria"/>
          <w:color w:val="auto"/>
        </w:rPr>
        <w:t xml:space="preserve">2. Odbiór i wywóz odpadów komunalnych Wykonawca będzie realizował                             w poszczególnych miejscowościach </w:t>
      </w:r>
      <w:r w:rsidRPr="00C82DA1">
        <w:rPr>
          <w:rFonts w:ascii="Cambria" w:hAnsi="Cambria"/>
          <w:bCs/>
          <w:color w:val="auto"/>
        </w:rPr>
        <w:t>zgodnie z harmonogramem wywozu odpadów, uzgodnionym z Zamawiającym.</w:t>
      </w:r>
      <w:r w:rsidRPr="00C82DA1">
        <w:rPr>
          <w:rFonts w:ascii="Cambria" w:hAnsi="Cambria"/>
          <w:color w:val="auto"/>
        </w:rPr>
        <w:t xml:space="preserve"> </w:t>
      </w:r>
    </w:p>
    <w:p w:rsidR="00C82DA1" w:rsidRPr="00C82DA1" w:rsidRDefault="00C82DA1" w:rsidP="00C82DA1">
      <w:pPr>
        <w:pStyle w:val="Default"/>
        <w:jc w:val="both"/>
        <w:rPr>
          <w:rFonts w:ascii="Cambria" w:hAnsi="Cambria"/>
          <w:color w:val="auto"/>
        </w:rPr>
      </w:pPr>
      <w:r w:rsidRPr="00C82DA1">
        <w:rPr>
          <w:rFonts w:ascii="Cambria" w:hAnsi="Cambria"/>
          <w:color w:val="auto"/>
        </w:rPr>
        <w:t xml:space="preserve">3. Wykonawca uzgodni z Zamawiającym terminy wywozu odpadów, opracuje                 i dostarczy do wszystkich nieruchomości zamieszkałych harmonogram wywozu odpadów do dnia </w:t>
      </w:r>
      <w:r w:rsidRPr="00C82DA1">
        <w:rPr>
          <w:rFonts w:ascii="Cambria" w:hAnsi="Cambria"/>
          <w:b/>
          <w:bCs/>
          <w:color w:val="auto"/>
          <w:highlight w:val="lightGray"/>
          <w:shd w:val="clear" w:color="auto" w:fill="FFFF00"/>
        </w:rPr>
        <w:t xml:space="preserve">30.06.2018r. </w:t>
      </w:r>
      <w:r w:rsidRPr="00C82DA1">
        <w:rPr>
          <w:rFonts w:ascii="Cambria" w:hAnsi="Cambria"/>
          <w:bCs/>
          <w:color w:val="auto"/>
          <w:highlight w:val="lightGray"/>
          <w:shd w:val="clear" w:color="auto" w:fill="FFFF00"/>
        </w:rPr>
        <w:t>na rok 2018).</w:t>
      </w:r>
      <w:r w:rsidRPr="00C82DA1">
        <w:rPr>
          <w:rFonts w:ascii="Cambria" w:hAnsi="Cambria"/>
          <w:b/>
          <w:bCs/>
          <w:color w:val="auto"/>
          <w:highlight w:val="lightGray"/>
          <w:shd w:val="clear" w:color="auto" w:fill="FFFF00"/>
        </w:rPr>
        <w:t xml:space="preserve"> </w:t>
      </w:r>
      <w:r w:rsidRPr="00C82DA1">
        <w:rPr>
          <w:rFonts w:ascii="Cambria" w:hAnsi="Cambria"/>
          <w:bCs/>
          <w:color w:val="auto"/>
          <w:highlight w:val="lightGray"/>
          <w:shd w:val="clear" w:color="auto" w:fill="FFFF00"/>
        </w:rPr>
        <w:t>Na kolejne lata harmonogram Wykonawca dostarczy właścicielom nieruchomości do dnia 31 grudnia roku poprzedzającego.</w:t>
      </w:r>
      <w:r w:rsidRPr="00C82DA1">
        <w:rPr>
          <w:rFonts w:ascii="Cambria" w:hAnsi="Cambria"/>
          <w:bCs/>
          <w:color w:val="auto"/>
          <w:shd w:val="clear" w:color="auto" w:fill="FFFF00"/>
        </w:rPr>
        <w:t xml:space="preserve"> </w:t>
      </w:r>
      <w:r w:rsidRPr="00C82DA1">
        <w:rPr>
          <w:rFonts w:ascii="Cambria" w:hAnsi="Cambria"/>
          <w:b/>
          <w:bCs/>
          <w:color w:val="auto"/>
        </w:rPr>
        <w:t xml:space="preserve"> </w:t>
      </w:r>
    </w:p>
    <w:p w:rsidR="00C82DA1" w:rsidRPr="00C82DA1" w:rsidRDefault="00C82DA1" w:rsidP="00C82DA1">
      <w:pPr>
        <w:pStyle w:val="Default"/>
        <w:jc w:val="both"/>
        <w:rPr>
          <w:rFonts w:ascii="Cambria" w:hAnsi="Cambria"/>
          <w:color w:val="auto"/>
        </w:rPr>
      </w:pPr>
      <w:r w:rsidRPr="00C82DA1">
        <w:rPr>
          <w:rFonts w:ascii="Cambria" w:hAnsi="Cambria"/>
          <w:color w:val="auto"/>
        </w:rPr>
        <w:t xml:space="preserve">4. Podczas realizacji umowy niedopuszczalne jest mieszanie selektywnie zebranych odpadów komunalnych z odpadami niesegregowanymi (zmieszanymi). </w:t>
      </w:r>
    </w:p>
    <w:p w:rsidR="00C82DA1" w:rsidRPr="00C82DA1" w:rsidRDefault="00C82DA1" w:rsidP="00C82DA1">
      <w:pPr>
        <w:pStyle w:val="Default"/>
        <w:jc w:val="both"/>
        <w:rPr>
          <w:rFonts w:ascii="Cambria" w:hAnsi="Cambria"/>
          <w:color w:val="auto"/>
        </w:rPr>
      </w:pPr>
      <w:r w:rsidRPr="00C82DA1">
        <w:rPr>
          <w:rFonts w:ascii="Cambria" w:hAnsi="Cambria"/>
          <w:color w:val="auto"/>
        </w:rPr>
        <w:t>5. Wykonawca zobowiązany jest do sukcesywnego wywozu odpadów z PSZOK tak, aby zapewnić możliwość ciągłego dostarczania odpadów przez mieszkańców.</w:t>
      </w:r>
    </w:p>
    <w:p w:rsidR="00C82DA1" w:rsidRPr="00C82DA1" w:rsidRDefault="00C82DA1" w:rsidP="00C82DA1">
      <w:pPr>
        <w:shd w:val="clear" w:color="auto" w:fill="FFFFFF"/>
        <w:jc w:val="both"/>
        <w:rPr>
          <w:rFonts w:ascii="Cambria" w:hAnsi="Cambria" w:cs="Arial"/>
        </w:rPr>
      </w:pPr>
      <w:r w:rsidRPr="00C82DA1">
        <w:rPr>
          <w:rFonts w:ascii="Cambria" w:hAnsi="Cambria" w:cs="Arial"/>
        </w:rPr>
        <w:t>6. Wykonawca zobowiązany jest odbierać odpady z PSZOK i punktów                                       w przychodniach zdrowia w takiej częstotliwości, aby nie dopuścić do przepełnienia pojemników, z zastrzeżeniem, że w przypadku zgłoszenia przez Zamawiającego takiej konieczności, Wykonawca odbierze je w terminie 5 dni roboczych od daty zgłoszenia.</w:t>
      </w:r>
    </w:p>
    <w:p w:rsidR="00C82DA1" w:rsidRPr="00C82DA1" w:rsidRDefault="00C82DA1" w:rsidP="00C82DA1">
      <w:pPr>
        <w:pStyle w:val="Default"/>
        <w:jc w:val="both"/>
        <w:rPr>
          <w:rFonts w:ascii="Cambria" w:hAnsi="Cambria"/>
        </w:rPr>
      </w:pPr>
      <w:r w:rsidRPr="00C82DA1">
        <w:rPr>
          <w:rFonts w:ascii="Cambria" w:hAnsi="Cambria"/>
          <w:color w:val="auto"/>
        </w:rPr>
        <w:t>7. Odbiór odpadów będzie następował z pojemników i worków wystawionych przez właściciela nieruchomości na zewnątrz nieruchomości, do utwardzonej drogi dojazdowej lub ustawionych w pergolach śmietnikowych, do których zapewniony jest swobodny dojazd.</w:t>
      </w:r>
    </w:p>
    <w:p w:rsidR="00C82DA1" w:rsidRPr="00C82DA1" w:rsidRDefault="00C82DA1" w:rsidP="00C82DA1">
      <w:pPr>
        <w:shd w:val="clear" w:color="auto" w:fill="FFFFFF"/>
        <w:tabs>
          <w:tab w:val="left" w:pos="1440"/>
        </w:tabs>
        <w:jc w:val="both"/>
        <w:rPr>
          <w:rFonts w:ascii="Cambria" w:hAnsi="Cambria" w:cs="Arial"/>
        </w:rPr>
      </w:pPr>
      <w:r w:rsidRPr="00C82DA1">
        <w:rPr>
          <w:rFonts w:ascii="Cambria" w:hAnsi="Cambria" w:cs="Bookman Old Style"/>
        </w:rPr>
        <w:t>8. W zakresie odbioru odpadów z nieruchomości o utrudnionym dojeździe (np. brak utwardzonej drogi) Wykonawca może ustalić odrębne terminy wywozu niż dla pozostałych nieruchomości w danej miejscowości.</w:t>
      </w:r>
    </w:p>
    <w:p w:rsidR="00C82DA1" w:rsidRPr="00C82DA1" w:rsidRDefault="00C82DA1" w:rsidP="00C82DA1">
      <w:pPr>
        <w:shd w:val="clear" w:color="auto" w:fill="FFFFFF"/>
        <w:tabs>
          <w:tab w:val="left" w:pos="1260"/>
        </w:tabs>
        <w:ind w:left="720"/>
        <w:jc w:val="both"/>
        <w:rPr>
          <w:rFonts w:ascii="Cambria" w:hAnsi="Cambria" w:cs="Arial"/>
        </w:rPr>
      </w:pPr>
    </w:p>
    <w:p w:rsidR="00C82DA1" w:rsidRPr="00C82DA1" w:rsidRDefault="00C82DA1" w:rsidP="00C82DA1">
      <w:pPr>
        <w:shd w:val="clear" w:color="auto" w:fill="FFFFFF"/>
        <w:jc w:val="both"/>
        <w:rPr>
          <w:rFonts w:ascii="Cambria" w:hAnsi="Cambria"/>
        </w:rPr>
      </w:pPr>
      <w:r>
        <w:rPr>
          <w:rFonts w:ascii="Cambria" w:hAnsi="Cambria" w:cs="Arial"/>
          <w:b/>
        </w:rPr>
        <w:t>2</w:t>
      </w:r>
      <w:r w:rsidRPr="00C82DA1">
        <w:rPr>
          <w:rFonts w:ascii="Cambria" w:hAnsi="Cambria" w:cs="Arial"/>
          <w:b/>
        </w:rPr>
        <w:t>.9. Kontrola obowiązku segregowania odpadów.</w:t>
      </w:r>
    </w:p>
    <w:p w:rsidR="00C82DA1" w:rsidRPr="00C82DA1" w:rsidRDefault="00C82DA1" w:rsidP="00C82DA1">
      <w:pPr>
        <w:pStyle w:val="Default"/>
        <w:jc w:val="both"/>
        <w:rPr>
          <w:rFonts w:ascii="Cambria" w:hAnsi="Cambria"/>
          <w:color w:val="auto"/>
        </w:rPr>
      </w:pPr>
      <w:r w:rsidRPr="00C82DA1">
        <w:rPr>
          <w:rFonts w:ascii="Cambria" w:hAnsi="Cambria"/>
          <w:color w:val="auto"/>
        </w:rPr>
        <w:t xml:space="preserve">1. Wykonawca zobowiązany jest do monitorowania ciążącego na właścicielu nieruchomości obowiązku segregowania odpadów komunalnych. </w:t>
      </w:r>
    </w:p>
    <w:p w:rsidR="00C82DA1" w:rsidRPr="00C82DA1" w:rsidRDefault="00C82DA1" w:rsidP="00C82DA1">
      <w:pPr>
        <w:pStyle w:val="Default"/>
        <w:jc w:val="both"/>
        <w:rPr>
          <w:rFonts w:ascii="Cambria" w:eastAsia="Bookman Old Style" w:hAnsi="Cambria"/>
        </w:rPr>
      </w:pPr>
      <w:r w:rsidRPr="00C82DA1">
        <w:rPr>
          <w:rFonts w:ascii="Cambria" w:hAnsi="Cambria"/>
          <w:color w:val="auto"/>
        </w:rPr>
        <w:t xml:space="preserve">2. W przypadku stwierdzenia, że właściciel nieruchomości nie wywiązuje się z obowiązku segregacji odpadów, Wykonawca umieszcza na pokrywie pojemnika znacznik (np. samoprzylepna kartka) informujący właściciela nieruchomości o otrzymaniu ostrzeżenia za nieprzestrzeganie obowiązku segregowania odpadów. </w:t>
      </w:r>
    </w:p>
    <w:p w:rsidR="00C82DA1" w:rsidRPr="00C82DA1" w:rsidRDefault="00C82DA1" w:rsidP="00C82DA1">
      <w:pPr>
        <w:shd w:val="clear" w:color="auto" w:fill="FFFFFF"/>
        <w:ind w:hanging="705"/>
        <w:jc w:val="both"/>
        <w:rPr>
          <w:rFonts w:ascii="Cambria" w:hAnsi="Cambria" w:cs="Arial"/>
          <w:strike/>
          <w:color w:val="FF0000"/>
        </w:rPr>
      </w:pPr>
      <w:r w:rsidRPr="00C82DA1">
        <w:rPr>
          <w:rFonts w:ascii="Cambria" w:eastAsia="Bookman Old Style" w:hAnsi="Cambria" w:cs="Bookman Old Style"/>
        </w:rPr>
        <w:t xml:space="preserve">         </w:t>
      </w:r>
      <w:r>
        <w:rPr>
          <w:rFonts w:ascii="Cambria" w:eastAsia="Bookman Old Style" w:hAnsi="Cambria" w:cs="Bookman Old Style"/>
        </w:rPr>
        <w:tab/>
      </w:r>
      <w:r w:rsidRPr="00C82DA1">
        <w:rPr>
          <w:rFonts w:ascii="Cambria" w:hAnsi="Cambria" w:cs="Bookman Old Style"/>
        </w:rPr>
        <w:t>3. O zaistniałej sytuacji Wykonawca zawiadamia Zamawiającego drogą elektroniczną, faxem lub pisemnie, w terminie do 5 dni roboczych.</w:t>
      </w:r>
      <w:r>
        <w:rPr>
          <w:rFonts w:ascii="Cambria" w:hAnsi="Cambria" w:cs="Bookman Old Style"/>
        </w:rPr>
        <w:t xml:space="preserve"> </w:t>
      </w:r>
      <w:r w:rsidRPr="00C82DA1">
        <w:rPr>
          <w:rFonts w:ascii="Cambria" w:hAnsi="Cambria" w:cs="Bookman Old Style"/>
        </w:rPr>
        <w:t>Do zawiadomienia wykonawca dołącza protokół określający: dzień wywozu, miejscowość i numer posesji oraz krótki opis obrazujący podstawę udzielenia ostrzeżenia właścicielowi nieruchomości. Do protokołu zobowiązany jest dołączyć również dokumentację fotograficzną.</w:t>
      </w:r>
    </w:p>
    <w:p w:rsidR="00C82DA1" w:rsidRPr="00C82DA1" w:rsidRDefault="00C82DA1" w:rsidP="00C82DA1">
      <w:pPr>
        <w:shd w:val="clear" w:color="auto" w:fill="FFFFFF"/>
        <w:ind w:left="717" w:firstLine="693"/>
        <w:jc w:val="both"/>
        <w:rPr>
          <w:rFonts w:ascii="Cambria" w:hAnsi="Cambria" w:cs="Arial"/>
          <w:strike/>
          <w:color w:val="FF0000"/>
        </w:rPr>
      </w:pPr>
    </w:p>
    <w:p w:rsidR="00C82DA1" w:rsidRPr="00C82DA1" w:rsidRDefault="00C82DA1" w:rsidP="00C82DA1">
      <w:pPr>
        <w:shd w:val="clear" w:color="auto" w:fill="FFFFFF"/>
        <w:jc w:val="both"/>
        <w:rPr>
          <w:rFonts w:ascii="Cambria" w:hAnsi="Cambria"/>
        </w:rPr>
      </w:pPr>
      <w:r>
        <w:rPr>
          <w:rFonts w:ascii="Cambria" w:hAnsi="Cambria" w:cs="Arial"/>
          <w:b/>
        </w:rPr>
        <w:t>2</w:t>
      </w:r>
      <w:r w:rsidRPr="00C82DA1">
        <w:rPr>
          <w:rFonts w:ascii="Cambria" w:hAnsi="Cambria" w:cs="Arial"/>
          <w:b/>
        </w:rPr>
        <w:t>.10. Wykonawca zobowiązany będzie do prowadzenia i przekazywania Zamawiającemu dokumentacji związanej z przedmiotem zamówienia</w:t>
      </w:r>
      <w:r w:rsidRPr="00C82DA1">
        <w:rPr>
          <w:rFonts w:ascii="Cambria" w:hAnsi="Cambria" w:cs="Arial"/>
        </w:rPr>
        <w:t>:</w:t>
      </w:r>
    </w:p>
    <w:p w:rsidR="00C82DA1" w:rsidRPr="00C82DA1" w:rsidRDefault="00C82DA1" w:rsidP="00C82DA1">
      <w:pPr>
        <w:pStyle w:val="Default"/>
        <w:spacing w:after="18"/>
        <w:jc w:val="both"/>
        <w:rPr>
          <w:rFonts w:ascii="Cambria" w:hAnsi="Cambria"/>
          <w:color w:val="auto"/>
        </w:rPr>
      </w:pPr>
      <w:r w:rsidRPr="00C82DA1">
        <w:rPr>
          <w:rFonts w:ascii="Cambria" w:hAnsi="Cambria"/>
          <w:color w:val="auto"/>
        </w:rPr>
        <w:t xml:space="preserve">1. Raportów kwartalnych zawierających informację o ilości i rodzaju przekazywanych pojemników w danym kwartale wraz z uaktualnionym raportem o ilości i rodzaju pojemników znajdujących się na poszczególnych nieruchomościach. </w:t>
      </w:r>
    </w:p>
    <w:p w:rsidR="00C82DA1" w:rsidRPr="00C82DA1" w:rsidRDefault="00C82DA1" w:rsidP="00C82DA1">
      <w:pPr>
        <w:pStyle w:val="Default"/>
        <w:spacing w:after="18"/>
        <w:jc w:val="both"/>
        <w:rPr>
          <w:rFonts w:ascii="Cambria" w:hAnsi="Cambria"/>
          <w:color w:val="auto"/>
        </w:rPr>
      </w:pPr>
      <w:r w:rsidRPr="00C82DA1">
        <w:rPr>
          <w:rFonts w:ascii="Cambria" w:hAnsi="Cambria"/>
          <w:color w:val="auto"/>
        </w:rPr>
        <w:t>2. Sprawozdań, o których mowa w art. 9n ustawy o utrzymaniu czystości i porządku w gminach.</w:t>
      </w:r>
    </w:p>
    <w:p w:rsidR="00C82DA1" w:rsidRPr="00C82DA1" w:rsidRDefault="00C82DA1" w:rsidP="00C82DA1">
      <w:pPr>
        <w:pStyle w:val="Default"/>
        <w:spacing w:after="18"/>
        <w:jc w:val="both"/>
        <w:rPr>
          <w:rFonts w:ascii="Cambria" w:hAnsi="Cambria"/>
          <w:color w:val="auto"/>
        </w:rPr>
      </w:pPr>
      <w:r w:rsidRPr="00C82DA1">
        <w:rPr>
          <w:rFonts w:ascii="Cambria" w:hAnsi="Cambria"/>
          <w:color w:val="auto"/>
        </w:rPr>
        <w:t>3. Innych informacji na temat odbioru, unieszkodliwiania i segregacji odpadów, jeżeli w trakcie realizacji zamówienia Zamawiający nałoży taki obowiązek. Obowiązek ten dotyczyć może jedynie informacji, w posiadaniu których będzie Wykonawca.</w:t>
      </w:r>
    </w:p>
    <w:p w:rsidR="00C82DA1" w:rsidRPr="00C82DA1" w:rsidRDefault="00C82DA1" w:rsidP="00C82DA1">
      <w:pPr>
        <w:pStyle w:val="Default"/>
        <w:spacing w:after="18"/>
        <w:jc w:val="both"/>
        <w:rPr>
          <w:rFonts w:ascii="Cambria" w:hAnsi="Cambria"/>
        </w:rPr>
      </w:pPr>
      <w:r w:rsidRPr="00C82DA1">
        <w:rPr>
          <w:rFonts w:ascii="Cambria" w:hAnsi="Cambria"/>
          <w:color w:val="auto"/>
        </w:rPr>
        <w:t xml:space="preserve">4. W celu weryfikacji danych zawartych w sprawozdaniu, o którym mowa powyżej, Zamawiający może Zobowiązać Wykonawcę odbierającego odpady komunalne od właścicieli nieruchomości do okazania dokumentów sporządzonych na potrzeby ewidencji odpadów.  </w:t>
      </w:r>
    </w:p>
    <w:p w:rsidR="00C82DA1" w:rsidRPr="00C82DA1" w:rsidRDefault="00C82DA1" w:rsidP="00C82DA1">
      <w:pPr>
        <w:shd w:val="clear" w:color="auto" w:fill="FFFFFF"/>
        <w:tabs>
          <w:tab w:val="left" w:pos="180"/>
        </w:tabs>
        <w:jc w:val="both"/>
        <w:rPr>
          <w:rFonts w:ascii="Cambria" w:hAnsi="Cambria" w:cs="Arial"/>
          <w:b/>
        </w:rPr>
      </w:pPr>
      <w:r w:rsidRPr="00C82DA1">
        <w:rPr>
          <w:rFonts w:ascii="Cambria" w:hAnsi="Cambria" w:cs="Bookman Old Style"/>
        </w:rPr>
        <w:t>5. Jako załączniki do faktury Wykonawca załączy karty przekazania odpadów uwzględniające datę, kod, rodzaj, wagę przekazanych odpadów komunalnych do RIPOK. Karty przekazania odpadów, o których mowa w zdaniu poprzednim muszą jednoznacznie stwierdzać, że odpady pochodzą z terenu gminy Mokrsko.</w:t>
      </w:r>
    </w:p>
    <w:p w:rsidR="00C82DA1" w:rsidRPr="00C82DA1" w:rsidRDefault="00C82DA1" w:rsidP="00C82DA1">
      <w:pPr>
        <w:shd w:val="clear" w:color="auto" w:fill="FFFFFF"/>
        <w:tabs>
          <w:tab w:val="left" w:pos="180"/>
        </w:tabs>
        <w:jc w:val="both"/>
        <w:rPr>
          <w:rFonts w:ascii="Cambria" w:hAnsi="Cambria" w:cs="Arial"/>
          <w:b/>
        </w:rPr>
      </w:pPr>
    </w:p>
    <w:p w:rsidR="00C82DA1" w:rsidRPr="00C82DA1" w:rsidRDefault="00C82DA1" w:rsidP="00C82DA1">
      <w:pPr>
        <w:shd w:val="clear" w:color="auto" w:fill="FFFFFF"/>
        <w:tabs>
          <w:tab w:val="left" w:pos="180"/>
        </w:tabs>
        <w:jc w:val="both"/>
        <w:rPr>
          <w:rFonts w:ascii="Cambria" w:hAnsi="Cambria"/>
        </w:rPr>
      </w:pPr>
      <w:r>
        <w:rPr>
          <w:rFonts w:ascii="Cambria" w:hAnsi="Cambria" w:cs="Arial"/>
          <w:b/>
        </w:rPr>
        <w:t>2</w:t>
      </w:r>
      <w:r w:rsidRPr="00C82DA1">
        <w:rPr>
          <w:rFonts w:ascii="Cambria" w:hAnsi="Cambria" w:cs="Arial"/>
          <w:b/>
        </w:rPr>
        <w:t>.11. Pozostałe obowiązki Wykonawcy:</w:t>
      </w:r>
    </w:p>
    <w:p w:rsidR="00C82DA1" w:rsidRPr="00C82DA1" w:rsidRDefault="00C82DA1" w:rsidP="00C82DA1">
      <w:pPr>
        <w:pStyle w:val="Default"/>
        <w:jc w:val="both"/>
        <w:rPr>
          <w:rFonts w:ascii="Cambria" w:hAnsi="Cambria"/>
          <w:color w:val="auto"/>
        </w:rPr>
      </w:pPr>
      <w:r w:rsidRPr="00C82DA1">
        <w:rPr>
          <w:rFonts w:ascii="Cambria" w:hAnsi="Cambria"/>
          <w:color w:val="auto"/>
        </w:rPr>
        <w:t xml:space="preserve">1. Wykonawca podczas realizacji przedmiotu umowy zobowiązany jest do </w:t>
      </w:r>
      <w:r w:rsidRPr="00C82DA1">
        <w:rPr>
          <w:rFonts w:ascii="Cambria" w:hAnsi="Cambria" w:cs="Arial"/>
          <w:bCs/>
          <w:spacing w:val="-5"/>
        </w:rPr>
        <w:t xml:space="preserve">osiągnięcia odpowiednich poziomów recyklingu odbieranych odpadów komunalnych, zgodnie z art. 3b i art. 3c ustawy o utrzymaniu czystości i porządku w gminach oraz rozporządzeniami wykonawczymi. Jeżeli na terenie gminy będą funkcjonowały podmioty skupujące odpady papieru, metali, tworzyw sztucznych i złożą sprawozdanie o ich ilości to Zamawiający udostępni Wykonawcy informację o  ilości tych odpadów. Zamawiający nie posiada badań składu morfologicznego odpadów komunalnych terenu gminy Mokrsko. </w:t>
      </w:r>
    </w:p>
    <w:p w:rsidR="00C82DA1" w:rsidRPr="00C82DA1" w:rsidRDefault="00C82DA1" w:rsidP="00C82DA1">
      <w:pPr>
        <w:pStyle w:val="Default"/>
        <w:jc w:val="both"/>
        <w:rPr>
          <w:rFonts w:ascii="Cambria" w:hAnsi="Cambria"/>
          <w:color w:val="auto"/>
        </w:rPr>
      </w:pPr>
      <w:r w:rsidRPr="00C82DA1">
        <w:rPr>
          <w:rFonts w:ascii="Cambria" w:hAnsi="Cambria"/>
          <w:color w:val="auto"/>
        </w:rPr>
        <w:t xml:space="preserve">2. Prawidłowe gospodarowanie odebranymi odpadami zgodnie z przepisami prawa obowiązującymi w tym zakresie. </w:t>
      </w:r>
    </w:p>
    <w:p w:rsidR="00C82DA1" w:rsidRPr="00C82DA1" w:rsidRDefault="00C82DA1" w:rsidP="00C82DA1">
      <w:pPr>
        <w:pStyle w:val="Default"/>
        <w:jc w:val="both"/>
        <w:rPr>
          <w:rFonts w:ascii="Cambria" w:hAnsi="Cambria"/>
          <w:color w:val="auto"/>
        </w:rPr>
      </w:pPr>
      <w:r w:rsidRPr="00C82DA1">
        <w:rPr>
          <w:rFonts w:ascii="Cambria" w:hAnsi="Cambria"/>
          <w:color w:val="auto"/>
        </w:rPr>
        <w:t>3. Przekazywanie odebranych od właścicieli nieruchomości zmieszanych odpadów komunalnych, odpadów zielonych do regionalnej instalacji do przetwarzania odpadów komunalnych właściwej dla regionu II lub, w szczególnych przypadkach, do instalacji przewidzianej do zastępczej obsługi regionu, zgodnie z uchwałą Sejmiku Województwa Łódzkiego Nr XL/503/17 z dnia 20 czerwca 2017 r.</w:t>
      </w:r>
      <w:r>
        <w:rPr>
          <w:rFonts w:ascii="Cambria" w:hAnsi="Cambria"/>
          <w:color w:val="auto"/>
        </w:rPr>
        <w:t xml:space="preserve"> </w:t>
      </w:r>
      <w:r w:rsidRPr="00C82DA1">
        <w:rPr>
          <w:rFonts w:ascii="Cambria" w:hAnsi="Cambria"/>
          <w:color w:val="auto"/>
        </w:rPr>
        <w:t>w sprawie wykonania Planu gospodarki odpadami dla województwa łódzkiego</w:t>
      </w:r>
      <w:r>
        <w:rPr>
          <w:rFonts w:ascii="Cambria" w:hAnsi="Cambria"/>
          <w:color w:val="auto"/>
        </w:rPr>
        <w:t xml:space="preserve"> </w:t>
      </w:r>
      <w:r w:rsidRPr="00C82DA1">
        <w:rPr>
          <w:rFonts w:ascii="Cambria" w:hAnsi="Cambria"/>
          <w:color w:val="auto"/>
        </w:rPr>
        <w:t xml:space="preserve">na lata 2016-2020 z uwzględnieniem lat 2023-2028. </w:t>
      </w:r>
    </w:p>
    <w:p w:rsidR="00C82DA1" w:rsidRPr="00C82DA1" w:rsidRDefault="00C82DA1" w:rsidP="00C82DA1">
      <w:pPr>
        <w:pStyle w:val="Default"/>
        <w:jc w:val="both"/>
        <w:rPr>
          <w:rFonts w:ascii="Cambria" w:eastAsia="Bookman Old Style" w:hAnsi="Cambria"/>
        </w:rPr>
      </w:pPr>
      <w:r w:rsidRPr="00C82DA1">
        <w:rPr>
          <w:rFonts w:ascii="Cambria" w:hAnsi="Cambria"/>
          <w:color w:val="auto"/>
        </w:rPr>
        <w:t xml:space="preserve">4. Przekazywanie odebranych od właścicieli nieruchomości selektywnie zebranych odpadów komunalnych do instalacji odzysku i unieszkodliwiania zgodnie </w:t>
      </w:r>
      <w:r w:rsidRPr="00C82DA1">
        <w:rPr>
          <w:rFonts w:ascii="Cambria" w:hAnsi="Cambria"/>
          <w:color w:val="auto"/>
        </w:rPr>
        <w:br/>
        <w:t xml:space="preserve">z hierarchią postępowania z odpadami, o której mowa w art. 17 ustawy z dnia 14 grudnia 2012 r. o odpadach. </w:t>
      </w:r>
    </w:p>
    <w:p w:rsidR="00C82DA1" w:rsidRPr="00C82DA1" w:rsidRDefault="00C82DA1" w:rsidP="00C82DA1">
      <w:pPr>
        <w:shd w:val="clear" w:color="auto" w:fill="FFFFFF"/>
        <w:ind w:hanging="705"/>
        <w:jc w:val="both"/>
        <w:rPr>
          <w:rFonts w:ascii="Cambria" w:hAnsi="Cambria" w:cs="Bookman Old Style"/>
        </w:rPr>
      </w:pPr>
      <w:r w:rsidRPr="00C82DA1">
        <w:rPr>
          <w:rFonts w:ascii="Cambria" w:eastAsia="Bookman Old Style" w:hAnsi="Cambria" w:cs="Bookman Old Style"/>
        </w:rPr>
        <w:t xml:space="preserve">         </w:t>
      </w:r>
      <w:r w:rsidRPr="00C82DA1">
        <w:rPr>
          <w:rFonts w:ascii="Cambria" w:hAnsi="Cambria" w:cs="Bookman Old Style"/>
        </w:rPr>
        <w:t>5. W sytuacjach nadzwyczajnych (jak np. nieprzejezdność lub zamknięcie drogi), gdy nie jest możliwa realizacja usługi zgodnie z harmonogramem, sposób i termin odbioru odpadów będzie każdorazowo uzgadniany pomiędzy Zamawiającym</w:t>
      </w:r>
      <w:r w:rsidRPr="00C82DA1">
        <w:rPr>
          <w:rFonts w:ascii="Cambria" w:hAnsi="Cambria" w:cs="Bookman Old Style"/>
          <w:b/>
          <w:bCs/>
        </w:rPr>
        <w:t xml:space="preserve"> </w:t>
      </w:r>
      <w:r w:rsidRPr="00C82DA1">
        <w:rPr>
          <w:rFonts w:ascii="Cambria" w:hAnsi="Cambria" w:cs="Bookman Old Style"/>
          <w:b/>
          <w:bCs/>
        </w:rPr>
        <w:br/>
      </w:r>
      <w:r w:rsidRPr="00C82DA1">
        <w:rPr>
          <w:rFonts w:ascii="Cambria" w:hAnsi="Cambria" w:cs="Bookman Old Style"/>
        </w:rPr>
        <w:t>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w:t>
      </w:r>
    </w:p>
    <w:p w:rsidR="00C82DA1" w:rsidRPr="00C82DA1" w:rsidRDefault="00C82DA1" w:rsidP="00C82DA1">
      <w:pPr>
        <w:shd w:val="clear" w:color="auto" w:fill="FFFFFF"/>
        <w:ind w:hanging="705"/>
        <w:jc w:val="both"/>
        <w:rPr>
          <w:rFonts w:ascii="Cambria" w:hAnsi="Cambria" w:cs="Bookman Old Style"/>
        </w:rPr>
      </w:pPr>
    </w:p>
    <w:p w:rsidR="00C82DA1" w:rsidRPr="00C82DA1" w:rsidRDefault="00C82DA1" w:rsidP="00C82DA1">
      <w:pPr>
        <w:shd w:val="clear" w:color="auto" w:fill="FFFFFF"/>
        <w:tabs>
          <w:tab w:val="left" w:pos="360"/>
        </w:tabs>
        <w:jc w:val="both"/>
        <w:rPr>
          <w:rFonts w:ascii="Cambria" w:eastAsia="Bookman Old Style" w:hAnsi="Cambria" w:cs="Bookman Old Style"/>
        </w:rPr>
      </w:pPr>
      <w:r>
        <w:rPr>
          <w:rFonts w:ascii="Cambria" w:hAnsi="Cambria" w:cs="Arial"/>
          <w:b/>
        </w:rPr>
        <w:t>2</w:t>
      </w:r>
      <w:r w:rsidRPr="00C82DA1">
        <w:rPr>
          <w:rFonts w:ascii="Cambria" w:hAnsi="Cambria" w:cs="Arial"/>
          <w:b/>
        </w:rPr>
        <w:t>.12. Obowiązujące przepisy prawa.</w:t>
      </w:r>
    </w:p>
    <w:p w:rsidR="00C82DA1" w:rsidRPr="00C82DA1" w:rsidRDefault="00C82DA1" w:rsidP="00C82DA1">
      <w:pPr>
        <w:shd w:val="clear" w:color="auto" w:fill="FFFFFF"/>
        <w:jc w:val="both"/>
        <w:rPr>
          <w:rFonts w:ascii="Cambria" w:hAnsi="Cambria" w:cs="Arial"/>
        </w:rPr>
      </w:pPr>
      <w:r w:rsidRPr="00C82DA1">
        <w:rPr>
          <w:rFonts w:ascii="Cambria" w:hAnsi="Cambria" w:cs="Arial"/>
        </w:rPr>
        <w:t xml:space="preserve">Odbiór odpadów komunalnych wykonawca będzie świadczył zgodnie </w:t>
      </w:r>
      <w:r w:rsidRPr="00C82DA1">
        <w:rPr>
          <w:rFonts w:ascii="Cambria" w:hAnsi="Cambria" w:cs="Arial"/>
        </w:rPr>
        <w:br/>
        <w:t>z obowiązującymi przepisami prawa, w szczególności:</w:t>
      </w:r>
    </w:p>
    <w:p w:rsidR="00C82DA1" w:rsidRPr="00C82DA1" w:rsidRDefault="00C82DA1" w:rsidP="00C82DA1">
      <w:pPr>
        <w:shd w:val="clear" w:color="auto" w:fill="FFFFFF"/>
        <w:jc w:val="both"/>
        <w:rPr>
          <w:rFonts w:ascii="Cambria" w:hAnsi="Cambria" w:cs="Arial"/>
        </w:rPr>
      </w:pPr>
      <w:r w:rsidRPr="00C82DA1">
        <w:rPr>
          <w:rFonts w:ascii="Cambria" w:hAnsi="Cambria" w:cs="Arial"/>
        </w:rPr>
        <w:t>1) ustawa z dnia 27 kwietnia 2001 r. Prawo ochrony środowiska (Dz. U. z 2018 r.,                poz. 799 - ze zmianami),</w:t>
      </w:r>
    </w:p>
    <w:p w:rsidR="00C82DA1" w:rsidRPr="00C82DA1" w:rsidRDefault="00C82DA1" w:rsidP="00C82DA1">
      <w:pPr>
        <w:shd w:val="clear" w:color="auto" w:fill="FFFFFF"/>
        <w:jc w:val="both"/>
        <w:rPr>
          <w:rFonts w:ascii="Cambria" w:hAnsi="Cambria" w:cs="Arial"/>
        </w:rPr>
      </w:pPr>
      <w:r w:rsidRPr="00C82DA1">
        <w:rPr>
          <w:rFonts w:ascii="Cambria" w:hAnsi="Cambria" w:cs="Arial"/>
        </w:rPr>
        <w:t>2) ustawa z dnia 13 września 1996 r. o utrzymaniu czystości i porządku w gminach (Dz. U. z 2017 r., poz. 1289),</w:t>
      </w:r>
    </w:p>
    <w:p w:rsidR="00C82DA1" w:rsidRPr="00C82DA1" w:rsidRDefault="00C82DA1" w:rsidP="00C82DA1">
      <w:pPr>
        <w:shd w:val="clear" w:color="auto" w:fill="FFFFFF"/>
        <w:jc w:val="both"/>
        <w:rPr>
          <w:rFonts w:ascii="Cambria" w:hAnsi="Cambria" w:cs="Arial"/>
        </w:rPr>
      </w:pPr>
      <w:r w:rsidRPr="00C82DA1">
        <w:rPr>
          <w:rFonts w:ascii="Cambria" w:hAnsi="Cambria" w:cs="Arial"/>
        </w:rPr>
        <w:t xml:space="preserve">3) ustawa </w:t>
      </w:r>
      <w:r w:rsidRPr="00C82DA1">
        <w:rPr>
          <w:rFonts w:ascii="Cambria" w:hAnsi="Cambria" w:cs="Bookman Old Style"/>
        </w:rPr>
        <w:t xml:space="preserve">z dnia 14 grudnia 2012 r. o odpadach (Dz. U. z 2018 r., </w:t>
      </w:r>
      <w:r w:rsidRPr="00C82DA1">
        <w:rPr>
          <w:rFonts w:ascii="Cambria" w:hAnsi="Cambria" w:cs="Arial"/>
        </w:rPr>
        <w:t>poz. 21 - ze zmianami),</w:t>
      </w:r>
    </w:p>
    <w:p w:rsidR="00C82DA1" w:rsidRPr="00C82DA1" w:rsidRDefault="00C82DA1" w:rsidP="00C82DA1">
      <w:pPr>
        <w:shd w:val="clear" w:color="auto" w:fill="FFFFFF"/>
        <w:jc w:val="both"/>
        <w:rPr>
          <w:rFonts w:ascii="Cambria" w:hAnsi="Cambria" w:cs="Bookman Old Style"/>
        </w:rPr>
      </w:pPr>
      <w:r w:rsidRPr="00C82DA1">
        <w:rPr>
          <w:rFonts w:ascii="Cambria" w:hAnsi="Cambria" w:cs="Arial"/>
        </w:rPr>
        <w:t xml:space="preserve">4) ustawa z dnia 29 stycznia 2004 r. Prawo zamówień publicznych </w:t>
      </w:r>
      <w:r w:rsidRPr="00C82DA1">
        <w:rPr>
          <w:rFonts w:ascii="Cambria" w:hAnsi="Cambria" w:cs="Bookman Old Style"/>
        </w:rPr>
        <w:t>(Dz. U. z 2017 r., poz. 1579 – ze zmianami),</w:t>
      </w:r>
    </w:p>
    <w:p w:rsidR="00C82DA1" w:rsidRPr="00C82DA1" w:rsidRDefault="00C82DA1" w:rsidP="00C82DA1">
      <w:pPr>
        <w:shd w:val="clear" w:color="auto" w:fill="FFFFFF"/>
        <w:jc w:val="both"/>
        <w:rPr>
          <w:rFonts w:ascii="Cambria" w:hAnsi="Cambria" w:cs="Bookman Old Style"/>
        </w:rPr>
      </w:pPr>
      <w:r w:rsidRPr="00C82DA1">
        <w:rPr>
          <w:rFonts w:ascii="Cambria" w:hAnsi="Cambria" w:cs="Bookman Old Style"/>
        </w:rPr>
        <w:t>5) ustawa z dnia 11 września 2015 o zużytym sprzęcie elektrycznym i elektronicznym (Dz. U. z 2015 r., poz. 1688 – ze zmianami),</w:t>
      </w:r>
    </w:p>
    <w:p w:rsidR="00C82DA1" w:rsidRPr="00C82DA1" w:rsidRDefault="00C82DA1" w:rsidP="00C82DA1">
      <w:pPr>
        <w:shd w:val="clear" w:color="auto" w:fill="FFFFFF"/>
        <w:jc w:val="both"/>
        <w:rPr>
          <w:rFonts w:ascii="Cambria" w:hAnsi="Cambria" w:cs="Bookman Old Style"/>
        </w:rPr>
      </w:pPr>
      <w:r w:rsidRPr="00C82DA1">
        <w:rPr>
          <w:rFonts w:ascii="Cambria" w:hAnsi="Cambria" w:cs="Bookman Old Style"/>
        </w:rPr>
        <w:t>6) ustawa z dnia 24 kwietnia 2009 r. o bateriach i akumulatorach (Dz. U. z 2016 r., poz. 1803 – ze zmianami),</w:t>
      </w:r>
    </w:p>
    <w:p w:rsidR="00C82DA1" w:rsidRPr="00C82DA1" w:rsidRDefault="00C82DA1" w:rsidP="00C82DA1">
      <w:pPr>
        <w:shd w:val="clear" w:color="auto" w:fill="FFFFFF"/>
        <w:jc w:val="both"/>
        <w:rPr>
          <w:rFonts w:ascii="Cambria" w:hAnsi="Cambria" w:cs="Bookman Old Style"/>
        </w:rPr>
      </w:pPr>
      <w:r w:rsidRPr="00C82DA1">
        <w:rPr>
          <w:rFonts w:ascii="Cambria" w:hAnsi="Cambria" w:cs="Bookman Old Style"/>
        </w:rPr>
        <w:t>7) ustawa z dnia 20 lipca 2017 r. Prawo wodne (Dz. U. z 2017 r. poz. 1566 – ze zmianami),</w:t>
      </w:r>
    </w:p>
    <w:p w:rsidR="00C82DA1" w:rsidRPr="00C82DA1" w:rsidRDefault="00C82DA1" w:rsidP="00C82DA1">
      <w:pPr>
        <w:shd w:val="clear" w:color="auto" w:fill="FFFFFF"/>
        <w:jc w:val="both"/>
        <w:rPr>
          <w:rFonts w:ascii="Cambria" w:hAnsi="Cambria" w:cs="Bookman Old Style"/>
        </w:rPr>
      </w:pPr>
      <w:r w:rsidRPr="00C82DA1">
        <w:rPr>
          <w:rFonts w:ascii="Cambria" w:hAnsi="Cambria" w:cs="Bookman Old Style"/>
        </w:rPr>
        <w:t>8) rozporządzenie Ministra Środowiska z dnia 14 grudnia 2016 r. w sprawie poziomów recyklingu, przygotowania do ponownego użycia i odzysku innymi metodami niektórych frakcji odpadów komunalnych (Dz. U. z 2016 r., poz. 2167),</w:t>
      </w:r>
    </w:p>
    <w:p w:rsidR="00C82DA1" w:rsidRPr="00C82DA1" w:rsidRDefault="00C82DA1" w:rsidP="00C82DA1">
      <w:pPr>
        <w:shd w:val="clear" w:color="auto" w:fill="FFFFFF"/>
        <w:jc w:val="both"/>
        <w:rPr>
          <w:rFonts w:ascii="Cambria" w:hAnsi="Cambria" w:cs="Arial"/>
        </w:rPr>
      </w:pPr>
      <w:r w:rsidRPr="00C82DA1">
        <w:rPr>
          <w:rFonts w:ascii="Cambria" w:hAnsi="Cambria" w:cs="Arial"/>
        </w:rPr>
        <w:t>9) rozporządzenie Ministra Środowiska z dnia 12 grudnia 2014 r. w sprawie wzorów dokumentów stosowanych na potrzeby ewidencji odpadów (Dz. U. z 2014 r., poz. 1973),</w:t>
      </w:r>
    </w:p>
    <w:p w:rsidR="00C82DA1" w:rsidRPr="00C82DA1" w:rsidRDefault="00C82DA1" w:rsidP="00C82DA1">
      <w:pPr>
        <w:shd w:val="clear" w:color="auto" w:fill="FFFFFF"/>
        <w:jc w:val="both"/>
        <w:rPr>
          <w:rFonts w:ascii="Cambria" w:hAnsi="Cambria" w:cs="Arial"/>
        </w:rPr>
      </w:pPr>
      <w:r w:rsidRPr="00C82DA1">
        <w:rPr>
          <w:rFonts w:ascii="Cambria" w:hAnsi="Cambria" w:cs="Arial"/>
        </w:rPr>
        <w:t>10) rozporządzenie Ministra Środowiska z dnia 9 grudnia 2014 r. w sprawie katalogu odpadów (Dz.U. z 2014 r., poz. 1923),</w:t>
      </w:r>
    </w:p>
    <w:p w:rsidR="00C82DA1" w:rsidRPr="00C82DA1" w:rsidRDefault="00C82DA1" w:rsidP="00C82DA1">
      <w:pPr>
        <w:shd w:val="clear" w:color="auto" w:fill="FFFFFF"/>
        <w:jc w:val="both"/>
        <w:rPr>
          <w:rFonts w:ascii="Cambria" w:hAnsi="Cambria" w:cs="Arial"/>
        </w:rPr>
      </w:pPr>
      <w:r w:rsidRPr="00C82DA1">
        <w:rPr>
          <w:rFonts w:ascii="Cambria" w:hAnsi="Cambria" w:cs="Arial"/>
        </w:rPr>
        <w:t>11) rozporządzenie Ministra Środowiska z dnia 29 maja 2012 r. w sprawie poziomów recyklingu, przygotowania do ponownego użycia i odzysku innymi metodami niektórych frakcji odpadów komunalnych (Dz. U. z 2016 r. , poz. 2167),</w:t>
      </w:r>
    </w:p>
    <w:p w:rsidR="00C82DA1" w:rsidRPr="00C82DA1" w:rsidRDefault="00C82DA1" w:rsidP="00C82DA1">
      <w:pPr>
        <w:shd w:val="clear" w:color="auto" w:fill="FFFFFF"/>
        <w:jc w:val="both"/>
        <w:rPr>
          <w:rFonts w:ascii="Cambria" w:hAnsi="Cambria" w:cs="Arial"/>
        </w:rPr>
      </w:pPr>
      <w:r w:rsidRPr="00C82DA1">
        <w:rPr>
          <w:rFonts w:ascii="Cambria" w:hAnsi="Cambria" w:cs="Arial"/>
        </w:rPr>
        <w:t>12) w sprawie wzorów sprawozdań o odebranych odpadach komunalnych, odebranych nieczystościach ciekłych oraz realizacji zadań z zakresu gospodarowania odpadami komunalnymi zgodnie z obowiązującymi przepisami w danym roku,</w:t>
      </w:r>
    </w:p>
    <w:p w:rsidR="00C82DA1" w:rsidRPr="00C82DA1" w:rsidRDefault="00C82DA1" w:rsidP="00C82DA1">
      <w:pPr>
        <w:shd w:val="clear" w:color="auto" w:fill="FFFFFF"/>
        <w:jc w:val="both"/>
        <w:rPr>
          <w:rFonts w:ascii="Cambria" w:hAnsi="Cambria" w:cs="Arial"/>
        </w:rPr>
      </w:pPr>
      <w:r w:rsidRPr="00C82DA1">
        <w:rPr>
          <w:rFonts w:ascii="Cambria" w:hAnsi="Cambria" w:cs="Arial"/>
        </w:rPr>
        <w:t>13)</w:t>
      </w:r>
      <w:r w:rsidRPr="00C82DA1">
        <w:rPr>
          <w:rFonts w:ascii="Cambria" w:hAnsi="Cambria" w:cs="Arial"/>
        </w:rPr>
        <w:tab/>
        <w:t>rozporządzenie Ministra Środowiska z dnia 15 maja 2017 r. w sprawie poziomów ograniczenia składowania masy odpadów komunalnych ulegających biodegradacji (Dz. U. z 2017 r. , poz. 2412),</w:t>
      </w:r>
    </w:p>
    <w:p w:rsidR="00C82DA1" w:rsidRPr="00C82DA1" w:rsidRDefault="00C82DA1" w:rsidP="00C82DA1">
      <w:pPr>
        <w:shd w:val="clear" w:color="auto" w:fill="FFFFFF"/>
        <w:jc w:val="both"/>
        <w:rPr>
          <w:rFonts w:ascii="Cambria" w:hAnsi="Cambria" w:cs="Bookman Old Style"/>
          <w:b/>
        </w:rPr>
      </w:pPr>
      <w:r w:rsidRPr="00C82DA1">
        <w:rPr>
          <w:rFonts w:ascii="Cambria" w:hAnsi="Cambria" w:cs="Arial"/>
        </w:rPr>
        <w:t>14) obowiązujące na terenie gminy akty prawa miejscowego.</w:t>
      </w:r>
    </w:p>
    <w:p w:rsidR="00C82DA1" w:rsidRPr="00C82DA1" w:rsidRDefault="00C82DA1" w:rsidP="00C82DA1">
      <w:pPr>
        <w:rPr>
          <w:rFonts w:ascii="Cambria" w:hAnsi="Cambria"/>
        </w:rPr>
      </w:pPr>
    </w:p>
    <w:p w:rsidR="0089282D" w:rsidRPr="00C82DA1" w:rsidRDefault="00C82DA1" w:rsidP="00C82DA1">
      <w:pPr>
        <w:autoSpaceDE w:val="0"/>
        <w:autoSpaceDN w:val="0"/>
        <w:adjustRightInd w:val="0"/>
        <w:spacing w:line="276" w:lineRule="auto"/>
        <w:rPr>
          <w:rFonts w:ascii="Cambria" w:hAnsi="Cambria" w:cs="Helvetica"/>
          <w:b/>
          <w:bCs/>
          <w:color w:val="000000" w:themeColor="text1"/>
        </w:rPr>
      </w:pPr>
      <w:r>
        <w:rPr>
          <w:rFonts w:ascii="Cambria" w:hAnsi="Cambria" w:cs="Arial"/>
        </w:rPr>
        <w:t xml:space="preserve">2.13. </w:t>
      </w:r>
      <w:r w:rsidR="0089282D" w:rsidRPr="00C82DA1">
        <w:rPr>
          <w:rFonts w:ascii="Cambria" w:hAnsi="Cambria" w:cs="Helvetica"/>
          <w:b/>
          <w:bCs/>
          <w:color w:val="000000" w:themeColor="text1"/>
        </w:rPr>
        <w:t>Podwykonawcy.</w:t>
      </w:r>
    </w:p>
    <w:p w:rsidR="0089282D" w:rsidRPr="00C82DA1" w:rsidRDefault="0089282D" w:rsidP="0089282D">
      <w:pPr>
        <w:autoSpaceDE w:val="0"/>
        <w:autoSpaceDN w:val="0"/>
        <w:adjustRightInd w:val="0"/>
        <w:spacing w:before="20" w:after="40" w:line="276" w:lineRule="auto"/>
        <w:ind w:firstLine="567"/>
        <w:jc w:val="both"/>
        <w:rPr>
          <w:rFonts w:ascii="Cambria" w:hAnsi="Cambria" w:cs="Helvetica"/>
          <w:bCs/>
          <w:color w:val="000000" w:themeColor="text1"/>
        </w:rPr>
      </w:pPr>
      <w:r w:rsidRPr="00C82DA1">
        <w:rPr>
          <w:rFonts w:ascii="Cambria" w:hAnsi="Cambria" w:cs="Helvetica"/>
          <w:bCs/>
          <w:color w:val="000000" w:themeColor="text1"/>
        </w:rPr>
        <w:t xml:space="preserve">Zamawiający </w:t>
      </w:r>
      <w:r w:rsidRPr="00C82DA1">
        <w:rPr>
          <w:rFonts w:ascii="Cambria" w:hAnsi="Cambria" w:cs="Helvetica"/>
          <w:b/>
          <w:bCs/>
          <w:color w:val="000000" w:themeColor="text1"/>
        </w:rPr>
        <w:t>dopuszcza korzystanie z podwykonawców</w:t>
      </w:r>
      <w:r w:rsidRPr="00C82DA1">
        <w:rPr>
          <w:rFonts w:ascii="Cambria" w:hAnsi="Cambria" w:cs="Helvetica"/>
          <w:bCs/>
          <w:color w:val="000000" w:themeColor="text1"/>
        </w:rPr>
        <w:t>. Wykonawca:</w:t>
      </w:r>
    </w:p>
    <w:p w:rsidR="0089282D" w:rsidRPr="00C82DA1" w:rsidRDefault="0089282D" w:rsidP="006728D8">
      <w:pPr>
        <w:pStyle w:val="Akapitzlist"/>
        <w:numPr>
          <w:ilvl w:val="2"/>
          <w:numId w:val="2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C82DA1">
        <w:rPr>
          <w:rFonts w:ascii="Cambria" w:eastAsia="Cambria" w:hAnsi="Cambria" w:cs="Cambria"/>
          <w:color w:val="000000" w:themeColor="text1"/>
          <w:sz w:val="24"/>
          <w:szCs w:val="24"/>
        </w:rPr>
        <w:t xml:space="preserve">jest zobowiązany wskazać w formularzu ofertowym </w:t>
      </w:r>
      <w:r w:rsidRPr="00C82DA1">
        <w:rPr>
          <w:rFonts w:ascii="Cambria" w:eastAsia="Cambria" w:hAnsi="Cambria" w:cs="Cambria"/>
          <w:b/>
          <w:color w:val="000000" w:themeColor="text1"/>
          <w:sz w:val="24"/>
          <w:szCs w:val="24"/>
        </w:rPr>
        <w:t>(Załącznik nr 3 do SIWZ)</w:t>
      </w:r>
      <w:r w:rsidRPr="00C82DA1">
        <w:rPr>
          <w:rFonts w:ascii="Cambria" w:eastAsia="Cambria" w:hAnsi="Cambria" w:cs="Cambria"/>
          <w:color w:val="000000" w:themeColor="text1"/>
          <w:sz w:val="24"/>
          <w:szCs w:val="24"/>
        </w:rPr>
        <w:t xml:space="preserve"> części zamówienia, których wykonanie zamierza powierzyć podwykonawcom i podać firmy </w:t>
      </w:r>
      <w:r w:rsidRPr="00C82DA1">
        <w:rPr>
          <w:rFonts w:ascii="Cambria" w:eastAsia="Cambria" w:hAnsi="Cambria" w:cs="Cambria"/>
          <w:b/>
          <w:color w:val="000000" w:themeColor="text1"/>
          <w:sz w:val="24"/>
          <w:szCs w:val="24"/>
        </w:rPr>
        <w:t>(oznaczenie przedsiębiorstwa)</w:t>
      </w:r>
      <w:r w:rsidRPr="00C82DA1">
        <w:rPr>
          <w:rFonts w:ascii="Cambria" w:eastAsia="Cambria" w:hAnsi="Cambria" w:cs="Cambria"/>
          <w:color w:val="000000" w:themeColor="text1"/>
          <w:sz w:val="24"/>
          <w:szCs w:val="24"/>
        </w:rPr>
        <w:t xml:space="preserve"> podwykonawców;</w:t>
      </w:r>
    </w:p>
    <w:p w:rsidR="0089282D" w:rsidRPr="00C82DA1" w:rsidRDefault="0089282D" w:rsidP="006728D8">
      <w:pPr>
        <w:pStyle w:val="Akapitzlist"/>
        <w:numPr>
          <w:ilvl w:val="2"/>
          <w:numId w:val="2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C82DA1">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00327EC1" w:rsidRPr="00C82DA1">
        <w:rPr>
          <w:rFonts w:ascii="Cambria" w:eastAsia="Cambria" w:hAnsi="Cambria" w:cs="Cambria"/>
          <w:color w:val="000000" w:themeColor="text1"/>
          <w:sz w:val="24"/>
          <w:szCs w:val="24"/>
        </w:rPr>
        <w:br/>
      </w:r>
      <w:r w:rsidRPr="00C82DA1">
        <w:rPr>
          <w:rFonts w:ascii="Cambria" w:eastAsia="Cambria" w:hAnsi="Cambria" w:cs="Cambria"/>
          <w:color w:val="000000" w:themeColor="text1"/>
          <w:sz w:val="24"/>
          <w:szCs w:val="24"/>
        </w:rPr>
        <w:t xml:space="preserve">a także przekazywał informacje na temat nowych podwykonawców, którym </w:t>
      </w:r>
      <w:r w:rsidRPr="00C82DA1">
        <w:rPr>
          <w:rFonts w:ascii="Cambria" w:eastAsia="Cambria" w:hAnsi="Cambria" w:cs="Cambria"/>
          <w:color w:val="000000" w:themeColor="text1"/>
          <w:sz w:val="24"/>
          <w:szCs w:val="24"/>
        </w:rPr>
        <w:br/>
        <w:t>w późniejszym okresie zamierza powierzyć realizację przedmiotu zamówienia.</w:t>
      </w:r>
    </w:p>
    <w:p w:rsidR="0089282D" w:rsidRPr="00281BAE" w:rsidRDefault="0089282D" w:rsidP="006728D8">
      <w:pPr>
        <w:pStyle w:val="Akapitzlist"/>
        <w:numPr>
          <w:ilvl w:val="2"/>
          <w:numId w:val="2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C82DA1">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w:t>
      </w:r>
      <w:proofErr w:type="spellStart"/>
      <w:r w:rsidRPr="00C82DA1">
        <w:rPr>
          <w:rFonts w:ascii="Cambria" w:eastAsia="Cambria" w:hAnsi="Cambria" w:cs="Cambria"/>
          <w:color w:val="000000" w:themeColor="text1"/>
          <w:sz w:val="24"/>
          <w:szCs w:val="24"/>
        </w:rPr>
        <w:t>Pzp</w:t>
      </w:r>
      <w:proofErr w:type="spellEnd"/>
      <w:r w:rsidRPr="00C82DA1">
        <w:rPr>
          <w:rFonts w:ascii="Cambria" w:eastAsia="Cambria" w:hAnsi="Cambria" w:cs="Cambria"/>
          <w:color w:val="000000" w:themeColor="text1"/>
          <w:sz w:val="24"/>
          <w:szCs w:val="24"/>
        </w:rPr>
        <w:t xml:space="preserve">, w celu wskazania spełnienia warunków udziału </w:t>
      </w:r>
      <w:r w:rsidRPr="00C82DA1">
        <w:rPr>
          <w:rFonts w:ascii="Cambria" w:eastAsia="Cambria" w:hAnsi="Cambria" w:cs="Cambria"/>
          <w:color w:val="000000" w:themeColor="text1"/>
          <w:sz w:val="24"/>
          <w:szCs w:val="24"/>
        </w:rPr>
        <w:br/>
        <w:t>w postępowaniu Wykonawca</w:t>
      </w:r>
      <w:r w:rsidRPr="00281BAE">
        <w:rPr>
          <w:rFonts w:ascii="Cambria" w:eastAsia="Cambria" w:hAnsi="Cambria" w:cs="Cambria"/>
          <w:color w:val="000000" w:themeColor="text1"/>
          <w:sz w:val="24"/>
          <w:szCs w:val="24"/>
        </w:rPr>
        <w:t xml:space="preserve"> jest zobowiązany wskazać Zamawiającemu, </w:t>
      </w:r>
      <w:r w:rsidRPr="00281BAE">
        <w:rPr>
          <w:rFonts w:ascii="Cambria" w:eastAsia="Cambria" w:hAnsi="Cambria" w:cs="Cambria"/>
          <w:color w:val="000000" w:themeColor="text1"/>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89282D" w:rsidRPr="00281BAE" w:rsidRDefault="0089282D" w:rsidP="006728D8">
      <w:pPr>
        <w:pStyle w:val="Akapitzlist"/>
        <w:numPr>
          <w:ilvl w:val="1"/>
          <w:numId w:val="38"/>
        </w:numPr>
        <w:autoSpaceDE w:val="0"/>
        <w:autoSpaceDN w:val="0"/>
        <w:adjustRightInd w:val="0"/>
        <w:spacing w:before="0" w:after="0" w:line="276" w:lineRule="auto"/>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Klauzula zatrudnienia.</w:t>
      </w:r>
    </w:p>
    <w:p w:rsidR="006A07A3" w:rsidRPr="00E25B7A" w:rsidRDefault="0089282D" w:rsidP="003D53A7">
      <w:pPr>
        <w:pStyle w:val="Akapitzlist"/>
        <w:tabs>
          <w:tab w:val="left" w:pos="709"/>
        </w:tabs>
        <w:autoSpaceDE w:val="0"/>
        <w:autoSpaceDN w:val="0"/>
        <w:adjustRightInd w:val="0"/>
        <w:spacing w:after="0" w:line="276" w:lineRule="auto"/>
        <w:ind w:left="567"/>
        <w:rPr>
          <w:rFonts w:ascii="Cambria" w:hAnsi="Cambria" w:cs="Helvetica"/>
          <w:bCs/>
          <w:color w:val="000000" w:themeColor="text1"/>
          <w:sz w:val="24"/>
          <w:szCs w:val="24"/>
        </w:rPr>
      </w:pPr>
      <w:r w:rsidRPr="00E25B7A">
        <w:rPr>
          <w:rFonts w:ascii="Cambria" w:hAnsi="Cambria" w:cs="Helvetica"/>
          <w:bCs/>
          <w:color w:val="000000" w:themeColor="text1"/>
          <w:sz w:val="24"/>
          <w:szCs w:val="24"/>
        </w:rPr>
        <w:t xml:space="preserve">Zamawiający stosownie do art. 29 ust. 3a ustawy </w:t>
      </w:r>
      <w:proofErr w:type="spellStart"/>
      <w:r w:rsidRPr="00E25B7A">
        <w:rPr>
          <w:rFonts w:ascii="Cambria" w:hAnsi="Cambria" w:cs="Helvetica"/>
          <w:bCs/>
          <w:color w:val="000000" w:themeColor="text1"/>
          <w:sz w:val="24"/>
          <w:szCs w:val="24"/>
        </w:rPr>
        <w:t>Pzp</w:t>
      </w:r>
      <w:proofErr w:type="spellEnd"/>
      <w:r w:rsidRPr="00E25B7A">
        <w:rPr>
          <w:rFonts w:ascii="Cambria" w:hAnsi="Cambria" w:cs="Helvetica"/>
          <w:bCs/>
          <w:color w:val="000000" w:themeColor="text1"/>
          <w:sz w:val="24"/>
          <w:szCs w:val="24"/>
        </w:rPr>
        <w:t xml:space="preserve">, określa obowiązek zatrudnienia na podstawie umowy o pracę osób wykonujących następujące czynności w zakresie realizacji zamówienia: </w:t>
      </w:r>
    </w:p>
    <w:p w:rsidR="005C3AB7" w:rsidRPr="00E25B7A" w:rsidRDefault="005C3AB7" w:rsidP="003D53A7">
      <w:pPr>
        <w:tabs>
          <w:tab w:val="left" w:pos="709"/>
        </w:tabs>
        <w:ind w:left="567"/>
        <w:jc w:val="both"/>
        <w:rPr>
          <w:rStyle w:val="B"/>
          <w:rFonts w:ascii="Cambria" w:hAnsi="Cambria"/>
          <w:b w:val="0"/>
          <w:bCs w:val="0"/>
        </w:rPr>
      </w:pPr>
      <w:r w:rsidRPr="00E25B7A">
        <w:rPr>
          <w:rStyle w:val="B"/>
          <w:rFonts w:ascii="Cambria" w:hAnsi="Cambria"/>
          <w:b w:val="0"/>
          <w:bCs w:val="0"/>
        </w:rPr>
        <w:t>- koordynowanie zadań wykonawcy w zakresie realizacji zamówienia, w szczególności nadzór nad właściwą realizacją usługi,</w:t>
      </w:r>
    </w:p>
    <w:p w:rsidR="005C3AB7" w:rsidRPr="00E25B7A" w:rsidRDefault="005C3AB7" w:rsidP="003D53A7">
      <w:pPr>
        <w:tabs>
          <w:tab w:val="left" w:pos="709"/>
        </w:tabs>
        <w:ind w:left="567"/>
        <w:jc w:val="both"/>
        <w:rPr>
          <w:rStyle w:val="B"/>
          <w:rFonts w:ascii="Cambria" w:hAnsi="Cambria"/>
          <w:b w:val="0"/>
          <w:bCs w:val="0"/>
        </w:rPr>
      </w:pPr>
      <w:r w:rsidRPr="00E25B7A">
        <w:rPr>
          <w:rStyle w:val="B"/>
          <w:rFonts w:ascii="Cambria" w:hAnsi="Cambria"/>
          <w:b w:val="0"/>
          <w:bCs w:val="0"/>
        </w:rPr>
        <w:t>- obsługę bieżącą zgłoszeń mieszkańców, w szczególności bieżącą aktualizację wykazu obsługiwanych nieruchomości oraz pojemników, sporządzanie sprawozdań i rozliczeń,</w:t>
      </w:r>
    </w:p>
    <w:p w:rsidR="005C3AB7" w:rsidRPr="00E25B7A" w:rsidRDefault="005C3AB7" w:rsidP="003D53A7">
      <w:pPr>
        <w:tabs>
          <w:tab w:val="left" w:pos="709"/>
        </w:tabs>
        <w:ind w:left="567"/>
        <w:jc w:val="both"/>
        <w:rPr>
          <w:rStyle w:val="B"/>
          <w:rFonts w:ascii="Cambria" w:hAnsi="Cambria"/>
          <w:b w:val="0"/>
          <w:bCs w:val="0"/>
        </w:rPr>
      </w:pPr>
      <w:r w:rsidRPr="00E25B7A">
        <w:rPr>
          <w:rStyle w:val="B"/>
          <w:rFonts w:ascii="Cambria" w:hAnsi="Cambria"/>
          <w:b w:val="0"/>
          <w:bCs w:val="0"/>
        </w:rPr>
        <w:t>- obsługa techniczna.</w:t>
      </w:r>
    </w:p>
    <w:p w:rsidR="0089282D" w:rsidRPr="00E25B7A" w:rsidRDefault="0089282D" w:rsidP="003D53A7">
      <w:pPr>
        <w:pStyle w:val="Akapitzlist"/>
        <w:tabs>
          <w:tab w:val="left" w:pos="709"/>
        </w:tabs>
        <w:autoSpaceDE w:val="0"/>
        <w:autoSpaceDN w:val="0"/>
        <w:adjustRightInd w:val="0"/>
        <w:spacing w:after="0" w:line="276" w:lineRule="auto"/>
        <w:ind w:left="567"/>
        <w:rPr>
          <w:rFonts w:ascii="Cambria" w:eastAsia="Calibri" w:hAnsi="Cambria" w:cs="ArialNarrow"/>
          <w:i/>
          <w:color w:val="000000" w:themeColor="text1"/>
          <w:sz w:val="24"/>
          <w:szCs w:val="24"/>
        </w:rPr>
      </w:pPr>
      <w:r w:rsidRPr="00E25B7A">
        <w:rPr>
          <w:rFonts w:ascii="Cambria" w:hAnsi="Cambria"/>
          <w:color w:val="000000" w:themeColor="text1"/>
          <w:sz w:val="24"/>
          <w:szCs w:val="24"/>
        </w:rPr>
        <w:t>(</w:t>
      </w:r>
      <w:r w:rsidRPr="00E25B7A">
        <w:rPr>
          <w:rFonts w:ascii="Cambria" w:eastAsia="Cambria" w:hAnsi="Cambria" w:cs="Cambria"/>
          <w:i/>
          <w:color w:val="000000" w:themeColor="text1"/>
          <w:sz w:val="24"/>
          <w:szCs w:val="24"/>
        </w:rPr>
        <w:t xml:space="preserve">obowiązek ten nie dotyczy sytuacji, gdy prace te będą wykonywane samodzielnie </w:t>
      </w:r>
      <w:r w:rsidR="00626CE1" w:rsidRPr="00E25B7A">
        <w:rPr>
          <w:rFonts w:ascii="Cambria" w:eastAsia="Cambria" w:hAnsi="Cambria" w:cs="Cambria"/>
          <w:i/>
          <w:color w:val="000000" w:themeColor="text1"/>
          <w:sz w:val="24"/>
          <w:szCs w:val="24"/>
        </w:rPr>
        <w:br/>
      </w:r>
      <w:r w:rsidRPr="00E25B7A">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89282D" w:rsidRPr="00E25B7A" w:rsidRDefault="0089282D" w:rsidP="00E25B7A">
      <w:pPr>
        <w:pStyle w:val="Akapitzlist"/>
        <w:tabs>
          <w:tab w:val="left" w:pos="709"/>
        </w:tabs>
        <w:autoSpaceDE w:val="0"/>
        <w:autoSpaceDN w:val="0"/>
        <w:adjustRightInd w:val="0"/>
        <w:spacing w:after="0" w:line="276" w:lineRule="auto"/>
        <w:ind w:left="567"/>
        <w:rPr>
          <w:rFonts w:ascii="Cambria" w:hAnsi="Cambria" w:cs="Helvetica"/>
          <w:bCs/>
          <w:color w:val="000000" w:themeColor="text1"/>
          <w:sz w:val="24"/>
          <w:szCs w:val="24"/>
        </w:rPr>
      </w:pPr>
      <w:r w:rsidRPr="00E25B7A">
        <w:rPr>
          <w:rFonts w:ascii="Cambria" w:hAnsi="Cambria" w:cs="Helvetica"/>
          <w:bCs/>
          <w:color w:val="000000" w:themeColor="text1"/>
          <w:sz w:val="24"/>
          <w:szCs w:val="24"/>
        </w:rPr>
        <w:t>Szczegółowy sposób dokumentowania</w:t>
      </w:r>
      <w:r w:rsidRPr="00281BAE">
        <w:rPr>
          <w:rFonts w:ascii="Cambria" w:hAnsi="Cambria" w:cs="Helvetica"/>
          <w:bCs/>
          <w:color w:val="000000" w:themeColor="text1"/>
          <w:sz w:val="24"/>
          <w:szCs w:val="24"/>
        </w:rPr>
        <w:t xml:space="preserve"> zatrudnienia ww. osób, uprawnienia   zamawiającego   w   zakresie   kontroli   spełniania  </w:t>
      </w:r>
      <w:r w:rsidR="00AB4E0A" w:rsidRPr="00281BAE">
        <w:rPr>
          <w:rFonts w:ascii="Cambria" w:hAnsi="Cambria" w:cs="Helvetica"/>
          <w:bCs/>
          <w:color w:val="000000" w:themeColor="text1"/>
          <w:sz w:val="24"/>
          <w:szCs w:val="24"/>
        </w:rPr>
        <w:t xml:space="preserve"> przez   wykonawcę   wymagań, </w:t>
      </w:r>
      <w:r w:rsidRPr="00281BAE">
        <w:rPr>
          <w:rFonts w:ascii="Cambria" w:hAnsi="Cambria" w:cs="Helvetica"/>
          <w:bCs/>
          <w:color w:val="000000" w:themeColor="text1"/>
          <w:sz w:val="24"/>
          <w:szCs w:val="24"/>
        </w:rPr>
        <w:t>o   których mowa</w:t>
      </w:r>
      <w:r w:rsidR="00AB4E0A" w:rsidRPr="00281BAE">
        <w:rPr>
          <w:rFonts w:ascii="Cambria" w:hAnsi="Cambria" w:cs="Helvetica"/>
          <w:bCs/>
          <w:color w:val="000000" w:themeColor="text1"/>
          <w:sz w:val="24"/>
          <w:szCs w:val="24"/>
        </w:rPr>
        <w:t xml:space="preserve">   w   art.   29   ust.   3a </w:t>
      </w:r>
      <w:r w:rsidRPr="00281BAE">
        <w:rPr>
          <w:rFonts w:ascii="Cambria" w:hAnsi="Cambria" w:cs="Helvetica"/>
          <w:bCs/>
          <w:color w:val="000000" w:themeColor="text1"/>
          <w:sz w:val="24"/>
          <w:szCs w:val="24"/>
        </w:rPr>
        <w:t>oraz   sankcji   z   tytułu   ni</w:t>
      </w:r>
      <w:r w:rsidR="00AB4E0A" w:rsidRPr="00281BAE">
        <w:rPr>
          <w:rFonts w:ascii="Cambria" w:hAnsi="Cambria" w:cs="Helvetica"/>
          <w:bCs/>
          <w:color w:val="000000" w:themeColor="text1"/>
          <w:sz w:val="24"/>
          <w:szCs w:val="24"/>
        </w:rPr>
        <w:t xml:space="preserve">espełnienia   tych   wymagań, </w:t>
      </w:r>
      <w:r w:rsidRPr="00281BAE">
        <w:rPr>
          <w:rFonts w:ascii="Cambria" w:hAnsi="Cambria" w:cs="Helvetica"/>
          <w:bCs/>
          <w:color w:val="000000" w:themeColor="text1"/>
          <w:sz w:val="24"/>
          <w:szCs w:val="24"/>
        </w:rPr>
        <w:t xml:space="preserve">rodzaju   czynności niezbędnych do realizacji zamówienia, których </w:t>
      </w:r>
      <w:r w:rsidRPr="00E25B7A">
        <w:rPr>
          <w:rFonts w:ascii="Cambria" w:hAnsi="Cambria" w:cs="Helvetica"/>
          <w:bCs/>
          <w:color w:val="000000" w:themeColor="text1"/>
          <w:sz w:val="24"/>
          <w:szCs w:val="24"/>
        </w:rPr>
        <w:t xml:space="preserve">dotyczą wymagania zatrudnienia na podstawie umowy o pracę przez   wykonawcę   lub   podwykonawcę   osób   wykonujących   czynności   w   trakcie   realizacji zamówienia zawarte </w:t>
      </w:r>
      <w:r w:rsidRPr="001A26FA">
        <w:rPr>
          <w:rFonts w:ascii="Cambria" w:hAnsi="Cambria" w:cs="Helvetica"/>
          <w:bCs/>
          <w:color w:val="000000" w:themeColor="text1"/>
          <w:sz w:val="24"/>
          <w:szCs w:val="24"/>
        </w:rPr>
        <w:t xml:space="preserve">są </w:t>
      </w:r>
      <w:r w:rsidR="001A26FA" w:rsidRPr="001A26FA">
        <w:rPr>
          <w:rFonts w:ascii="Cambria" w:hAnsi="Cambria" w:cs="Helvetica"/>
          <w:bCs/>
          <w:color w:val="000000" w:themeColor="text1"/>
          <w:sz w:val="24"/>
          <w:szCs w:val="24"/>
        </w:rPr>
        <w:t>w</w:t>
      </w:r>
      <w:r w:rsidRPr="001A26FA">
        <w:rPr>
          <w:rFonts w:ascii="Cambria" w:hAnsi="Cambria" w:cs="Helvetica"/>
          <w:bCs/>
          <w:color w:val="000000" w:themeColor="text1"/>
          <w:sz w:val="24"/>
          <w:szCs w:val="24"/>
        </w:rPr>
        <w:t xml:space="preserve"> Projek</w:t>
      </w:r>
      <w:r w:rsidR="001A26FA" w:rsidRPr="001A26FA">
        <w:rPr>
          <w:rFonts w:ascii="Cambria" w:hAnsi="Cambria" w:cs="Helvetica"/>
          <w:bCs/>
          <w:color w:val="000000" w:themeColor="text1"/>
          <w:sz w:val="24"/>
          <w:szCs w:val="24"/>
        </w:rPr>
        <w:t xml:space="preserve">cie umowy stanowiącym </w:t>
      </w:r>
      <w:r w:rsidR="001A26FA" w:rsidRPr="001A26FA">
        <w:rPr>
          <w:rFonts w:ascii="Cambria" w:hAnsi="Cambria" w:cs="Helvetica"/>
          <w:b/>
          <w:bCs/>
          <w:color w:val="000000" w:themeColor="text1"/>
          <w:sz w:val="24"/>
          <w:szCs w:val="24"/>
        </w:rPr>
        <w:t>Załącznik Nr 2 do SIWZ</w:t>
      </w:r>
      <w:r w:rsidRPr="001A26FA">
        <w:rPr>
          <w:rFonts w:ascii="Cambria" w:hAnsi="Cambria" w:cs="Helvetica"/>
          <w:bCs/>
          <w:color w:val="000000" w:themeColor="text1"/>
          <w:sz w:val="24"/>
          <w:szCs w:val="24"/>
        </w:rPr>
        <w:t>.</w:t>
      </w:r>
    </w:p>
    <w:p w:rsidR="00346B55" w:rsidRPr="00E25B7A" w:rsidRDefault="00346B55" w:rsidP="00E25B7A">
      <w:pPr>
        <w:ind w:left="567"/>
        <w:jc w:val="both"/>
        <w:rPr>
          <w:rFonts w:ascii="Cambria" w:hAnsi="Cambria"/>
        </w:rPr>
      </w:pPr>
    </w:p>
    <w:p w:rsidR="00C6567A" w:rsidRPr="00E25B7A" w:rsidRDefault="003F2F49" w:rsidP="006728D8">
      <w:pPr>
        <w:pStyle w:val="Akapitzlist"/>
        <w:widowControl w:val="0"/>
        <w:numPr>
          <w:ilvl w:val="1"/>
          <w:numId w:val="38"/>
        </w:numPr>
        <w:spacing w:line="276" w:lineRule="auto"/>
        <w:ind w:left="567" w:firstLine="0"/>
        <w:outlineLvl w:val="3"/>
        <w:rPr>
          <w:rFonts w:ascii="Cambria" w:hAnsi="Cambria" w:cs="Arial"/>
          <w:bCs/>
          <w:color w:val="000000" w:themeColor="text1"/>
          <w:sz w:val="24"/>
          <w:szCs w:val="24"/>
        </w:rPr>
      </w:pPr>
      <w:r w:rsidRPr="00E25B7A">
        <w:rPr>
          <w:rFonts w:ascii="Cambria" w:hAnsi="Cambria" w:cs="Arial"/>
          <w:bCs/>
          <w:color w:val="000000" w:themeColor="text1"/>
          <w:sz w:val="24"/>
          <w:szCs w:val="24"/>
        </w:rPr>
        <w:t xml:space="preserve">Zamawiający </w:t>
      </w:r>
      <w:r w:rsidRPr="00E25B7A">
        <w:rPr>
          <w:rFonts w:ascii="Cambria" w:hAnsi="Cambria" w:cs="Arial"/>
          <w:b/>
          <w:bCs/>
          <w:color w:val="000000" w:themeColor="text1"/>
          <w:sz w:val="24"/>
          <w:szCs w:val="24"/>
          <w:u w:val="single"/>
        </w:rPr>
        <w:t>nie zastrzega</w:t>
      </w:r>
      <w:r w:rsidRPr="00E25B7A">
        <w:rPr>
          <w:rFonts w:ascii="Cambria" w:hAnsi="Cambria" w:cs="Arial"/>
          <w:bCs/>
          <w:color w:val="000000" w:themeColor="text1"/>
          <w:sz w:val="24"/>
          <w:szCs w:val="24"/>
        </w:rPr>
        <w:t xml:space="preserve"> obowiązku osobistego wykonania przez wykonawcę kluczowych części zamówienia w zakresie przedmiotu zamówienia.</w:t>
      </w:r>
    </w:p>
    <w:p w:rsidR="00236881" w:rsidRPr="00E25B7A" w:rsidRDefault="00236881" w:rsidP="006728D8">
      <w:pPr>
        <w:pStyle w:val="Akapitzlist"/>
        <w:widowControl w:val="0"/>
        <w:numPr>
          <w:ilvl w:val="1"/>
          <w:numId w:val="38"/>
        </w:numPr>
        <w:spacing w:line="276" w:lineRule="auto"/>
        <w:ind w:left="567" w:firstLine="0"/>
        <w:outlineLvl w:val="3"/>
        <w:rPr>
          <w:rFonts w:ascii="Cambria" w:hAnsi="Cambria" w:cs="Arial"/>
          <w:bCs/>
          <w:color w:val="000000" w:themeColor="text1"/>
          <w:sz w:val="24"/>
          <w:szCs w:val="24"/>
        </w:rPr>
      </w:pPr>
      <w:r w:rsidRPr="00E25B7A">
        <w:rPr>
          <w:rFonts w:ascii="Cambria" w:hAnsi="Cambria" w:cs="Arial"/>
          <w:bCs/>
          <w:color w:val="000000" w:themeColor="text1"/>
          <w:sz w:val="24"/>
          <w:szCs w:val="24"/>
        </w:rPr>
        <w:t xml:space="preserve">Zamawiający </w:t>
      </w:r>
      <w:r w:rsidRPr="00E25B7A">
        <w:rPr>
          <w:rFonts w:ascii="Cambria" w:hAnsi="Cambria" w:cs="Arial"/>
          <w:b/>
          <w:bCs/>
          <w:color w:val="000000" w:themeColor="text1"/>
          <w:sz w:val="24"/>
          <w:szCs w:val="24"/>
          <w:u w:val="single"/>
        </w:rPr>
        <w:t>nie przewiduje</w:t>
      </w:r>
      <w:r w:rsidRPr="00E25B7A">
        <w:rPr>
          <w:rFonts w:ascii="Cambria" w:hAnsi="Cambria" w:cs="Arial"/>
          <w:bCs/>
          <w:color w:val="000000" w:themeColor="text1"/>
          <w:sz w:val="24"/>
          <w:szCs w:val="24"/>
        </w:rPr>
        <w:t xml:space="preserve"> udzielenie zamówień, o których mowa w a</w:t>
      </w:r>
      <w:r w:rsidR="00EE1DD8" w:rsidRPr="00E25B7A">
        <w:rPr>
          <w:rFonts w:ascii="Cambria" w:hAnsi="Cambria" w:cs="Arial"/>
          <w:bCs/>
          <w:color w:val="000000" w:themeColor="text1"/>
          <w:sz w:val="24"/>
          <w:szCs w:val="24"/>
        </w:rPr>
        <w:t>rt. 67 ust. 1 pkt. 6 i 7 ustawy.</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3D53A7" w:rsidRPr="002B7BC5" w:rsidRDefault="003D53A7" w:rsidP="003D53A7">
      <w:pPr>
        <w:shd w:val="clear" w:color="auto" w:fill="FFFFFF"/>
        <w:ind w:left="43"/>
        <w:jc w:val="both"/>
        <w:rPr>
          <w:rFonts w:ascii="Cambria" w:hAnsi="Cambria" w:cs="Arial"/>
        </w:rPr>
      </w:pPr>
      <w:r w:rsidRPr="002B7BC5">
        <w:rPr>
          <w:rFonts w:ascii="Cambria" w:hAnsi="Cambria" w:cs="Arial"/>
          <w:spacing w:val="-1"/>
        </w:rPr>
        <w:t xml:space="preserve">Wymagany termin realizacji umowy od dnia </w:t>
      </w:r>
      <w:r w:rsidRPr="002B7BC5">
        <w:rPr>
          <w:rFonts w:ascii="Cambria" w:hAnsi="Cambria" w:cs="Arial"/>
          <w:b/>
          <w:spacing w:val="-1"/>
        </w:rPr>
        <w:t xml:space="preserve">01.07.2018r. </w:t>
      </w:r>
      <w:r w:rsidRPr="002B7BC5">
        <w:rPr>
          <w:rFonts w:ascii="Cambria" w:hAnsi="Cambria" w:cs="Arial"/>
          <w:b/>
        </w:rPr>
        <w:t>do dnia 30.06.2020r.</w:t>
      </w:r>
      <w:r w:rsidRPr="002B7BC5">
        <w:rPr>
          <w:rFonts w:ascii="Cambria" w:hAnsi="Cambria" w:cs="Arial"/>
        </w:rPr>
        <w:t xml:space="preserve">, </w:t>
      </w: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rsidTr="00F13208">
        <w:trPr>
          <w:jc w:val="center"/>
        </w:trPr>
        <w:tc>
          <w:tcPr>
            <w:tcW w:w="9068" w:type="dxa"/>
            <w:shd w:val="clear" w:color="auto" w:fill="auto"/>
          </w:tcPr>
          <w:p w:rsidR="002B7BC5" w:rsidRDefault="002B7BC5" w:rsidP="00B32AFD">
            <w:pPr>
              <w:suppressAutoHyphens/>
              <w:spacing w:line="276" w:lineRule="auto"/>
              <w:contextualSpacing/>
              <w:jc w:val="center"/>
              <w:textAlignment w:val="baseline"/>
              <w:rPr>
                <w:rFonts w:ascii="Cambria" w:hAnsi="Cambria"/>
                <w:color w:val="000000"/>
                <w:sz w:val="26"/>
                <w:szCs w:val="26"/>
              </w:rPr>
            </w:pPr>
          </w:p>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6A1F57">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6A1F57">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6A1F57">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6A1F57">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6A1F57">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9E0DAA" w:rsidRDefault="00FE276A" w:rsidP="006A1F57">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 xml:space="preserve">przesłanki określone w art. 24 ust. 1 pkt 12-23 ustawy. </w:t>
      </w:r>
    </w:p>
    <w:p w:rsidR="009E0DAA" w:rsidRPr="003378F8" w:rsidRDefault="009E0DAA" w:rsidP="006A1F57">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378F8">
        <w:rPr>
          <w:rFonts w:ascii="Cambria" w:hAnsi="Cambria"/>
          <w:color w:val="000000" w:themeColor="text1"/>
          <w:sz w:val="24"/>
          <w:szCs w:val="24"/>
        </w:rPr>
        <w:t xml:space="preserve">Zamawiający </w:t>
      </w:r>
      <w:r w:rsidRPr="003378F8">
        <w:rPr>
          <w:rFonts w:ascii="Cambria" w:hAnsi="Cambria"/>
          <w:b/>
          <w:color w:val="000000" w:themeColor="text1"/>
          <w:sz w:val="24"/>
          <w:szCs w:val="24"/>
          <w:u w:val="single"/>
        </w:rPr>
        <w:t>nie przewiduje</w:t>
      </w:r>
      <w:r w:rsidRPr="003378F8">
        <w:rPr>
          <w:rFonts w:ascii="Cambria" w:hAnsi="Cambria"/>
          <w:color w:val="000000" w:themeColor="text1"/>
          <w:sz w:val="24"/>
          <w:szCs w:val="24"/>
        </w:rPr>
        <w:t xml:space="preserve"> podstaw wykluczenia wskazanych w art. 24 ust. 5 ustawy.</w:t>
      </w:r>
    </w:p>
    <w:p w:rsidR="00FE276A" w:rsidRPr="00E90AB3" w:rsidRDefault="00FE276A" w:rsidP="00FE276A">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rsidR="00FE276A" w:rsidRPr="00327EC1" w:rsidRDefault="00FE276A" w:rsidP="006A1F57">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6A1F57">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90AB3" w:rsidRPr="00327EC1" w:rsidRDefault="00E90AB3" w:rsidP="00FE276A">
      <w:pPr>
        <w:spacing w:line="276" w:lineRule="auto"/>
        <w:ind w:left="567" w:hanging="567"/>
        <w:jc w:val="both"/>
        <w:rPr>
          <w:rFonts w:ascii="Cambria" w:hAnsi="Cambria"/>
          <w:b/>
          <w:color w:val="000000" w:themeColor="text1"/>
        </w:rPr>
      </w:pPr>
    </w:p>
    <w:p w:rsidR="00AA4BE5" w:rsidRPr="00327EC1" w:rsidRDefault="00AA4BE5" w:rsidP="006A1F57">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6A1F57">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2F2406" w:rsidRDefault="002F2406" w:rsidP="002F2406">
      <w:pPr>
        <w:pStyle w:val="Akapitzlist"/>
        <w:autoSpaceDE w:val="0"/>
        <w:autoSpaceDN w:val="0"/>
        <w:adjustRightInd w:val="0"/>
        <w:spacing w:after="0" w:line="276" w:lineRule="auto"/>
        <w:ind w:left="876" w:firstLine="348"/>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rsidR="002B7BC5" w:rsidRDefault="002B7BC5" w:rsidP="002F2406">
      <w:pPr>
        <w:pStyle w:val="Akapitzlist"/>
        <w:shd w:val="clear" w:color="auto" w:fill="FFFFFF"/>
        <w:spacing w:after="0" w:line="240" w:lineRule="auto"/>
        <w:ind w:left="1276"/>
        <w:rPr>
          <w:rFonts w:ascii="Cambria" w:hAnsi="Cambria"/>
          <w:sz w:val="24"/>
          <w:szCs w:val="24"/>
        </w:rPr>
      </w:pPr>
    </w:p>
    <w:p w:rsidR="002F2406" w:rsidRPr="002F2406" w:rsidRDefault="002F2406" w:rsidP="002F2406">
      <w:pPr>
        <w:pStyle w:val="Akapitzlist"/>
        <w:shd w:val="clear" w:color="auto" w:fill="FFFFFF"/>
        <w:spacing w:after="0" w:line="240" w:lineRule="auto"/>
        <w:ind w:left="1276"/>
        <w:rPr>
          <w:rFonts w:ascii="Cambria" w:hAnsi="Cambria"/>
          <w:sz w:val="24"/>
          <w:szCs w:val="24"/>
        </w:rPr>
      </w:pPr>
      <w:r w:rsidRPr="002F2406">
        <w:rPr>
          <w:rFonts w:ascii="Cambria" w:hAnsi="Cambria"/>
          <w:sz w:val="24"/>
          <w:szCs w:val="24"/>
        </w:rPr>
        <w:t>Wykonawca  zobowiązany jest wykazać , że:</w:t>
      </w:r>
    </w:p>
    <w:p w:rsidR="002F2406" w:rsidRPr="002F2406" w:rsidRDefault="002F2406" w:rsidP="002F2406">
      <w:pPr>
        <w:pStyle w:val="Akapitzlist"/>
        <w:shd w:val="clear" w:color="auto" w:fill="FFFFFF"/>
        <w:tabs>
          <w:tab w:val="left" w:pos="567"/>
        </w:tabs>
        <w:spacing w:after="0" w:line="240" w:lineRule="auto"/>
        <w:ind w:left="1276"/>
        <w:rPr>
          <w:rFonts w:ascii="Cambria" w:hAnsi="Cambria"/>
          <w:sz w:val="24"/>
          <w:szCs w:val="24"/>
        </w:rPr>
      </w:pPr>
      <w:r w:rsidRPr="002F2406">
        <w:rPr>
          <w:rFonts w:ascii="Cambria" w:hAnsi="Cambria"/>
          <w:sz w:val="24"/>
          <w:szCs w:val="24"/>
        </w:rPr>
        <w:t xml:space="preserve">- jest wpisany do </w:t>
      </w:r>
      <w:r w:rsidRPr="002F2406">
        <w:rPr>
          <w:rFonts w:ascii="Cambria" w:hAnsi="Cambria"/>
          <w:b/>
          <w:sz w:val="24"/>
          <w:szCs w:val="24"/>
        </w:rPr>
        <w:t>rejestru działalności regulowanej</w:t>
      </w:r>
      <w:r w:rsidRPr="002F2406">
        <w:rPr>
          <w:rFonts w:ascii="Cambria" w:hAnsi="Cambria"/>
          <w:sz w:val="24"/>
          <w:szCs w:val="24"/>
        </w:rPr>
        <w:t xml:space="preserve"> w zakresie odbierania odpadów komunalnych od właścicieli nieruchomości zgodnie z wymogami Ustawy z dn. 13 września 1996 roku o utrzymaniu czystości i porządku w gminie (Dz. U.  z 2017 r., poz. 1289 ze zmianami),</w:t>
      </w:r>
    </w:p>
    <w:p w:rsidR="002F2406" w:rsidRPr="002F2406" w:rsidRDefault="002F2406" w:rsidP="002F2406">
      <w:pPr>
        <w:pStyle w:val="Akapitzlist"/>
        <w:shd w:val="clear" w:color="auto" w:fill="FFFFFF"/>
        <w:spacing w:after="0" w:line="240" w:lineRule="auto"/>
        <w:ind w:left="1276"/>
        <w:rPr>
          <w:rFonts w:ascii="Cambria" w:hAnsi="Cambria"/>
          <w:sz w:val="24"/>
          <w:szCs w:val="24"/>
        </w:rPr>
      </w:pPr>
    </w:p>
    <w:p w:rsidR="002F2406" w:rsidRPr="002F2406" w:rsidRDefault="002F2406" w:rsidP="002F2406">
      <w:pPr>
        <w:pStyle w:val="Akapitzlist"/>
        <w:shd w:val="clear" w:color="auto" w:fill="FFFFFF"/>
        <w:tabs>
          <w:tab w:val="left" w:pos="567"/>
        </w:tabs>
        <w:spacing w:after="0" w:line="240" w:lineRule="auto"/>
        <w:ind w:left="1276"/>
        <w:rPr>
          <w:rFonts w:ascii="Cambria" w:hAnsi="Cambria"/>
          <w:sz w:val="24"/>
          <w:szCs w:val="24"/>
        </w:rPr>
      </w:pPr>
      <w:r w:rsidRPr="002F2406">
        <w:rPr>
          <w:rFonts w:ascii="Cambria" w:hAnsi="Cambria"/>
          <w:sz w:val="24"/>
          <w:szCs w:val="24"/>
        </w:rPr>
        <w:t>- posiada aktualne zezwolenie na transport, zbieranie i przetwarzanie odpadów komunalnych zgodnie z wymogami Ustawy z dn. 14 grudnia 2012 roku  o odpadach (Dz. U. z 2018 roku poz. 21) lub równoważne, w tym wydane na podstawie wcześniejszych przepisów,</w:t>
      </w:r>
    </w:p>
    <w:p w:rsidR="002F2406" w:rsidRPr="002F2406" w:rsidRDefault="002F2406" w:rsidP="002F2406">
      <w:pPr>
        <w:pStyle w:val="Akapitzlist"/>
        <w:shd w:val="clear" w:color="auto" w:fill="FFFFFF"/>
        <w:spacing w:line="240" w:lineRule="auto"/>
        <w:ind w:left="1276"/>
        <w:rPr>
          <w:rFonts w:ascii="Cambria" w:eastAsia="Times New Roman" w:hAnsi="Cambria"/>
          <w:sz w:val="24"/>
          <w:szCs w:val="24"/>
          <w:lang w:eastAsia="pl-PL"/>
        </w:rPr>
      </w:pPr>
    </w:p>
    <w:p w:rsidR="009E0DAA" w:rsidRDefault="002F2406" w:rsidP="002F2406">
      <w:pPr>
        <w:pStyle w:val="Akapitzlist"/>
        <w:spacing w:line="276" w:lineRule="auto"/>
        <w:ind w:left="1276"/>
        <w:rPr>
          <w:rFonts w:ascii="Cambria" w:hAnsi="Cambria"/>
          <w:sz w:val="24"/>
          <w:szCs w:val="24"/>
        </w:rPr>
      </w:pPr>
      <w:r w:rsidRPr="002F2406">
        <w:rPr>
          <w:rFonts w:ascii="Cambria" w:hAnsi="Cambria"/>
          <w:sz w:val="24"/>
          <w:szCs w:val="24"/>
        </w:rPr>
        <w:t xml:space="preserve">- </w:t>
      </w:r>
      <w:r>
        <w:rPr>
          <w:rFonts w:ascii="Cambria" w:hAnsi="Cambria"/>
          <w:sz w:val="24"/>
          <w:szCs w:val="24"/>
        </w:rPr>
        <w:t xml:space="preserve">jest </w:t>
      </w:r>
      <w:r w:rsidRPr="002F2406">
        <w:rPr>
          <w:rFonts w:ascii="Cambria" w:hAnsi="Cambria"/>
          <w:sz w:val="24"/>
          <w:szCs w:val="24"/>
        </w:rPr>
        <w:t>wpis</w:t>
      </w:r>
      <w:r>
        <w:rPr>
          <w:rFonts w:ascii="Cambria" w:hAnsi="Cambria"/>
          <w:sz w:val="24"/>
          <w:szCs w:val="24"/>
        </w:rPr>
        <w:t>any</w:t>
      </w:r>
      <w:r w:rsidRPr="002F2406">
        <w:rPr>
          <w:rFonts w:ascii="Cambria" w:hAnsi="Cambria"/>
          <w:sz w:val="24"/>
          <w:szCs w:val="24"/>
        </w:rPr>
        <w:t xml:space="preserve"> do rejestru zbierających zużyty sprzęt elektryczny i elektroniczny, prowadzonego przez Głównego Inspektora Ochrony Środowiska, wymagany zgodnie z art. 7 ustawy z dnia 11 września 2015  r. o zużytym sprzęcie elektrycznym i elektronicznym;</w:t>
      </w:r>
    </w:p>
    <w:p w:rsidR="002B7BC5" w:rsidRDefault="002B7BC5" w:rsidP="002F2406">
      <w:pPr>
        <w:pStyle w:val="Akapitzlist"/>
        <w:spacing w:line="276" w:lineRule="auto"/>
        <w:ind w:left="1276"/>
        <w:rPr>
          <w:rFonts w:ascii="Cambria" w:hAnsi="Cambria"/>
          <w:sz w:val="24"/>
          <w:szCs w:val="24"/>
        </w:rPr>
      </w:pPr>
    </w:p>
    <w:p w:rsidR="002B7BC5" w:rsidRDefault="002B7BC5" w:rsidP="002F2406">
      <w:pPr>
        <w:pStyle w:val="Akapitzlist"/>
        <w:spacing w:line="276" w:lineRule="auto"/>
        <w:ind w:left="1276"/>
        <w:rPr>
          <w:rFonts w:ascii="Cambria" w:hAnsi="Cambria"/>
          <w:sz w:val="24"/>
          <w:szCs w:val="24"/>
        </w:rPr>
      </w:pPr>
    </w:p>
    <w:p w:rsidR="002B7BC5" w:rsidRPr="002F2406" w:rsidRDefault="002B7BC5" w:rsidP="002F2406">
      <w:pPr>
        <w:pStyle w:val="Akapitzlist"/>
        <w:spacing w:line="276" w:lineRule="auto"/>
        <w:ind w:left="1276"/>
        <w:rPr>
          <w:rFonts w:ascii="Cambria" w:hAnsi="Cambria"/>
          <w:i/>
          <w:color w:val="000000" w:themeColor="text1"/>
          <w:sz w:val="24"/>
          <w:szCs w:val="24"/>
        </w:rPr>
      </w:pPr>
    </w:p>
    <w:p w:rsidR="00AA4BE5" w:rsidRDefault="00AA4BE5" w:rsidP="006A1F57">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B15CC" w:rsidRDefault="00AB15CC" w:rsidP="00AB15CC">
      <w:pPr>
        <w:pStyle w:val="Akapitzlist"/>
        <w:autoSpaceDE w:val="0"/>
        <w:autoSpaceDN w:val="0"/>
        <w:adjustRightInd w:val="0"/>
        <w:spacing w:after="0" w:line="276" w:lineRule="auto"/>
        <w:ind w:left="876" w:firstLine="348"/>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rsidR="00AB15CC" w:rsidRPr="002B7BC5" w:rsidRDefault="00AB15CC" w:rsidP="00AB15CC">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AB15CC" w:rsidRPr="002B7BC5" w:rsidRDefault="00AB15CC" w:rsidP="00AB15CC">
      <w:pPr>
        <w:suppressAutoHyphens/>
        <w:ind w:left="1224"/>
        <w:jc w:val="both"/>
        <w:rPr>
          <w:rFonts w:ascii="Cambria" w:hAnsi="Cambria" w:cs="Bookman Old Style"/>
        </w:rPr>
      </w:pPr>
      <w:r w:rsidRPr="002B7BC5">
        <w:rPr>
          <w:rFonts w:ascii="Cambria" w:hAnsi="Cambria"/>
        </w:rPr>
        <w:t>Wykonawca  zobowiązany jest wykazać, że</w:t>
      </w:r>
      <w:r w:rsidRPr="002B7BC5">
        <w:rPr>
          <w:rFonts w:ascii="Cambria" w:hAnsi="Cambria" w:cs="Bookman Old Style"/>
          <w:b/>
        </w:rPr>
        <w:t xml:space="preserve"> posiada ubezpieczenie od odpowiedzialności cywilnej</w:t>
      </w:r>
      <w:r w:rsidRPr="002B7BC5">
        <w:rPr>
          <w:rFonts w:ascii="Cambria" w:hAnsi="Cambria" w:cs="Bookman Old Style"/>
        </w:rPr>
        <w:t xml:space="preserve"> w zakresie prowadzonej działalności związanej z przedmiotem zamówienia na kwotę nie mniejszą niż </w:t>
      </w:r>
      <w:r w:rsidRPr="002B7BC5">
        <w:rPr>
          <w:rFonts w:ascii="Cambria" w:hAnsi="Cambria" w:cs="Bookman Old Style"/>
          <w:b/>
        </w:rPr>
        <w:t>450.000,00zł.</w:t>
      </w:r>
    </w:p>
    <w:p w:rsidR="009E0DAA" w:rsidRPr="00327EC1" w:rsidRDefault="009E0DAA" w:rsidP="00AA4BE5">
      <w:pPr>
        <w:pStyle w:val="Akapitzlist"/>
        <w:spacing w:line="276" w:lineRule="auto"/>
        <w:ind w:left="876" w:firstLine="348"/>
        <w:rPr>
          <w:rFonts w:ascii="Cambria" w:hAnsi="Cambria"/>
          <w:i/>
          <w:color w:val="000000" w:themeColor="text1"/>
          <w:sz w:val="24"/>
          <w:szCs w:val="24"/>
        </w:rPr>
      </w:pPr>
    </w:p>
    <w:p w:rsidR="00AA4BE5" w:rsidRDefault="00AA4BE5" w:rsidP="006A1F57">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745310" w:rsidRPr="00327EC1"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8028F4" w:rsidRDefault="008028F4"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rsidR="00745310" w:rsidRDefault="00745310"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p>
    <w:p w:rsidR="002F2406" w:rsidRPr="002F2406" w:rsidRDefault="002F2406" w:rsidP="002F2406">
      <w:pPr>
        <w:suppressAutoHyphens/>
        <w:ind w:left="1276"/>
        <w:jc w:val="both"/>
        <w:rPr>
          <w:rFonts w:ascii="Cambria" w:hAnsi="Cambria" w:cs="Arial"/>
        </w:rPr>
      </w:pPr>
      <w:r w:rsidRPr="002F2406">
        <w:rPr>
          <w:rFonts w:ascii="Cambria" w:hAnsi="Cambria" w:cs="Arial"/>
        </w:rPr>
        <w:t>Wykonawca  zobowiązany jest wykazać, że będzie dysponował na czas realizacji zadania:</w:t>
      </w:r>
    </w:p>
    <w:p w:rsidR="002F2406" w:rsidRPr="002F2406" w:rsidRDefault="002F2406" w:rsidP="002F2406">
      <w:pPr>
        <w:pStyle w:val="Akapitzlist"/>
        <w:shd w:val="clear" w:color="auto" w:fill="FFFFFF"/>
        <w:spacing w:after="0" w:line="240" w:lineRule="auto"/>
        <w:ind w:left="1276"/>
        <w:rPr>
          <w:rFonts w:ascii="Cambria" w:hAnsi="Cambria" w:cs="Arial"/>
          <w:sz w:val="24"/>
          <w:szCs w:val="24"/>
        </w:rPr>
      </w:pPr>
      <w:r w:rsidRPr="002F2406">
        <w:rPr>
          <w:rFonts w:ascii="Cambria" w:hAnsi="Cambria" w:cs="Arial"/>
          <w:sz w:val="24"/>
          <w:szCs w:val="24"/>
        </w:rPr>
        <w:t>- co najmniej 2 samochodami przystosowanymi do odbierania zmieszanych odpadów komunalnych,</w:t>
      </w:r>
    </w:p>
    <w:p w:rsidR="002F2406" w:rsidRPr="002F2406" w:rsidRDefault="002F2406" w:rsidP="002F2406">
      <w:pPr>
        <w:pStyle w:val="Akapitzlist"/>
        <w:shd w:val="clear" w:color="auto" w:fill="FFFFFF"/>
        <w:spacing w:after="0" w:line="240" w:lineRule="auto"/>
        <w:ind w:left="1276"/>
        <w:rPr>
          <w:rFonts w:ascii="Cambria" w:hAnsi="Cambria" w:cs="Arial"/>
          <w:sz w:val="24"/>
          <w:szCs w:val="24"/>
        </w:rPr>
      </w:pPr>
      <w:r w:rsidRPr="002F2406">
        <w:rPr>
          <w:rFonts w:ascii="Cambria" w:hAnsi="Cambria" w:cs="Arial"/>
          <w:sz w:val="24"/>
          <w:szCs w:val="24"/>
        </w:rPr>
        <w:t>- co najmniej 2 samochodami przystosowanymi do odbierania selektywnie zebranych odpadów komunalnych,</w:t>
      </w:r>
    </w:p>
    <w:p w:rsidR="002F2406" w:rsidRPr="002F2406" w:rsidRDefault="002F2406" w:rsidP="002F2406">
      <w:pPr>
        <w:pStyle w:val="Akapitzlist"/>
        <w:shd w:val="clear" w:color="auto" w:fill="FFFFFF"/>
        <w:spacing w:after="0" w:line="240" w:lineRule="auto"/>
        <w:ind w:left="1276"/>
        <w:rPr>
          <w:rFonts w:ascii="Cambria" w:hAnsi="Cambria" w:cs="Arial"/>
          <w:sz w:val="24"/>
          <w:szCs w:val="24"/>
        </w:rPr>
      </w:pPr>
      <w:r w:rsidRPr="002F2406">
        <w:rPr>
          <w:rFonts w:ascii="Cambria" w:hAnsi="Cambria" w:cs="Arial"/>
          <w:sz w:val="24"/>
          <w:szCs w:val="24"/>
        </w:rPr>
        <w:t>- co najmniej 1 pojazdem do odbierania odpadów komunalnych bez funkcji kompaktującej.</w:t>
      </w:r>
    </w:p>
    <w:p w:rsidR="002F2406" w:rsidRPr="002F2406" w:rsidRDefault="002F2406" w:rsidP="002F2406">
      <w:pPr>
        <w:pStyle w:val="Akapitzlist"/>
        <w:shd w:val="clear" w:color="auto" w:fill="FFFFFF"/>
        <w:spacing w:after="0" w:line="240" w:lineRule="auto"/>
        <w:ind w:left="1276"/>
        <w:rPr>
          <w:rFonts w:ascii="Cambria" w:hAnsi="Cambria" w:cs="Arial"/>
          <w:sz w:val="24"/>
          <w:szCs w:val="24"/>
        </w:rPr>
      </w:pPr>
    </w:p>
    <w:p w:rsidR="002F2406" w:rsidRPr="002F2406" w:rsidRDefault="002F2406" w:rsidP="002F2406">
      <w:pPr>
        <w:pStyle w:val="Akapitzlist"/>
        <w:shd w:val="clear" w:color="auto" w:fill="FFFFFF"/>
        <w:spacing w:after="0" w:line="240" w:lineRule="auto"/>
        <w:ind w:left="1276"/>
        <w:rPr>
          <w:rFonts w:ascii="Cambria" w:hAnsi="Cambria" w:cs="Arial"/>
          <w:sz w:val="24"/>
          <w:szCs w:val="24"/>
        </w:rPr>
      </w:pPr>
      <w:r w:rsidRPr="002F2406">
        <w:rPr>
          <w:rFonts w:ascii="Cambria" w:hAnsi="Cambria" w:cs="Arial"/>
          <w:sz w:val="24"/>
          <w:szCs w:val="24"/>
        </w:rPr>
        <w:t>Pojazdy będą trwale i czytelnie oznakowane w widocznym miejscu nazwą firmy oraz danymi adresowymi i numerem telefonu podmiotu odbierającego odpady komunalne od właścicieli nieruchomości,</w:t>
      </w:r>
    </w:p>
    <w:p w:rsidR="002F2406" w:rsidRPr="002F2406" w:rsidRDefault="002F2406" w:rsidP="002F2406">
      <w:pPr>
        <w:pStyle w:val="Akapitzlist"/>
        <w:shd w:val="clear" w:color="auto" w:fill="FFFFFF"/>
        <w:spacing w:after="0" w:line="240" w:lineRule="auto"/>
        <w:ind w:left="1276"/>
        <w:rPr>
          <w:rFonts w:ascii="Cambria" w:hAnsi="Cambria" w:cs="Arial"/>
          <w:sz w:val="24"/>
          <w:szCs w:val="24"/>
        </w:rPr>
      </w:pPr>
      <w:r w:rsidRPr="002F2406">
        <w:rPr>
          <w:rFonts w:ascii="Cambria" w:hAnsi="Cambria" w:cs="Arial"/>
          <w:sz w:val="24"/>
          <w:szCs w:val="24"/>
        </w:rPr>
        <w:t xml:space="preserve">Pojazdy wyposażone będą w system monitoringu bazującego na systemie pozycjonowania satelitarnego, umożliwiającego trwałe zapisywanie, przechowywanie i odczytywanie danych o położeniu pojazdu i miejscach postoju oraz czujników zapisujących dane o miejscach wyładunku odpadów. </w:t>
      </w:r>
    </w:p>
    <w:p w:rsidR="002F2406" w:rsidRPr="002F2406" w:rsidRDefault="002F2406" w:rsidP="002F2406">
      <w:pPr>
        <w:pStyle w:val="Akapitzlist"/>
        <w:shd w:val="clear" w:color="auto" w:fill="FFFFFF"/>
        <w:spacing w:after="0" w:line="240" w:lineRule="auto"/>
        <w:ind w:left="1276"/>
        <w:rPr>
          <w:rFonts w:ascii="Cambria" w:hAnsi="Cambria" w:cs="Arial"/>
          <w:b/>
          <w:color w:val="FF0000"/>
          <w:sz w:val="24"/>
          <w:szCs w:val="24"/>
        </w:rPr>
      </w:pPr>
      <w:r w:rsidRPr="002F2406">
        <w:rPr>
          <w:rFonts w:ascii="Cambria" w:hAnsi="Cambria" w:cs="Arial"/>
          <w:sz w:val="24"/>
          <w:szCs w:val="24"/>
        </w:rPr>
        <w:t xml:space="preserve">- Zamawiający zastrzega sobie prawo do dokonania weryfikacji zgodności ze stanem faktycznym treści oświadczeń złożonych przez Wykonawcę na potwierdzenie spełniania warunku dotyczącego dysponowania potencjałem technicznym. </w:t>
      </w:r>
    </w:p>
    <w:p w:rsidR="008028F4" w:rsidRPr="00445CC8" w:rsidRDefault="008028F4" w:rsidP="00DA1AFF">
      <w:pPr>
        <w:spacing w:line="276" w:lineRule="auto"/>
        <w:ind w:left="1276"/>
        <w:contextualSpacing/>
        <w:jc w:val="both"/>
        <w:rPr>
          <w:rFonts w:ascii="Cambria" w:hAnsi="Cambria"/>
          <w:i/>
        </w:rPr>
      </w:pPr>
    </w:p>
    <w:p w:rsidR="00FE276A" w:rsidRDefault="00FE276A" w:rsidP="006A1F57">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6A1F57">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6A1F57">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w:t>
      </w:r>
      <w:r w:rsidR="00E90AB3">
        <w:rPr>
          <w:rFonts w:ascii="Cambria" w:hAnsi="Cambria"/>
          <w:sz w:val="24"/>
          <w:szCs w:val="24"/>
        </w:rPr>
        <w:t xml:space="preserve">, </w:t>
      </w:r>
      <w:r w:rsidRPr="00AA4BE5">
        <w:rPr>
          <w:rFonts w:ascii="Cambria" w:hAnsi="Cambria"/>
          <w:sz w:val="24"/>
          <w:szCs w:val="24"/>
        </w:rPr>
        <w:t>kiedy:</w:t>
      </w:r>
    </w:p>
    <w:p w:rsidR="00FE276A" w:rsidRDefault="00FE276A" w:rsidP="006A1F57">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B7022C" w:rsidP="006A1F57">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FE276A" w:rsidRPr="00B7022C">
        <w:rPr>
          <w:rFonts w:ascii="Cambria" w:hAnsi="Cambria"/>
          <w:sz w:val="24"/>
          <w:szCs w:val="24"/>
        </w:rPr>
        <w:t>ustawy;</w:t>
      </w:r>
    </w:p>
    <w:p w:rsidR="00FE276A" w:rsidRDefault="00FE276A" w:rsidP="006A1F57">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FE276A" w:rsidRPr="00B7022C" w:rsidRDefault="00FE276A" w:rsidP="006A1F57">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6A1F57">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6A1F57">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6A1F57">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6A1F57">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rsidR="00FE276A" w:rsidRPr="00B7022C" w:rsidRDefault="00FE276A" w:rsidP="006A1F57">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6A1F57">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6A1F57">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6A1F57">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6A1F57">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ustawy</w:t>
      </w:r>
      <w:r w:rsidR="00B7022C">
        <w:rPr>
          <w:rFonts w:ascii="Cambria" w:hAnsi="Cambria"/>
          <w:sz w:val="24"/>
          <w:szCs w:val="24"/>
        </w:rPr>
        <w:t>;</w:t>
      </w:r>
      <w:r w:rsidRPr="00B7022C">
        <w:rPr>
          <w:rFonts w:ascii="Cambria" w:hAnsi="Cambria"/>
          <w:sz w:val="24"/>
          <w:szCs w:val="24"/>
        </w:rPr>
        <w:t xml:space="preserve"> </w:t>
      </w:r>
    </w:p>
    <w:p w:rsidR="00FE276A" w:rsidRDefault="00FE276A" w:rsidP="006A1F57">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ustawy.</w:t>
      </w:r>
    </w:p>
    <w:p w:rsidR="00E955C7" w:rsidRDefault="00E955C7" w:rsidP="006A1F57">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rsidR="00E955C7" w:rsidRDefault="00E955C7" w:rsidP="006A1F57">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Zamawiający nie przewiduje badania podstaw wykluczenia wobec podwykonawców, którzy nie udostępniają zasobów na podstawie art. 22a ustawy (art. 25a ust. 5 ustawy).</w:t>
      </w: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6A1F57">
      <w:pPr>
        <w:pStyle w:val="Akapitzlist"/>
        <w:numPr>
          <w:ilvl w:val="0"/>
          <w:numId w:val="4"/>
        </w:numPr>
        <w:autoSpaceDE w:val="0"/>
        <w:autoSpaceDN w:val="0"/>
        <w:adjustRightInd w:val="0"/>
        <w:spacing w:before="0" w:after="0" w:line="276" w:lineRule="auto"/>
        <w:rPr>
          <w:rFonts w:ascii="Cambria" w:hAnsi="Cambria" w:cs="Arial"/>
          <w:vanish/>
          <w:sz w:val="24"/>
          <w:szCs w:val="24"/>
        </w:rPr>
      </w:pPr>
    </w:p>
    <w:p w:rsidR="00966DBA" w:rsidRPr="00966DBA" w:rsidRDefault="00966DBA" w:rsidP="006A1F57">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6A1F57">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W przypadku wspólnego ubiegania się o zamówienie przez wykonawców oświadczenia, o który</w:t>
      </w:r>
      <w:r w:rsidR="00322C9C">
        <w:rPr>
          <w:rFonts w:ascii="Cambria" w:hAnsi="Cambria"/>
          <w:sz w:val="24"/>
          <w:szCs w:val="24"/>
        </w:rPr>
        <w:t>ch</w:t>
      </w:r>
      <w:r w:rsidRPr="00626B8A">
        <w:rPr>
          <w:rFonts w:ascii="Cambria" w:hAnsi="Cambria"/>
          <w:sz w:val="24"/>
          <w:szCs w:val="24"/>
        </w:rPr>
        <w:t xml:space="preserve">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6A1F57">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6A1F57">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745310" w:rsidRPr="003C670B" w:rsidRDefault="00745310"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C670B"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3C670B">
        <w:rPr>
          <w:rFonts w:ascii="Cambria" w:hAnsi="Cambria"/>
          <w:i/>
          <w:color w:val="C00000"/>
          <w:sz w:val="22"/>
          <w:szCs w:val="22"/>
        </w:rPr>
        <w:tab/>
      </w:r>
      <w:r w:rsidR="00EA55A5" w:rsidRPr="003C670B">
        <w:rPr>
          <w:rFonts w:ascii="Cambria" w:hAnsi="Cambria"/>
          <w:b/>
          <w:i/>
          <w:color w:val="C0000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6A1F57">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6A1F57">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6A1F57">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3C670B" w:rsidRDefault="00966DBA" w:rsidP="00EA55A5">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3C670B">
        <w:rPr>
          <w:rFonts w:ascii="Cambria" w:hAnsi="Cambria"/>
          <w:b/>
          <w:i/>
          <w:color w:val="C0000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AB15CC" w:rsidRPr="002B7BC5" w:rsidRDefault="00AB15CC" w:rsidP="00AB15CC">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2B7BC5">
        <w:rPr>
          <w:rFonts w:ascii="Cambria" w:hAnsi="Cambria"/>
          <w:sz w:val="24"/>
          <w:szCs w:val="24"/>
        </w:rPr>
        <w:t>wpis do rejestru działalności regulowanej w zakresie odbierania odpadów komunalnych od właścicieli nieruchomości zgodnie z wymogami Ustawy z dn. 13 września 1996 roku o utrzymaniu czystości i porządku w gminie (Dz. U.  z 2017 r., poz. 1289 ze zmianami),</w:t>
      </w:r>
    </w:p>
    <w:p w:rsidR="00AB15CC" w:rsidRPr="002B7BC5" w:rsidRDefault="00AB15CC" w:rsidP="00AB15CC">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2B7BC5">
        <w:rPr>
          <w:rFonts w:ascii="Cambria" w:hAnsi="Cambria"/>
          <w:sz w:val="24"/>
          <w:szCs w:val="24"/>
        </w:rPr>
        <w:t>aktualne zezwolenie na transport, zbieranie i przetwarzanie odpadów komunalnych zgodnie z wymogami Ustawy z dn. 14 grudnia 2012 roku  o odpadach (Dz. U. z 2018 roku poz. 21) lub równoważne, w tym wydane na podstawie wcześniejszych przepisów,</w:t>
      </w:r>
    </w:p>
    <w:p w:rsidR="00AB15CC" w:rsidRPr="002B7BC5" w:rsidRDefault="00AB15CC" w:rsidP="00AB15CC">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2B7BC5">
        <w:rPr>
          <w:rFonts w:ascii="Cambria" w:eastAsia="Times New Roman" w:hAnsi="Cambria"/>
          <w:sz w:val="24"/>
          <w:szCs w:val="24"/>
          <w:lang w:eastAsia="pl-PL"/>
        </w:rPr>
        <w:t>wpis do rejestru zbierających zużyty sprzęt elektryczny i elektroniczny, prowadzonego przez Głównego Inspektora Ochrony Środowiska, wymagany zgodnie z art. 7 ustawy z dnia 11 września 2015 r. o zużytym sprzęcie elektrycznym i elektronicznym;</w:t>
      </w:r>
    </w:p>
    <w:p w:rsidR="00AB15CC" w:rsidRPr="002B7BC5" w:rsidRDefault="000C2C50" w:rsidP="000C2C50">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2B7BC5">
        <w:rPr>
          <w:rFonts w:ascii="Cambria" w:hAnsi="Cambria"/>
          <w:sz w:val="24"/>
          <w:szCs w:val="24"/>
        </w:rPr>
        <w:t>dokument potwierdzający, że wykonawca jest ubezpieczony od odpowiedzialności cywilnej w zakresie prowadzonej działalności związanej z przedmiotem zamówienia na sumę gwarancyjną określoną przez zamawiającego.</w:t>
      </w:r>
    </w:p>
    <w:p w:rsidR="00AB15CC" w:rsidRPr="002B7BC5" w:rsidRDefault="00AB15CC" w:rsidP="00AB15CC">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2B7BC5">
        <w:rPr>
          <w:rFonts w:ascii="Cambria" w:hAnsi="Cambria"/>
          <w:sz w:val="24"/>
          <w:szCs w:val="24"/>
        </w:rPr>
        <w:t xml:space="preserve">wykaz  narzędzi,  wyposażenia  zakładu  lub  urządzeń  technicznych  dostępnych  wykonawcy  w celu  wykonania  za-mówienia publicznego wraz z informacją o podstawie do dysponowania tymi zasobami zgodnie z </w:t>
      </w:r>
      <w:r w:rsidRPr="002B7BC5">
        <w:rPr>
          <w:rFonts w:ascii="Cambria" w:hAnsi="Cambria"/>
          <w:b/>
          <w:sz w:val="24"/>
          <w:szCs w:val="24"/>
        </w:rPr>
        <w:t xml:space="preserve">Załącznikiem Nr </w:t>
      </w:r>
      <w:r w:rsidR="002B7BC5">
        <w:rPr>
          <w:rFonts w:ascii="Cambria" w:hAnsi="Cambria"/>
          <w:b/>
          <w:sz w:val="24"/>
          <w:szCs w:val="24"/>
        </w:rPr>
        <w:t xml:space="preserve">7 </w:t>
      </w:r>
      <w:r w:rsidRPr="002B7BC5">
        <w:rPr>
          <w:rFonts w:ascii="Cambria" w:hAnsi="Cambria"/>
          <w:b/>
          <w:sz w:val="24"/>
          <w:szCs w:val="24"/>
        </w:rPr>
        <w:t>do SIWZ.</w:t>
      </w:r>
    </w:p>
    <w:p w:rsidR="00626CE1" w:rsidRPr="00E213DC"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rsidR="00966DBA" w:rsidRDefault="00966DBA" w:rsidP="006A1F57">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6A1F57">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6A1F57">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o którym mowa w pkt 4.5.1 i 4.5.4 należy złożyć w formie oryginału </w:t>
      </w:r>
    </w:p>
    <w:p w:rsidR="00966DBA" w:rsidRDefault="00966DBA" w:rsidP="006A1F57">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6A1F57">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6A1F57">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6DBA" w:rsidRPr="005053AD" w:rsidRDefault="00966DBA" w:rsidP="006A1F57">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2"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3"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4"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6A1F57">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6A1F57">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6A1F57">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Default="00966DBA" w:rsidP="006A1F57">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6728D8">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6728D8">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6728D8">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6728D8">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6728D8">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rsidR="009D3020" w:rsidRPr="00323842" w:rsidRDefault="000557E0" w:rsidP="006728D8">
      <w:pPr>
        <w:pStyle w:val="Akapitzlist"/>
        <w:widowControl w:val="0"/>
        <w:numPr>
          <w:ilvl w:val="1"/>
          <w:numId w:val="28"/>
        </w:numPr>
        <w:spacing w:line="276" w:lineRule="auto"/>
        <w:ind w:left="567" w:hanging="567"/>
        <w:outlineLvl w:val="3"/>
        <w:rPr>
          <w:rFonts w:ascii="Cambria" w:hAnsi="Cambria" w:cs="Arial"/>
          <w:bCs/>
          <w:sz w:val="24"/>
          <w:szCs w:val="24"/>
        </w:rPr>
      </w:pPr>
      <w:r w:rsidRPr="00566B3D">
        <w:rPr>
          <w:rFonts w:ascii="Cambria" w:hAnsi="Cambria" w:cs="Arial"/>
          <w:bCs/>
          <w:sz w:val="24"/>
          <w:szCs w:val="24"/>
        </w:rPr>
        <w:t>Wykonawca jest zobowiązany wnieść wadium w wysokości</w:t>
      </w:r>
      <w:r w:rsidR="00E71224">
        <w:rPr>
          <w:rFonts w:ascii="Cambria" w:hAnsi="Cambria" w:cs="Arial"/>
          <w:bCs/>
          <w:sz w:val="24"/>
          <w:szCs w:val="24"/>
        </w:rPr>
        <w:t xml:space="preserve"> </w:t>
      </w:r>
      <w:r w:rsidR="009D3020" w:rsidRPr="00323842">
        <w:rPr>
          <w:rFonts w:ascii="Cambria" w:hAnsi="Cambria" w:cs="Arial"/>
          <w:bCs/>
          <w:sz w:val="24"/>
          <w:szCs w:val="24"/>
        </w:rPr>
        <w:t xml:space="preserve"> </w:t>
      </w:r>
      <w:r w:rsidR="002C54A1">
        <w:rPr>
          <w:rFonts w:ascii="Cambria" w:hAnsi="Cambria" w:cs="Arial"/>
          <w:b/>
          <w:bCs/>
          <w:sz w:val="24"/>
          <w:szCs w:val="24"/>
        </w:rPr>
        <w:t>15</w:t>
      </w:r>
      <w:r w:rsidR="00323842">
        <w:rPr>
          <w:rFonts w:ascii="Cambria" w:hAnsi="Cambria" w:cs="Arial"/>
          <w:b/>
          <w:bCs/>
          <w:sz w:val="24"/>
          <w:szCs w:val="24"/>
        </w:rPr>
        <w:t xml:space="preserve"> 000</w:t>
      </w:r>
      <w:r w:rsidR="009D3020" w:rsidRPr="00323842">
        <w:rPr>
          <w:rFonts w:ascii="Cambria" w:hAnsi="Cambria" w:cs="Arial"/>
          <w:b/>
          <w:bCs/>
          <w:sz w:val="24"/>
          <w:szCs w:val="24"/>
        </w:rPr>
        <w:t xml:space="preserve"> PLN</w:t>
      </w:r>
      <w:r w:rsidR="00323842">
        <w:rPr>
          <w:rFonts w:ascii="Cambria" w:hAnsi="Cambria" w:cs="Arial"/>
          <w:b/>
          <w:bCs/>
          <w:sz w:val="24"/>
          <w:szCs w:val="24"/>
        </w:rPr>
        <w:t xml:space="preserve"> </w:t>
      </w:r>
      <w:r w:rsidR="009D3020" w:rsidRPr="00323842">
        <w:rPr>
          <w:rFonts w:ascii="Cambria" w:hAnsi="Cambria" w:cs="Arial"/>
          <w:bCs/>
          <w:sz w:val="24"/>
          <w:szCs w:val="24"/>
        </w:rPr>
        <w:t xml:space="preserve">(słownie: </w:t>
      </w:r>
      <w:r w:rsidR="002C54A1">
        <w:rPr>
          <w:rFonts w:ascii="Cambria" w:hAnsi="Cambria" w:cs="Arial"/>
          <w:bCs/>
          <w:sz w:val="24"/>
          <w:szCs w:val="24"/>
        </w:rPr>
        <w:t>piętnaście</w:t>
      </w:r>
      <w:r w:rsidR="00323842" w:rsidRPr="00323842">
        <w:rPr>
          <w:rFonts w:ascii="Cambria" w:hAnsi="Cambria" w:cs="Arial"/>
          <w:bCs/>
          <w:sz w:val="24"/>
          <w:szCs w:val="24"/>
        </w:rPr>
        <w:t xml:space="preserve"> tysięcy </w:t>
      </w:r>
      <w:r w:rsidR="009D3020" w:rsidRPr="00323842">
        <w:rPr>
          <w:rFonts w:ascii="Cambria" w:hAnsi="Cambria" w:cs="Arial"/>
          <w:bCs/>
          <w:sz w:val="24"/>
          <w:szCs w:val="24"/>
        </w:rPr>
        <w:t>zł).</w:t>
      </w:r>
    </w:p>
    <w:p w:rsidR="000557E0" w:rsidRPr="00971E56" w:rsidRDefault="00694EC5" w:rsidP="006728D8">
      <w:pPr>
        <w:pStyle w:val="Akapitzlist"/>
        <w:widowControl w:val="0"/>
        <w:numPr>
          <w:ilvl w:val="1"/>
          <w:numId w:val="28"/>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 xml:space="preserve">adium </w:t>
      </w:r>
      <w:r w:rsidR="000557E0" w:rsidRPr="00971E56">
        <w:rPr>
          <w:rFonts w:ascii="Cambria" w:hAnsi="Cambria" w:cs="Arial"/>
          <w:bCs/>
          <w:sz w:val="24"/>
          <w:szCs w:val="24"/>
        </w:rPr>
        <w:t>może być wniesione w jednej lub kilku następujących formach:</w:t>
      </w:r>
    </w:p>
    <w:p w:rsidR="005053AD" w:rsidRPr="00971E56"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pieniądzu;</w:t>
      </w:r>
      <w:r w:rsidR="00C27BAC" w:rsidRPr="00971E56">
        <w:rPr>
          <w:rFonts w:ascii="Cambria" w:eastAsia="Calibri" w:hAnsi="Cambria" w:cs="Arial"/>
          <w:color w:val="000000"/>
        </w:rPr>
        <w:t xml:space="preserve"> (wadium wnoszone w pieniądzu należy wpłacić przelewem </w:t>
      </w:r>
      <w:r w:rsidR="009D3020" w:rsidRPr="00971E56">
        <w:rPr>
          <w:rFonts w:ascii="Cambria" w:eastAsia="Calibri" w:hAnsi="Cambria" w:cs="Arial"/>
          <w:color w:val="000000"/>
        </w:rPr>
        <w:br/>
      </w:r>
      <w:r w:rsidR="00C27BAC" w:rsidRPr="00971E56">
        <w:rPr>
          <w:rFonts w:ascii="Cambria" w:eastAsia="Calibri" w:hAnsi="Cambria" w:cs="Arial"/>
          <w:color w:val="000000"/>
        </w:rPr>
        <w:t xml:space="preserve">na następujący </w:t>
      </w:r>
      <w:r w:rsidR="002A4A09" w:rsidRPr="00971E56">
        <w:rPr>
          <w:rFonts w:ascii="Cambria" w:eastAsia="Calibri" w:hAnsi="Cambria" w:cs="Arial"/>
          <w:color w:val="000000"/>
        </w:rPr>
        <w:t>rachunek bankowy Z</w:t>
      </w:r>
      <w:r w:rsidR="00FD7AA2" w:rsidRPr="00971E56">
        <w:rPr>
          <w:rFonts w:ascii="Cambria" w:eastAsia="Calibri" w:hAnsi="Cambria" w:cs="Arial"/>
          <w:color w:val="000000"/>
        </w:rPr>
        <w:t xml:space="preserve">amawiającego: </w:t>
      </w:r>
    </w:p>
    <w:p w:rsidR="00971E56" w:rsidRPr="00971E56" w:rsidRDefault="00971E56" w:rsidP="005053AD">
      <w:pPr>
        <w:tabs>
          <w:tab w:val="left" w:pos="851"/>
        </w:tabs>
        <w:spacing w:line="276" w:lineRule="auto"/>
        <w:ind w:left="851"/>
        <w:jc w:val="both"/>
        <w:rPr>
          <w:rFonts w:ascii="Cambria" w:hAnsi="Cambria" w:cs="Tahoma"/>
          <w:b/>
        </w:rPr>
      </w:pPr>
      <w:r w:rsidRPr="00971E56">
        <w:rPr>
          <w:rFonts w:ascii="Cambria" w:hAnsi="Cambria" w:cs="Tahoma"/>
          <w:b/>
        </w:rPr>
        <w:t xml:space="preserve">Bank Spółdzielczy w Ruścu O/Mokrsko,  </w:t>
      </w:r>
    </w:p>
    <w:p w:rsidR="000557E0" w:rsidRPr="00971E56" w:rsidRDefault="00971E56" w:rsidP="005053AD">
      <w:pPr>
        <w:tabs>
          <w:tab w:val="left" w:pos="851"/>
        </w:tabs>
        <w:spacing w:line="276" w:lineRule="auto"/>
        <w:ind w:left="851"/>
        <w:jc w:val="both"/>
        <w:rPr>
          <w:rFonts w:ascii="Cambria" w:eastAsia="Calibri" w:hAnsi="Cambria" w:cs="Arial"/>
          <w:color w:val="000000"/>
        </w:rPr>
      </w:pPr>
      <w:r w:rsidRPr="00971E56">
        <w:rPr>
          <w:rFonts w:ascii="Cambria" w:hAnsi="Cambria" w:cs="Tahoma"/>
          <w:b/>
        </w:rPr>
        <w:t>nr rachunku 49 9264 0009 0020 0006 2000 0110</w:t>
      </w:r>
      <w:r w:rsidRPr="00971E56">
        <w:rPr>
          <w:rFonts w:ascii="Cambria" w:hAnsi="Cambria" w:cs="Tahoma"/>
        </w:rPr>
        <w:t xml:space="preserve"> </w:t>
      </w:r>
      <w:r w:rsidR="00C27BAC" w:rsidRPr="00971E56">
        <w:rPr>
          <w:rFonts w:ascii="Cambria" w:eastAsia="Calibri" w:hAnsi="Cambria" w:cs="Arial"/>
          <w:color w:val="000000"/>
        </w:rPr>
        <w:t xml:space="preserve">z adnotacją </w:t>
      </w:r>
      <w:r w:rsidR="00C27BAC" w:rsidRPr="00971E56">
        <w:rPr>
          <w:rFonts w:ascii="Cambria" w:eastAsia="Calibri" w:hAnsi="Cambria" w:cs="Arial"/>
          <w:b/>
          <w:color w:val="000000"/>
        </w:rPr>
        <w:t xml:space="preserve">„Wadium </w:t>
      </w:r>
      <w:r w:rsidR="00AC05E5" w:rsidRPr="00971E56">
        <w:rPr>
          <w:rFonts w:ascii="Cambria" w:eastAsia="Calibri" w:hAnsi="Cambria" w:cs="Arial"/>
          <w:b/>
          <w:color w:val="000000"/>
        </w:rPr>
        <w:t>–</w:t>
      </w:r>
      <w:r w:rsidR="00C27BAC" w:rsidRPr="00971E56">
        <w:rPr>
          <w:rFonts w:ascii="Cambria" w:eastAsia="Calibri" w:hAnsi="Cambria" w:cs="Arial"/>
          <w:b/>
          <w:color w:val="000000"/>
        </w:rPr>
        <w:t xml:space="preserve"> </w:t>
      </w:r>
      <w:r w:rsidR="005053AD" w:rsidRPr="00971E56">
        <w:rPr>
          <w:rFonts w:ascii="Cambria" w:eastAsia="Calibri" w:hAnsi="Cambria" w:cs="Arial"/>
          <w:b/>
          <w:color w:val="000000"/>
        </w:rPr>
        <w:t xml:space="preserve">Znak sprawy: </w:t>
      </w:r>
      <w:r w:rsidR="002C54A1">
        <w:rPr>
          <w:rFonts w:ascii="Cambria" w:eastAsia="Calibri" w:hAnsi="Cambria" w:cs="Arial"/>
          <w:b/>
          <w:bCs/>
          <w:lang w:eastAsia="en-US"/>
        </w:rPr>
        <w:t>ZFIiS.271.</w:t>
      </w:r>
      <w:r w:rsidR="00EF7594">
        <w:rPr>
          <w:rFonts w:ascii="Cambria" w:eastAsia="Calibri" w:hAnsi="Cambria" w:cs="Arial"/>
          <w:b/>
          <w:bCs/>
          <w:lang w:eastAsia="en-US"/>
        </w:rPr>
        <w:t>3</w:t>
      </w:r>
      <w:r>
        <w:rPr>
          <w:rFonts w:ascii="Cambria" w:eastAsia="Calibri" w:hAnsi="Cambria" w:cs="Arial"/>
          <w:b/>
          <w:bCs/>
          <w:lang w:eastAsia="en-US"/>
        </w:rPr>
        <w:t>.201</w:t>
      </w:r>
      <w:r w:rsidR="002C54A1">
        <w:rPr>
          <w:rFonts w:ascii="Cambria" w:eastAsia="Calibri" w:hAnsi="Cambria" w:cs="Arial"/>
          <w:b/>
          <w:bCs/>
          <w:lang w:eastAsia="en-US"/>
        </w:rPr>
        <w:t>8</w:t>
      </w:r>
      <w:r w:rsidR="003C670B" w:rsidRPr="00971E56">
        <w:rPr>
          <w:rFonts w:ascii="Cambria" w:eastAsia="Calibri" w:hAnsi="Cambria" w:cs="Arial"/>
          <w:color w:val="000000"/>
        </w:rPr>
        <w:t>.</w:t>
      </w:r>
      <w:r w:rsidR="003C670B" w:rsidRPr="00971E56">
        <w:rPr>
          <w:rFonts w:ascii="Cambria" w:eastAsia="Calibri" w:hAnsi="Cambria" w:cs="Arial"/>
          <w:b/>
          <w:color w:val="000000"/>
        </w:rPr>
        <w:t xml:space="preserve"> </w:t>
      </w:r>
      <w:r w:rsidR="002A4A09" w:rsidRPr="00971E56">
        <w:rPr>
          <w:rFonts w:ascii="Cambria" w:eastAsia="Calibri" w:hAnsi="Cambria" w:cs="Arial"/>
          <w:i/>
          <w:color w:val="000000"/>
        </w:rPr>
        <w:t>Zaleca się dołączenie do oferty kserokopii dokumentu potwierdzającego dokonanie przelewu.</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poręczeniach bankowych lub poręczeniach spółdzielczej</w:t>
      </w:r>
      <w:r w:rsidRPr="000B70B2">
        <w:rPr>
          <w:rFonts w:ascii="Cambria" w:eastAsia="Calibri" w:hAnsi="Cambria" w:cs="Arial"/>
          <w:color w:val="000000"/>
        </w:rPr>
        <w:t xml:space="preserve">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2016 r. poz. 359).</w:t>
      </w:r>
    </w:p>
    <w:p w:rsidR="00811203" w:rsidRPr="005A2DD5" w:rsidRDefault="000557E0" w:rsidP="006728D8">
      <w:pPr>
        <w:pStyle w:val="Akapitzlist"/>
        <w:numPr>
          <w:ilvl w:val="1"/>
          <w:numId w:val="28"/>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zamawiający uzna wadium, które znajdzie się na rachunku bankowym zamawiającego </w:t>
      </w:r>
      <w:r w:rsidRPr="005A2DD5">
        <w:rPr>
          <w:rFonts w:ascii="Cambria" w:hAnsi="Cambria" w:cs="Arial"/>
          <w:b/>
          <w:color w:val="000000"/>
          <w:sz w:val="24"/>
          <w:szCs w:val="24"/>
        </w:rPr>
        <w:t>przed upływem terminu składania ofert.</w:t>
      </w:r>
    </w:p>
    <w:p w:rsidR="000557E0" w:rsidRDefault="000557E0" w:rsidP="006728D8">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zamawiającego,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rsidR="000557E0" w:rsidRDefault="000557E0" w:rsidP="006A1F57">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rsidR="000557E0" w:rsidRDefault="000557E0" w:rsidP="006A1F57">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rsidR="000557E0" w:rsidRDefault="000557E0" w:rsidP="006A1F57">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rsidR="000557E0" w:rsidRPr="000557E0" w:rsidRDefault="000557E0" w:rsidP="006A1F57">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rsidR="00D74841" w:rsidRPr="00D74841" w:rsidRDefault="000557E0" w:rsidP="006728D8">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D74841">
        <w:rPr>
          <w:rFonts w:ascii="Cambria" w:hAnsi="Cambria" w:cs="Arial"/>
          <w:color w:val="000000"/>
          <w:sz w:val="24"/>
          <w:szCs w:val="24"/>
        </w:rPr>
        <w:t>W przypadku wnoszenia wadium w formie innej niż pieniężna, zamawiający wymaga oryginału dokumentu wadialnego (gwarancji lub poręczenia).</w:t>
      </w:r>
      <w:r w:rsidR="00D74841">
        <w:rPr>
          <w:rFonts w:ascii="Cambria" w:hAnsi="Cambria" w:cs="Arial"/>
          <w:color w:val="000000"/>
          <w:sz w:val="24"/>
          <w:szCs w:val="24"/>
        </w:rPr>
        <w:t xml:space="preserve"> </w:t>
      </w:r>
    </w:p>
    <w:p w:rsidR="000557E0" w:rsidRDefault="000557E0" w:rsidP="006728D8">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Wadium musi zabezpieczać ofertę przez cały okres związania ofertą, począwszy od dnia, w którym upływa termin składania ofert.</w:t>
      </w:r>
    </w:p>
    <w:p w:rsidR="000557E0" w:rsidRDefault="000557E0" w:rsidP="006728D8">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sidR="00D74841">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p>
    <w:p w:rsidR="000557E0" w:rsidRDefault="000557E0" w:rsidP="006728D8">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wadium wykonawcy, którego oferta została wybrana jako najkorzystniejsza niezwłocznie po zawarciu umowy w sprawie zamówienia publicznego.</w:t>
      </w:r>
    </w:p>
    <w:p w:rsidR="000557E0" w:rsidRDefault="000557E0" w:rsidP="006728D8">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niezwłocznie wadium, na wniosek wykonawcy, który wycofał ofertę przed upływem terminu składania ofert.</w:t>
      </w:r>
    </w:p>
    <w:p w:rsidR="009E26DE" w:rsidRDefault="009E26DE" w:rsidP="006728D8">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9E26DE" w:rsidRDefault="009E26DE" w:rsidP="006728D8">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 co spowodowało brak możliwości wybrania oferty złożonej przez wykonawcę jako najkorzystniejszej.</w:t>
      </w:r>
    </w:p>
    <w:p w:rsidR="009E26DE" w:rsidRDefault="009E26DE" w:rsidP="006728D8">
      <w:pPr>
        <w:pStyle w:val="Akapitzlist"/>
        <w:numPr>
          <w:ilvl w:val="1"/>
          <w:numId w:val="28"/>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zatrzymuje wadium wraz z odsetkami, jeżeli wykonawca, którego oferta została wybrana:</w:t>
      </w:r>
    </w:p>
    <w:p w:rsidR="005053AD" w:rsidRPr="005053AD" w:rsidRDefault="005053AD" w:rsidP="006728D8">
      <w:pPr>
        <w:pStyle w:val="Akapitzlist"/>
        <w:numPr>
          <w:ilvl w:val="0"/>
          <w:numId w:val="31"/>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rsidR="005053AD" w:rsidRPr="005053AD" w:rsidRDefault="005053AD" w:rsidP="006728D8">
      <w:pPr>
        <w:pStyle w:val="Akapitzlist"/>
        <w:numPr>
          <w:ilvl w:val="0"/>
          <w:numId w:val="31"/>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rsidR="005053AD" w:rsidRPr="005053AD" w:rsidRDefault="005053AD" w:rsidP="006728D8">
      <w:pPr>
        <w:pStyle w:val="Akapitzlist"/>
        <w:numPr>
          <w:ilvl w:val="0"/>
          <w:numId w:val="31"/>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rsidR="00656F64" w:rsidRDefault="009E26DE" w:rsidP="006728D8">
      <w:pPr>
        <w:pStyle w:val="Akapitzlist"/>
        <w:numPr>
          <w:ilvl w:val="1"/>
          <w:numId w:val="28"/>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EB1AA9" w:rsidTr="009C715E">
        <w:trPr>
          <w:trHeight w:val="680"/>
        </w:trPr>
        <w:tc>
          <w:tcPr>
            <w:tcW w:w="8964" w:type="dxa"/>
            <w:shd w:val="clear" w:color="auto" w:fill="auto"/>
          </w:tcPr>
          <w:p w:rsidR="009C715E" w:rsidRPr="00066C26" w:rsidRDefault="009C715E" w:rsidP="005A028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rsidR="009C715E" w:rsidRPr="00EB1AA9" w:rsidRDefault="009C715E" w:rsidP="005A028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9C715E" w:rsidRDefault="009C715E" w:rsidP="009C715E">
      <w:pPr>
        <w:pStyle w:val="Akapitzlist"/>
        <w:tabs>
          <w:tab w:val="left" w:pos="709"/>
        </w:tabs>
        <w:spacing w:before="0" w:after="0" w:line="276" w:lineRule="auto"/>
        <w:ind w:left="708"/>
        <w:rPr>
          <w:rFonts w:ascii="Cambria" w:hAnsi="Cambria" w:cs="Arial"/>
          <w:color w:val="000000"/>
          <w:sz w:val="24"/>
          <w:szCs w:val="24"/>
        </w:rPr>
      </w:pPr>
    </w:p>
    <w:p w:rsidR="009C715E" w:rsidRPr="009C715E" w:rsidRDefault="009C715E" w:rsidP="006728D8">
      <w:pPr>
        <w:pStyle w:val="Akapitzlist"/>
        <w:widowControl w:val="0"/>
        <w:numPr>
          <w:ilvl w:val="1"/>
          <w:numId w:val="33"/>
        </w:numPr>
        <w:spacing w:line="276" w:lineRule="auto"/>
        <w:outlineLvl w:val="3"/>
        <w:rPr>
          <w:rFonts w:ascii="Cambria" w:hAnsi="Cambria" w:cs="Arial"/>
          <w:bCs/>
          <w:sz w:val="24"/>
          <w:szCs w:val="24"/>
        </w:rPr>
      </w:pPr>
      <w:r w:rsidRPr="009C715E">
        <w:rPr>
          <w:rFonts w:ascii="Cambria" w:hAnsi="Cambria" w:cs="Arial"/>
          <w:b/>
          <w:bCs/>
          <w:sz w:val="24"/>
          <w:szCs w:val="24"/>
        </w:rPr>
        <w:t>Wykonawca może złożyć jedną ofertę.</w:t>
      </w:r>
      <w:r w:rsidRPr="009C715E">
        <w:rPr>
          <w:rFonts w:ascii="Cambria" w:hAnsi="Cambria" w:cs="Arial"/>
          <w:bCs/>
          <w:sz w:val="24"/>
          <w:szCs w:val="24"/>
        </w:rPr>
        <w:t xml:space="preserve"> Złożenie więcej niż jednej oferty spowoduje odrzucenie wszystkich ofert złożonych przez wykonawcę.</w:t>
      </w:r>
    </w:p>
    <w:p w:rsidR="009C715E" w:rsidRPr="009C715E" w:rsidRDefault="009C715E" w:rsidP="006728D8">
      <w:pPr>
        <w:pStyle w:val="Akapitzlist"/>
        <w:widowControl w:val="0"/>
        <w:numPr>
          <w:ilvl w:val="1"/>
          <w:numId w:val="33"/>
        </w:numPr>
        <w:spacing w:line="276" w:lineRule="auto"/>
        <w:outlineLvl w:val="3"/>
        <w:rPr>
          <w:rFonts w:ascii="Cambria" w:hAnsi="Cambria" w:cs="Arial"/>
          <w:bCs/>
          <w:sz w:val="24"/>
          <w:szCs w:val="24"/>
        </w:rPr>
      </w:pPr>
      <w:r w:rsidRPr="009C715E">
        <w:rPr>
          <w:rFonts w:ascii="Cambria" w:hAnsi="Cambria" w:cs="Arial"/>
          <w:bCs/>
          <w:sz w:val="24"/>
          <w:szCs w:val="24"/>
        </w:rPr>
        <w:t xml:space="preserve">Zamawiający </w:t>
      </w:r>
      <w:r w:rsidR="009D5BA0">
        <w:rPr>
          <w:rFonts w:ascii="Cambria" w:hAnsi="Cambria" w:cs="Arial"/>
          <w:b/>
          <w:bCs/>
          <w:sz w:val="24"/>
          <w:szCs w:val="24"/>
          <w:u w:val="single"/>
        </w:rPr>
        <w:t>nie do</w:t>
      </w:r>
      <w:r w:rsidRPr="009C715E">
        <w:rPr>
          <w:rFonts w:ascii="Cambria" w:hAnsi="Cambria" w:cs="Arial"/>
          <w:b/>
          <w:bCs/>
          <w:sz w:val="24"/>
          <w:szCs w:val="24"/>
          <w:u w:val="single"/>
        </w:rPr>
        <w:t>puszcza</w:t>
      </w:r>
      <w:r w:rsidRPr="009C715E">
        <w:rPr>
          <w:rFonts w:ascii="Cambria" w:hAnsi="Cambria" w:cs="Arial"/>
          <w:bCs/>
          <w:sz w:val="24"/>
          <w:szCs w:val="24"/>
        </w:rPr>
        <w:t xml:space="preserve"> możliwoś</w:t>
      </w:r>
      <w:r w:rsidR="009D5BA0">
        <w:rPr>
          <w:rFonts w:ascii="Cambria" w:hAnsi="Cambria" w:cs="Arial"/>
          <w:bCs/>
          <w:sz w:val="24"/>
          <w:szCs w:val="24"/>
        </w:rPr>
        <w:t>ci</w:t>
      </w:r>
      <w:r w:rsidRPr="009C715E">
        <w:rPr>
          <w:rFonts w:ascii="Cambria" w:hAnsi="Cambria" w:cs="Arial"/>
          <w:bCs/>
          <w:sz w:val="24"/>
          <w:szCs w:val="24"/>
        </w:rPr>
        <w:t xml:space="preserve"> składania </w:t>
      </w:r>
      <w:r w:rsidRPr="009C715E">
        <w:rPr>
          <w:rFonts w:ascii="Cambria" w:hAnsi="Cambria" w:cs="Arial"/>
          <w:b/>
          <w:bCs/>
          <w:sz w:val="24"/>
          <w:szCs w:val="24"/>
        </w:rPr>
        <w:t>ofert częściowych</w:t>
      </w:r>
      <w:r w:rsidR="009D5BA0">
        <w:rPr>
          <w:rFonts w:ascii="Cambria" w:hAnsi="Cambria" w:cs="Arial"/>
          <w:b/>
          <w:bCs/>
          <w:sz w:val="24"/>
          <w:szCs w:val="24"/>
        </w:rPr>
        <w:t>.</w:t>
      </w:r>
    </w:p>
    <w:p w:rsidR="009C715E" w:rsidRPr="00236881" w:rsidRDefault="009C715E" w:rsidP="006728D8">
      <w:pPr>
        <w:widowControl w:val="0"/>
        <w:numPr>
          <w:ilvl w:val="1"/>
          <w:numId w:val="33"/>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9C715E" w:rsidRDefault="009C715E" w:rsidP="006728D8">
      <w:pPr>
        <w:widowControl w:val="0"/>
        <w:numPr>
          <w:ilvl w:val="1"/>
          <w:numId w:val="33"/>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9C715E" w:rsidRDefault="009C715E" w:rsidP="006728D8">
      <w:pPr>
        <w:widowControl w:val="0"/>
        <w:numPr>
          <w:ilvl w:val="1"/>
          <w:numId w:val="33"/>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9C715E" w:rsidRDefault="009C715E" w:rsidP="006728D8">
      <w:pPr>
        <w:widowControl w:val="0"/>
        <w:numPr>
          <w:ilvl w:val="1"/>
          <w:numId w:val="33"/>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9C715E" w:rsidRDefault="009C715E" w:rsidP="006728D8">
      <w:pPr>
        <w:widowControl w:val="0"/>
        <w:numPr>
          <w:ilvl w:val="1"/>
          <w:numId w:val="33"/>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9C715E" w:rsidRDefault="009C715E" w:rsidP="006728D8">
      <w:pPr>
        <w:widowControl w:val="0"/>
        <w:numPr>
          <w:ilvl w:val="1"/>
          <w:numId w:val="33"/>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9C715E" w:rsidRDefault="009C715E" w:rsidP="006728D8">
      <w:pPr>
        <w:widowControl w:val="0"/>
        <w:numPr>
          <w:ilvl w:val="1"/>
          <w:numId w:val="33"/>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9C715E" w:rsidRDefault="009C715E" w:rsidP="006728D8">
      <w:pPr>
        <w:widowControl w:val="0"/>
        <w:numPr>
          <w:ilvl w:val="1"/>
          <w:numId w:val="33"/>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9C715E" w:rsidRDefault="009C715E" w:rsidP="006728D8">
      <w:pPr>
        <w:widowControl w:val="0"/>
        <w:numPr>
          <w:ilvl w:val="1"/>
          <w:numId w:val="33"/>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9C715E" w:rsidRDefault="009C715E" w:rsidP="006728D8">
      <w:pPr>
        <w:widowControl w:val="0"/>
        <w:numPr>
          <w:ilvl w:val="1"/>
          <w:numId w:val="33"/>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9C715E" w:rsidRDefault="009C715E" w:rsidP="006728D8">
      <w:pPr>
        <w:widowControl w:val="0"/>
        <w:numPr>
          <w:ilvl w:val="1"/>
          <w:numId w:val="33"/>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9C715E" w:rsidRPr="008B7D0E" w:rsidRDefault="009C715E" w:rsidP="006728D8">
      <w:pPr>
        <w:widowControl w:val="0"/>
        <w:numPr>
          <w:ilvl w:val="1"/>
          <w:numId w:val="33"/>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9C715E" w:rsidRDefault="009C715E" w:rsidP="009C715E">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9C715E" w:rsidRPr="008B7D0E" w:rsidRDefault="009C715E" w:rsidP="006A1F5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9C715E" w:rsidRPr="008B7D0E" w:rsidRDefault="009C715E" w:rsidP="006A1F5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9C715E" w:rsidRPr="008B7D0E" w:rsidRDefault="009C715E" w:rsidP="006A1F5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Wykonawca nie może zastrzec informacji, o których mowa w art. 86 ust. 4 ustawy.</w:t>
      </w:r>
    </w:p>
    <w:p w:rsidR="009C715E" w:rsidRPr="00721BD3" w:rsidRDefault="009C715E" w:rsidP="006728D8">
      <w:pPr>
        <w:widowControl w:val="0"/>
        <w:numPr>
          <w:ilvl w:val="1"/>
          <w:numId w:val="33"/>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9C715E" w:rsidRPr="00EE1DD8" w:rsidRDefault="009C715E" w:rsidP="006A1F57">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Formularz ofertowy sporządzony i wypełniony według wzoru stanowiącego</w:t>
      </w:r>
      <w:r w:rsidRPr="00EE1DD8">
        <w:rPr>
          <w:rFonts w:ascii="Cambria" w:eastAsia="Calibri" w:hAnsi="Cambria" w:cs="Arial"/>
          <w:b/>
          <w:bCs/>
          <w:color w:val="000000"/>
          <w:sz w:val="24"/>
          <w:szCs w:val="24"/>
          <w:lang w:eastAsia="en-US"/>
        </w:rPr>
        <w:t xml:space="preserve"> Załącznik Nr 3 do SIWZ</w:t>
      </w:r>
      <w:r w:rsidRPr="00EE1DD8">
        <w:rPr>
          <w:rFonts w:ascii="Cambria" w:eastAsia="Calibri" w:hAnsi="Cambria" w:cs="Arial"/>
          <w:bCs/>
          <w:color w:val="000000"/>
          <w:sz w:val="24"/>
          <w:szCs w:val="24"/>
          <w:lang w:eastAsia="en-US"/>
        </w:rPr>
        <w:t>,</w:t>
      </w:r>
    </w:p>
    <w:p w:rsidR="009C715E" w:rsidRPr="00EE1DD8" w:rsidRDefault="009C715E" w:rsidP="006A1F57">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Załącznik nr 4 i 5 do SIWZ</w:t>
      </w:r>
      <w:r w:rsidRPr="00EE1DD8">
        <w:rPr>
          <w:rFonts w:ascii="Cambria" w:eastAsia="Calibri" w:hAnsi="Cambria" w:cs="Arial"/>
          <w:bCs/>
          <w:color w:val="000000"/>
          <w:sz w:val="24"/>
          <w:szCs w:val="24"/>
          <w:lang w:eastAsia="en-US"/>
        </w:rPr>
        <w:t>,</w:t>
      </w:r>
    </w:p>
    <w:p w:rsidR="009C715E" w:rsidRDefault="009C715E" w:rsidP="006A1F57">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9C715E" w:rsidRDefault="009C715E" w:rsidP="006A1F57">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EB1AA9" w:rsidTr="009C715E">
        <w:trPr>
          <w:trHeight w:val="672"/>
        </w:trPr>
        <w:tc>
          <w:tcPr>
            <w:tcW w:w="8962" w:type="dxa"/>
            <w:tcBorders>
              <w:bottom w:val="nil"/>
            </w:tcBorders>
            <w:shd w:val="clear" w:color="auto" w:fill="auto"/>
          </w:tcPr>
          <w:p w:rsidR="009C715E" w:rsidRPr="006E5F5C" w:rsidRDefault="009C715E" w:rsidP="006728D8">
            <w:pPr>
              <w:widowControl w:val="0"/>
              <w:numPr>
                <w:ilvl w:val="1"/>
                <w:numId w:val="33"/>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9C715E" w:rsidRPr="006E5F5C" w:rsidRDefault="009C715E" w:rsidP="006A1F57">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9C715E" w:rsidRPr="003C670B" w:rsidRDefault="009C715E" w:rsidP="006A1F57">
            <w:pPr>
              <w:pStyle w:val="Akapitzlist"/>
              <w:numPr>
                <w:ilvl w:val="0"/>
                <w:numId w:val="14"/>
              </w:numPr>
              <w:autoSpaceDE w:val="0"/>
              <w:autoSpaceDN w:val="0"/>
              <w:adjustRightInd w:val="0"/>
              <w:spacing w:line="276" w:lineRule="auto"/>
              <w:ind w:left="1134" w:hanging="425"/>
              <w:rPr>
                <w:rFonts w:ascii="Cambria" w:eastAsia="Calibri" w:hAnsi="Cambria" w:cs="Arial"/>
                <w:b/>
                <w:bCs/>
                <w:sz w:val="24"/>
                <w:szCs w:val="24"/>
                <w:lang w:eastAsia="en-US"/>
              </w:rPr>
            </w:pPr>
            <w:r w:rsidRPr="003C670B">
              <w:rPr>
                <w:rFonts w:ascii="Cambria" w:eastAsia="Calibri" w:hAnsi="Cambria" w:cs="Arial"/>
                <w:b/>
                <w:bCs/>
                <w:sz w:val="24"/>
                <w:szCs w:val="24"/>
                <w:lang w:eastAsia="en-US"/>
              </w:rPr>
              <w:t>Gmina Mokrsko</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Mokrsko 231</w:t>
            </w:r>
            <w:r>
              <w:rPr>
                <w:rFonts w:ascii="Cambria" w:eastAsia="Calibri" w:hAnsi="Cambria" w:cs="Arial"/>
                <w:b/>
                <w:bCs/>
                <w:sz w:val="24"/>
                <w:szCs w:val="24"/>
                <w:lang w:eastAsia="en-US"/>
              </w:rPr>
              <w:t>,</w:t>
            </w:r>
          </w:p>
          <w:p w:rsidR="009C715E" w:rsidRPr="0038676C"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98-</w:t>
            </w:r>
            <w:r w:rsidRPr="0038676C">
              <w:rPr>
                <w:rFonts w:ascii="Cambria" w:eastAsia="Calibri" w:hAnsi="Cambria" w:cs="Arial"/>
                <w:b/>
                <w:bCs/>
                <w:sz w:val="24"/>
                <w:szCs w:val="24"/>
                <w:lang w:eastAsia="en-US"/>
              </w:rPr>
              <w:t>345 Mokrsko,</w:t>
            </w:r>
          </w:p>
          <w:p w:rsidR="009C715E" w:rsidRPr="0038676C" w:rsidRDefault="009C715E" w:rsidP="0038676C">
            <w:pPr>
              <w:pStyle w:val="Akapitzlist"/>
              <w:numPr>
                <w:ilvl w:val="0"/>
                <w:numId w:val="14"/>
              </w:numPr>
              <w:autoSpaceDE w:val="0"/>
              <w:autoSpaceDN w:val="0"/>
              <w:adjustRightInd w:val="0"/>
              <w:spacing w:before="0" w:after="0" w:line="240" w:lineRule="auto"/>
              <w:ind w:left="1134" w:hanging="425"/>
              <w:rPr>
                <w:rFonts w:ascii="Cambria" w:eastAsia="Calibri" w:hAnsi="Cambria" w:cs="Arial"/>
                <w:bCs/>
                <w:sz w:val="24"/>
                <w:szCs w:val="24"/>
                <w:lang w:eastAsia="en-US"/>
              </w:rPr>
            </w:pPr>
            <w:r w:rsidRPr="0038676C">
              <w:rPr>
                <w:rFonts w:ascii="Cambria" w:eastAsia="Calibri" w:hAnsi="Cambria" w:cs="Arial"/>
                <w:bCs/>
                <w:sz w:val="24"/>
                <w:szCs w:val="24"/>
                <w:lang w:eastAsia="en-US"/>
              </w:rPr>
              <w:t xml:space="preserve">Oferta w przetargu nieograniczonym na </w:t>
            </w:r>
            <w:r w:rsidRPr="0038676C">
              <w:rPr>
                <w:rFonts w:ascii="Cambria" w:eastAsia="Calibri" w:hAnsi="Cambria" w:cs="Arial"/>
                <w:b/>
                <w:bCs/>
                <w:sz w:val="24"/>
                <w:szCs w:val="24"/>
                <w:lang w:eastAsia="en-US"/>
              </w:rPr>
              <w:t>„</w:t>
            </w:r>
            <w:r w:rsidR="0038676C" w:rsidRPr="0038676C">
              <w:rPr>
                <w:rFonts w:ascii="Cambria" w:hAnsi="Cambria" w:cs="Arial"/>
                <w:b/>
                <w:sz w:val="24"/>
                <w:szCs w:val="24"/>
              </w:rPr>
              <w:t>Odbiór i zagospodarowanie stałych odpadów komunalnych z terenu gminy Mokrsko</w:t>
            </w:r>
            <w:r w:rsidR="00D26F11" w:rsidRPr="0038676C">
              <w:rPr>
                <w:rFonts w:ascii="Cambria" w:eastAsia="Calibri" w:hAnsi="Cambria" w:cs="Arial"/>
                <w:b/>
                <w:bCs/>
                <w:sz w:val="24"/>
                <w:szCs w:val="24"/>
                <w:lang w:eastAsia="en-US"/>
              </w:rPr>
              <w:t xml:space="preserve">” </w:t>
            </w:r>
            <w:r w:rsidRPr="0038676C">
              <w:rPr>
                <w:rFonts w:ascii="Cambria" w:eastAsia="Calibri" w:hAnsi="Cambria" w:cs="Arial"/>
                <w:b/>
                <w:bCs/>
                <w:sz w:val="24"/>
                <w:szCs w:val="24"/>
                <w:lang w:eastAsia="en-US"/>
              </w:rPr>
              <w:t xml:space="preserve">- Znak sprawy: </w:t>
            </w:r>
            <w:r w:rsidR="0038676C" w:rsidRPr="0038676C">
              <w:rPr>
                <w:rFonts w:ascii="Cambria" w:eastAsia="Calibri" w:hAnsi="Cambria" w:cs="Arial"/>
                <w:b/>
                <w:bCs/>
                <w:sz w:val="24"/>
                <w:szCs w:val="24"/>
                <w:lang w:eastAsia="en-US"/>
              </w:rPr>
              <w:t>ZFIiS.271.3</w:t>
            </w:r>
            <w:r w:rsidR="003C737E" w:rsidRPr="0038676C">
              <w:rPr>
                <w:rFonts w:ascii="Cambria" w:eastAsia="Calibri" w:hAnsi="Cambria" w:cs="Arial"/>
                <w:b/>
                <w:bCs/>
                <w:sz w:val="24"/>
                <w:szCs w:val="24"/>
                <w:lang w:eastAsia="en-US"/>
              </w:rPr>
              <w:t>.201</w:t>
            </w:r>
            <w:r w:rsidR="00D26F11" w:rsidRPr="0038676C">
              <w:rPr>
                <w:rFonts w:ascii="Cambria" w:eastAsia="Calibri" w:hAnsi="Cambria" w:cs="Arial"/>
                <w:b/>
                <w:bCs/>
                <w:sz w:val="24"/>
                <w:szCs w:val="24"/>
                <w:lang w:eastAsia="en-US"/>
              </w:rPr>
              <w:t>8</w:t>
            </w:r>
          </w:p>
          <w:p w:rsidR="009C715E" w:rsidRPr="006E5F5C" w:rsidRDefault="009C715E" w:rsidP="0038676C">
            <w:pPr>
              <w:pStyle w:val="Akapitzlist"/>
              <w:numPr>
                <w:ilvl w:val="0"/>
                <w:numId w:val="14"/>
              </w:numPr>
              <w:autoSpaceDE w:val="0"/>
              <w:autoSpaceDN w:val="0"/>
              <w:adjustRightInd w:val="0"/>
              <w:spacing w:before="0" w:after="0" w:line="240" w:lineRule="auto"/>
              <w:ind w:left="1134" w:hanging="425"/>
              <w:rPr>
                <w:rFonts w:ascii="Cambria" w:eastAsia="Calibri" w:hAnsi="Cambria" w:cs="Arial"/>
                <w:bCs/>
                <w:sz w:val="24"/>
                <w:szCs w:val="24"/>
                <w:lang w:eastAsia="en-US"/>
              </w:rPr>
            </w:pPr>
            <w:r w:rsidRPr="0038676C">
              <w:rPr>
                <w:rFonts w:ascii="Cambria" w:eastAsia="Calibri" w:hAnsi="Cambria" w:cs="Arial"/>
                <w:bCs/>
                <w:sz w:val="24"/>
                <w:szCs w:val="24"/>
                <w:lang w:eastAsia="en-US"/>
              </w:rPr>
              <w:t>Nie otwierać przed dniem</w:t>
            </w:r>
            <w:r w:rsidRPr="006E5F5C">
              <w:rPr>
                <w:rFonts w:ascii="Cambria" w:eastAsia="Calibri" w:hAnsi="Cambria" w:cs="Arial"/>
                <w:bCs/>
                <w:sz w:val="24"/>
                <w:szCs w:val="24"/>
                <w:lang w:eastAsia="en-US"/>
              </w:rPr>
              <w:t xml:space="preserve"> </w:t>
            </w:r>
            <w:r w:rsidR="00D26F11">
              <w:rPr>
                <w:rFonts w:ascii="Cambria" w:eastAsia="Calibri" w:hAnsi="Cambria" w:cs="Arial"/>
                <w:b/>
                <w:bCs/>
                <w:sz w:val="24"/>
                <w:szCs w:val="24"/>
                <w:lang w:eastAsia="en-US"/>
              </w:rPr>
              <w:t>0</w:t>
            </w:r>
            <w:r w:rsidR="002B7BC5">
              <w:rPr>
                <w:rFonts w:ascii="Cambria" w:eastAsia="Calibri" w:hAnsi="Cambria" w:cs="Arial"/>
                <w:b/>
                <w:bCs/>
                <w:sz w:val="24"/>
                <w:szCs w:val="24"/>
                <w:lang w:eastAsia="en-US"/>
              </w:rPr>
              <w:t>7</w:t>
            </w:r>
            <w:r w:rsidR="00D26F11">
              <w:rPr>
                <w:rFonts w:ascii="Cambria" w:eastAsia="Calibri" w:hAnsi="Cambria" w:cs="Arial"/>
                <w:b/>
                <w:bCs/>
                <w:sz w:val="24"/>
                <w:szCs w:val="24"/>
                <w:lang w:eastAsia="en-US"/>
              </w:rPr>
              <w:t>.0</w:t>
            </w:r>
            <w:r w:rsidR="00350BB5">
              <w:rPr>
                <w:rFonts w:ascii="Cambria" w:eastAsia="Calibri" w:hAnsi="Cambria" w:cs="Arial"/>
                <w:b/>
                <w:bCs/>
                <w:sz w:val="24"/>
                <w:szCs w:val="24"/>
                <w:lang w:eastAsia="en-US"/>
              </w:rPr>
              <w:t>6</w:t>
            </w:r>
            <w:bookmarkStart w:id="1" w:name="_GoBack"/>
            <w:bookmarkEnd w:id="1"/>
            <w:r w:rsidR="00D26F11">
              <w:rPr>
                <w:rFonts w:ascii="Cambria" w:eastAsia="Calibri" w:hAnsi="Cambria" w:cs="Arial"/>
                <w:b/>
                <w:bCs/>
                <w:sz w:val="24"/>
                <w:szCs w:val="24"/>
                <w:lang w:eastAsia="en-US"/>
              </w:rPr>
              <w:t>.2018</w:t>
            </w:r>
            <w:r w:rsidRPr="006E5F5C">
              <w:rPr>
                <w:rFonts w:ascii="Cambria" w:eastAsia="Calibri" w:hAnsi="Cambria" w:cs="Arial"/>
                <w:b/>
                <w:bCs/>
                <w:sz w:val="24"/>
                <w:szCs w:val="24"/>
                <w:lang w:eastAsia="en-US"/>
              </w:rPr>
              <w:t>r. do godz. 1</w:t>
            </w:r>
            <w:r>
              <w:rPr>
                <w:rFonts w:ascii="Cambria" w:eastAsia="Calibri" w:hAnsi="Cambria" w:cs="Arial"/>
                <w:b/>
                <w:bCs/>
                <w:sz w:val="24"/>
                <w:szCs w:val="24"/>
                <w:lang w:eastAsia="en-US"/>
              </w:rPr>
              <w:t>2</w:t>
            </w:r>
            <w:r w:rsidRPr="006E5F5C">
              <w:rPr>
                <w:rFonts w:ascii="Cambria" w:eastAsia="Calibri" w:hAnsi="Cambria" w:cs="Arial"/>
                <w:b/>
                <w:bCs/>
                <w:sz w:val="24"/>
                <w:szCs w:val="24"/>
                <w:lang w:eastAsia="en-US"/>
              </w:rPr>
              <w:t>:15</w:t>
            </w:r>
          </w:p>
          <w:p w:rsidR="009C715E" w:rsidRPr="006E5F5C" w:rsidRDefault="009C715E" w:rsidP="006728D8">
            <w:pPr>
              <w:widowControl w:val="0"/>
              <w:numPr>
                <w:ilvl w:val="1"/>
                <w:numId w:val="33"/>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6E5F5C" w:rsidTr="009C715E">
              <w:tc>
                <w:tcPr>
                  <w:tcW w:w="8638" w:type="dxa"/>
                  <w:shd w:val="clear" w:color="auto" w:fill="auto"/>
                </w:tcPr>
                <w:p w:rsidR="009C715E" w:rsidRPr="006E5F5C" w:rsidRDefault="009C715E" w:rsidP="005A028D">
                  <w:pPr>
                    <w:suppressAutoHyphens/>
                    <w:spacing w:line="276" w:lineRule="auto"/>
                    <w:contextualSpacing/>
                    <w:jc w:val="center"/>
                    <w:textAlignment w:val="baseline"/>
                    <w:rPr>
                      <w:rFonts w:ascii="Cambria" w:hAnsi="Cambria"/>
                      <w:sz w:val="26"/>
                      <w:szCs w:val="26"/>
                    </w:rPr>
                  </w:pPr>
                  <w:r w:rsidRPr="006E5F5C">
                    <w:rPr>
                      <w:rFonts w:ascii="Cambria" w:hAnsi="Cambria"/>
                      <w:sz w:val="26"/>
                      <w:szCs w:val="26"/>
                    </w:rPr>
                    <w:t>Rozdział 8</w:t>
                  </w:r>
                </w:p>
                <w:p w:rsidR="009C715E" w:rsidRPr="006E5F5C" w:rsidRDefault="009C715E" w:rsidP="005A028D">
                  <w:pPr>
                    <w:suppressAutoHyphens/>
                    <w:spacing w:line="276" w:lineRule="auto"/>
                    <w:contextualSpacing/>
                    <w:jc w:val="center"/>
                    <w:textAlignment w:val="baseline"/>
                    <w:rPr>
                      <w:rFonts w:ascii="Cambria" w:hAnsi="Cambria"/>
                    </w:rPr>
                  </w:pPr>
                  <w:r w:rsidRPr="006E5F5C">
                    <w:rPr>
                      <w:rFonts w:ascii="Cambria" w:hAnsi="Cambria"/>
                      <w:b/>
                      <w:sz w:val="26"/>
                      <w:szCs w:val="26"/>
                    </w:rPr>
                    <w:t>SKŁADANIE I OTWARCIE OFERT</w:t>
                  </w:r>
                </w:p>
              </w:tc>
            </w:tr>
          </w:tbl>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EB1AA9" w:rsidRDefault="009C715E" w:rsidP="005A028D">
            <w:pPr>
              <w:suppressAutoHyphens/>
              <w:spacing w:line="276" w:lineRule="auto"/>
              <w:contextualSpacing/>
              <w:jc w:val="center"/>
              <w:textAlignment w:val="baseline"/>
              <w:rPr>
                <w:rFonts w:ascii="Cambria" w:hAnsi="Cambria"/>
                <w:color w:val="000000"/>
              </w:rPr>
            </w:pPr>
          </w:p>
        </w:tc>
      </w:tr>
    </w:tbl>
    <w:p w:rsidR="008B7D0E" w:rsidRPr="008B7D0E" w:rsidRDefault="008B7D0E" w:rsidP="006728D8">
      <w:pPr>
        <w:pStyle w:val="Akapitzlist"/>
        <w:widowControl w:val="0"/>
        <w:numPr>
          <w:ilvl w:val="0"/>
          <w:numId w:val="3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6728D8">
      <w:pPr>
        <w:pStyle w:val="Akapitzlist"/>
        <w:widowControl w:val="0"/>
        <w:numPr>
          <w:ilvl w:val="0"/>
          <w:numId w:val="3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6728D8">
      <w:pPr>
        <w:pStyle w:val="Akapitzlist"/>
        <w:widowControl w:val="0"/>
        <w:numPr>
          <w:ilvl w:val="0"/>
          <w:numId w:val="3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6728D8">
      <w:pPr>
        <w:pStyle w:val="Akapitzlist"/>
        <w:widowControl w:val="0"/>
        <w:numPr>
          <w:ilvl w:val="0"/>
          <w:numId w:val="3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6728D8">
      <w:pPr>
        <w:pStyle w:val="Akapitzlist"/>
        <w:widowControl w:val="0"/>
        <w:numPr>
          <w:ilvl w:val="0"/>
          <w:numId w:val="33"/>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6728D8">
      <w:pPr>
        <w:pStyle w:val="Akapitzlist"/>
        <w:widowControl w:val="0"/>
        <w:numPr>
          <w:ilvl w:val="0"/>
          <w:numId w:val="3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7446E3" w:rsidRPr="007446E3" w:rsidRDefault="007446E3" w:rsidP="006728D8">
      <w:pPr>
        <w:pStyle w:val="Akapitzlist"/>
        <w:widowControl w:val="0"/>
        <w:numPr>
          <w:ilvl w:val="0"/>
          <w:numId w:val="33"/>
        </w:numPr>
        <w:spacing w:before="0" w:after="0" w:line="276" w:lineRule="auto"/>
        <w:contextualSpacing w:val="0"/>
        <w:outlineLvl w:val="3"/>
        <w:rPr>
          <w:rFonts w:ascii="Cambria" w:eastAsia="Times New Roman" w:hAnsi="Cambria" w:cs="Arial"/>
          <w:bCs/>
          <w:vanish/>
          <w:sz w:val="24"/>
          <w:szCs w:val="24"/>
          <w:lang w:eastAsia="pl-PL"/>
        </w:rPr>
      </w:pPr>
    </w:p>
    <w:p w:rsidR="005053AD" w:rsidRPr="009C715E" w:rsidRDefault="007446E3" w:rsidP="006728D8">
      <w:pPr>
        <w:pStyle w:val="Akapitzlist"/>
        <w:widowControl w:val="0"/>
        <w:numPr>
          <w:ilvl w:val="1"/>
          <w:numId w:val="34"/>
        </w:numPr>
        <w:spacing w:line="276" w:lineRule="auto"/>
        <w:outlineLvl w:val="3"/>
        <w:rPr>
          <w:rFonts w:ascii="Cambria" w:hAnsi="Cambria" w:cs="Arial"/>
          <w:bCs/>
          <w:sz w:val="24"/>
          <w:szCs w:val="24"/>
        </w:rPr>
      </w:pPr>
      <w:r w:rsidRPr="009C715E">
        <w:rPr>
          <w:rFonts w:ascii="Cambria" w:hAnsi="Cambria" w:cs="Arial"/>
          <w:bCs/>
          <w:sz w:val="24"/>
          <w:szCs w:val="24"/>
        </w:rPr>
        <w:t xml:space="preserve">Ofertę wraz z dokumentami, o których mowa w pkt. 7.16 należy złożyć </w:t>
      </w:r>
      <w:r w:rsidR="002D0381" w:rsidRPr="009C715E">
        <w:rPr>
          <w:rFonts w:ascii="Cambria" w:hAnsi="Cambria" w:cs="Arial"/>
          <w:bCs/>
          <w:sz w:val="24"/>
          <w:szCs w:val="24"/>
        </w:rPr>
        <w:br/>
      </w:r>
      <w:r w:rsidRPr="009C715E">
        <w:rPr>
          <w:rFonts w:ascii="Cambria" w:hAnsi="Cambria" w:cs="Arial"/>
          <w:bCs/>
          <w:sz w:val="24"/>
          <w:szCs w:val="24"/>
        </w:rPr>
        <w:t xml:space="preserve">w terminie </w:t>
      </w:r>
      <w:r w:rsidRPr="009C715E">
        <w:rPr>
          <w:rFonts w:ascii="Cambria" w:hAnsi="Cambria" w:cs="Arial"/>
          <w:b/>
          <w:bCs/>
          <w:color w:val="000000" w:themeColor="text1"/>
          <w:sz w:val="24"/>
          <w:szCs w:val="24"/>
        </w:rPr>
        <w:t xml:space="preserve">do dnia </w:t>
      </w:r>
      <w:r w:rsidR="00D26F11">
        <w:rPr>
          <w:rFonts w:ascii="Cambria" w:eastAsia="Calibri" w:hAnsi="Cambria" w:cs="Arial"/>
          <w:b/>
          <w:bCs/>
          <w:sz w:val="24"/>
          <w:szCs w:val="24"/>
          <w:lang w:eastAsia="en-US"/>
        </w:rPr>
        <w:t>0</w:t>
      </w:r>
      <w:r w:rsidR="002B7BC5">
        <w:rPr>
          <w:rFonts w:ascii="Cambria" w:eastAsia="Calibri" w:hAnsi="Cambria" w:cs="Arial"/>
          <w:b/>
          <w:bCs/>
          <w:sz w:val="24"/>
          <w:szCs w:val="24"/>
          <w:lang w:eastAsia="en-US"/>
        </w:rPr>
        <w:t>7</w:t>
      </w:r>
      <w:r w:rsidR="00D26F11">
        <w:rPr>
          <w:rFonts w:ascii="Cambria" w:eastAsia="Calibri" w:hAnsi="Cambria" w:cs="Arial"/>
          <w:b/>
          <w:bCs/>
          <w:sz w:val="24"/>
          <w:szCs w:val="24"/>
          <w:lang w:eastAsia="en-US"/>
        </w:rPr>
        <w:t>.0</w:t>
      </w:r>
      <w:r w:rsidR="009143A9">
        <w:rPr>
          <w:rFonts w:ascii="Cambria" w:eastAsia="Calibri" w:hAnsi="Cambria" w:cs="Arial"/>
          <w:b/>
          <w:bCs/>
          <w:sz w:val="24"/>
          <w:szCs w:val="24"/>
          <w:lang w:eastAsia="en-US"/>
        </w:rPr>
        <w:t>6</w:t>
      </w:r>
      <w:r w:rsidR="00D26F11">
        <w:rPr>
          <w:rFonts w:ascii="Cambria" w:eastAsia="Calibri" w:hAnsi="Cambria" w:cs="Arial"/>
          <w:b/>
          <w:bCs/>
          <w:sz w:val="24"/>
          <w:szCs w:val="24"/>
          <w:lang w:eastAsia="en-US"/>
        </w:rPr>
        <w:t>.2018r</w:t>
      </w:r>
      <w:r w:rsidR="00482955" w:rsidRPr="009C715E">
        <w:rPr>
          <w:rFonts w:ascii="Cambria" w:eastAsia="Calibri" w:hAnsi="Cambria" w:cs="Arial"/>
          <w:b/>
          <w:bCs/>
          <w:color w:val="000000" w:themeColor="text1"/>
          <w:sz w:val="24"/>
          <w:szCs w:val="24"/>
          <w:lang w:eastAsia="en-US"/>
        </w:rPr>
        <w:t>.</w:t>
      </w:r>
      <w:r w:rsidRPr="009C715E">
        <w:rPr>
          <w:rFonts w:ascii="Cambria" w:hAnsi="Cambria" w:cs="Arial"/>
          <w:b/>
          <w:bCs/>
          <w:color w:val="000000" w:themeColor="text1"/>
          <w:sz w:val="24"/>
          <w:szCs w:val="24"/>
        </w:rPr>
        <w:t xml:space="preserve"> do godz</w:t>
      </w:r>
      <w:r w:rsidR="00482955" w:rsidRPr="009C715E">
        <w:rPr>
          <w:rFonts w:ascii="Cambria" w:hAnsi="Cambria" w:cs="Arial"/>
          <w:b/>
          <w:bCs/>
          <w:color w:val="000000" w:themeColor="text1"/>
          <w:sz w:val="24"/>
          <w:szCs w:val="24"/>
        </w:rPr>
        <w:t>.</w:t>
      </w:r>
      <w:r w:rsidRPr="009C715E">
        <w:rPr>
          <w:rFonts w:ascii="Cambria" w:hAnsi="Cambria" w:cs="Arial"/>
          <w:b/>
          <w:bCs/>
          <w:color w:val="000000" w:themeColor="text1"/>
          <w:sz w:val="24"/>
          <w:szCs w:val="24"/>
        </w:rPr>
        <w:t xml:space="preserve"> </w:t>
      </w:r>
      <w:r w:rsidR="00482955" w:rsidRPr="009C715E">
        <w:rPr>
          <w:rFonts w:ascii="Cambria" w:hAnsi="Cambria" w:cs="Arial"/>
          <w:b/>
          <w:bCs/>
          <w:color w:val="000000" w:themeColor="text1"/>
          <w:sz w:val="24"/>
          <w:szCs w:val="24"/>
        </w:rPr>
        <w:t>1</w:t>
      </w:r>
      <w:r w:rsidR="003C670B" w:rsidRPr="009C715E">
        <w:rPr>
          <w:rFonts w:ascii="Cambria" w:hAnsi="Cambria" w:cs="Arial"/>
          <w:b/>
          <w:bCs/>
          <w:color w:val="000000" w:themeColor="text1"/>
          <w:sz w:val="24"/>
          <w:szCs w:val="24"/>
        </w:rPr>
        <w:t>2</w:t>
      </w:r>
      <w:r w:rsidR="00A36CCA" w:rsidRPr="009C715E">
        <w:rPr>
          <w:rFonts w:ascii="Cambria" w:hAnsi="Cambria" w:cs="Arial"/>
          <w:b/>
          <w:bCs/>
          <w:color w:val="000000" w:themeColor="text1"/>
          <w:sz w:val="24"/>
          <w:szCs w:val="24"/>
        </w:rPr>
        <w:t>:00</w:t>
      </w:r>
      <w:r w:rsidRPr="009C715E">
        <w:rPr>
          <w:rFonts w:ascii="Cambria" w:hAnsi="Cambria" w:cs="Arial"/>
          <w:bCs/>
          <w:color w:val="000000" w:themeColor="text1"/>
          <w:sz w:val="24"/>
          <w:szCs w:val="24"/>
        </w:rPr>
        <w:t xml:space="preserve"> </w:t>
      </w:r>
      <w:r w:rsidRPr="009C715E">
        <w:rPr>
          <w:rFonts w:ascii="Cambria" w:hAnsi="Cambria" w:cs="Arial"/>
          <w:bCs/>
          <w:sz w:val="24"/>
          <w:szCs w:val="24"/>
        </w:rPr>
        <w:t>w siedzibie</w:t>
      </w:r>
      <w:r w:rsidR="003C670B" w:rsidRPr="009C715E">
        <w:rPr>
          <w:rFonts w:ascii="Cambria" w:hAnsi="Cambria" w:cs="Arial"/>
          <w:bCs/>
          <w:sz w:val="24"/>
          <w:szCs w:val="24"/>
        </w:rPr>
        <w:t xml:space="preserve"> Zamawiającego tj.:</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Urząd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parter – pokój nr 7 (sekretariat),</w:t>
      </w:r>
    </w:p>
    <w:p w:rsidR="007446E3" w:rsidRPr="00D762C6" w:rsidRDefault="007446E3" w:rsidP="005053AD">
      <w:pPr>
        <w:widowControl w:val="0"/>
        <w:spacing w:line="276" w:lineRule="auto"/>
        <w:ind w:left="720"/>
        <w:jc w:val="both"/>
        <w:outlineLvl w:val="3"/>
        <w:rPr>
          <w:rFonts w:ascii="Cambria" w:hAnsi="Cambria" w:cs="Arial"/>
          <w:bCs/>
        </w:rPr>
      </w:pP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6728D8">
      <w:pPr>
        <w:widowControl w:val="0"/>
        <w:numPr>
          <w:ilvl w:val="1"/>
          <w:numId w:val="34"/>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5053AD" w:rsidRDefault="007446E3" w:rsidP="006728D8">
      <w:pPr>
        <w:widowControl w:val="0"/>
        <w:numPr>
          <w:ilvl w:val="1"/>
          <w:numId w:val="34"/>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38676C">
        <w:rPr>
          <w:rFonts w:ascii="Cambria" w:eastAsia="Calibri" w:hAnsi="Cambria" w:cs="Arial"/>
          <w:b/>
          <w:bCs/>
          <w:lang w:eastAsia="en-US"/>
        </w:rPr>
        <w:t>0</w:t>
      </w:r>
      <w:r w:rsidR="002B7BC5">
        <w:rPr>
          <w:rFonts w:ascii="Cambria" w:eastAsia="Calibri" w:hAnsi="Cambria" w:cs="Arial"/>
          <w:b/>
          <w:bCs/>
          <w:lang w:eastAsia="en-US"/>
        </w:rPr>
        <w:t>7</w:t>
      </w:r>
      <w:r w:rsidR="0038676C">
        <w:rPr>
          <w:rFonts w:ascii="Cambria" w:eastAsia="Calibri" w:hAnsi="Cambria" w:cs="Arial"/>
          <w:b/>
          <w:bCs/>
          <w:lang w:eastAsia="en-US"/>
        </w:rPr>
        <w:t>.0</w:t>
      </w:r>
      <w:r w:rsidR="009143A9">
        <w:rPr>
          <w:rFonts w:ascii="Cambria" w:eastAsia="Calibri" w:hAnsi="Cambria" w:cs="Arial"/>
          <w:b/>
          <w:bCs/>
          <w:lang w:eastAsia="en-US"/>
        </w:rPr>
        <w:t>6</w:t>
      </w:r>
      <w:r w:rsidR="0038676C">
        <w:rPr>
          <w:rFonts w:ascii="Cambria" w:eastAsia="Calibri" w:hAnsi="Cambria" w:cs="Arial"/>
          <w:b/>
          <w:bCs/>
          <w:lang w:eastAsia="en-US"/>
        </w:rPr>
        <w:t>.2018r</w:t>
      </w:r>
      <w:r w:rsidR="0038676C" w:rsidRPr="009C715E">
        <w:rPr>
          <w:rFonts w:ascii="Cambria" w:eastAsia="Calibri" w:hAnsi="Cambria" w:cs="Arial"/>
          <w:b/>
          <w:bCs/>
          <w:color w:val="000000" w:themeColor="text1"/>
          <w:lang w:eastAsia="en-US"/>
        </w:rPr>
        <w:t>.</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w:t>
      </w:r>
      <w:r w:rsidR="003C670B">
        <w:rPr>
          <w:rFonts w:ascii="Cambria" w:hAnsi="Cambria" w:cs="Arial"/>
          <w:b/>
          <w:bCs/>
          <w:color w:val="000000" w:themeColor="text1"/>
        </w:rPr>
        <w:t>2</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w siedzibie</w:t>
      </w:r>
      <w:r w:rsidR="003C670B">
        <w:rPr>
          <w:rFonts w:ascii="Cambria" w:hAnsi="Cambria" w:cs="Arial"/>
          <w:bCs/>
        </w:rPr>
        <w:t>:</w:t>
      </w:r>
      <w:r w:rsidRPr="007446E3">
        <w:rPr>
          <w:rFonts w:ascii="Cambria" w:hAnsi="Cambria" w:cs="Arial"/>
          <w:bCs/>
        </w:rPr>
        <w:t xml:space="preserve"> </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w:t>
      </w:r>
      <w:r>
        <w:rPr>
          <w:rFonts w:ascii="Cambria" w:hAnsi="Cambria" w:cs="Arial"/>
          <w:b/>
          <w:bCs/>
        </w:rPr>
        <w:t>ędu</w:t>
      </w:r>
      <w:r w:rsidRPr="003C670B">
        <w:rPr>
          <w:rFonts w:ascii="Cambria" w:hAnsi="Cambria" w:cs="Arial"/>
          <w:b/>
          <w:bCs/>
        </w:rPr>
        <w:t xml:space="preserve">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 xml:space="preserve">1 piętro -  sala konferencyjna </w:t>
      </w:r>
    </w:p>
    <w:p w:rsidR="007446E3" w:rsidRDefault="007446E3" w:rsidP="006728D8">
      <w:pPr>
        <w:widowControl w:val="0"/>
        <w:numPr>
          <w:ilvl w:val="1"/>
          <w:numId w:val="34"/>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6728D8">
      <w:pPr>
        <w:widowControl w:val="0"/>
        <w:numPr>
          <w:ilvl w:val="1"/>
          <w:numId w:val="34"/>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6728D8">
      <w:pPr>
        <w:widowControl w:val="0"/>
        <w:numPr>
          <w:ilvl w:val="1"/>
          <w:numId w:val="34"/>
        </w:numPr>
        <w:spacing w:line="276" w:lineRule="auto"/>
        <w:jc w:val="both"/>
        <w:outlineLvl w:val="3"/>
        <w:rPr>
          <w:rFonts w:ascii="Cambria" w:hAnsi="Cambria" w:cs="Arial"/>
          <w:bCs/>
        </w:rPr>
      </w:pPr>
      <w:r w:rsidRPr="007446E3">
        <w:rPr>
          <w:rFonts w:ascii="Cambria" w:hAnsi="Cambria" w:cs="Arial"/>
          <w:bCs/>
        </w:rPr>
        <w:t>Otwarcie ofert jest jawne. Wykonawcy mogą uczestniczyć w sesji otwarcia ofert. W przypadku nieobecności wykonawcy, zamawiający przekaże wykonawcy informacje z otwarcia ofert na jego wniosek.</w:t>
      </w:r>
    </w:p>
    <w:p w:rsidR="007446E3" w:rsidRDefault="007446E3" w:rsidP="006728D8">
      <w:pPr>
        <w:widowControl w:val="0"/>
        <w:numPr>
          <w:ilvl w:val="1"/>
          <w:numId w:val="34"/>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2E1572">
        <w:rPr>
          <w:rFonts w:ascii="Cambria" w:hAnsi="Cambria" w:cs="Arial"/>
          <w:bCs/>
          <w:color w:val="000000" w:themeColor="text1"/>
        </w:rPr>
        <w:t>(</w:t>
      </w:r>
      <w:r w:rsidR="003C670B" w:rsidRPr="00DF68E7">
        <w:rPr>
          <w:rFonts w:ascii="Cambria" w:hAnsi="Cambria" w:cs="Arial"/>
          <w:bCs/>
          <w:color w:val="C00000"/>
          <w:u w:val="single"/>
        </w:rPr>
        <w:t>http://www.bip.mokrsko.akcessnet.net</w:t>
      </w:r>
      <w:r w:rsidR="00C56ED0" w:rsidRPr="005053AD">
        <w:rPr>
          <w:rFonts w:ascii="Cambria" w:hAnsi="Cambria" w:cs="Arial"/>
          <w:bCs/>
        </w:rPr>
        <w:t>)</w:t>
      </w:r>
      <w:r w:rsidR="00C56ED0">
        <w:rPr>
          <w:rFonts w:ascii="Cambria" w:hAnsi="Cambria" w:cs="Arial"/>
          <w:bCs/>
        </w:rPr>
        <w:t xml:space="preserve"> </w:t>
      </w:r>
      <w:r>
        <w:rPr>
          <w:rFonts w:ascii="Cambria" w:hAnsi="Cambria" w:cs="Arial"/>
          <w:bCs/>
        </w:rPr>
        <w:t>informacje dotyczące:</w:t>
      </w:r>
    </w:p>
    <w:p w:rsidR="00862192" w:rsidRPr="00862192" w:rsidRDefault="00862192" w:rsidP="006A1F57">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6A1F57">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6A1F57">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6728D8">
      <w:pPr>
        <w:widowControl w:val="0"/>
        <w:numPr>
          <w:ilvl w:val="1"/>
          <w:numId w:val="34"/>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tbl>
      <w:tblPr>
        <w:tblW w:w="0" w:type="auto"/>
        <w:tblInd w:w="108" w:type="dxa"/>
        <w:tblBorders>
          <w:bottom w:val="single" w:sz="4" w:space="0" w:color="auto"/>
        </w:tblBorders>
        <w:tblLook w:val="04A0" w:firstRow="1" w:lastRow="0" w:firstColumn="1" w:lastColumn="0" w:noHBand="0" w:noVBand="1"/>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6728D8">
      <w:pPr>
        <w:pStyle w:val="Akapitzlist"/>
        <w:widowControl w:val="0"/>
        <w:numPr>
          <w:ilvl w:val="0"/>
          <w:numId w:val="34"/>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6728D8">
      <w:pPr>
        <w:widowControl w:val="0"/>
        <w:numPr>
          <w:ilvl w:val="1"/>
          <w:numId w:val="34"/>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6728D8">
      <w:pPr>
        <w:widowControl w:val="0"/>
        <w:numPr>
          <w:ilvl w:val="1"/>
          <w:numId w:val="34"/>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6728D8">
      <w:pPr>
        <w:widowControl w:val="0"/>
        <w:numPr>
          <w:ilvl w:val="1"/>
          <w:numId w:val="34"/>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6A1F57">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2" w:name="_Ref41182211"/>
      <w:bookmarkStart w:id="3" w:name="_Ref48455087"/>
    </w:p>
    <w:p w:rsidR="006B618A" w:rsidRPr="005A2DD5" w:rsidRDefault="006B618A" w:rsidP="006A1F57">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2"/>
    <w:bookmarkEnd w:id="3"/>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6728D8">
      <w:pPr>
        <w:pStyle w:val="Akapitzlist"/>
        <w:widowControl w:val="0"/>
        <w:numPr>
          <w:ilvl w:val="0"/>
          <w:numId w:val="34"/>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212B6B" w:rsidRPr="005A2DD5" w:rsidRDefault="00212B6B" w:rsidP="006728D8">
      <w:pPr>
        <w:widowControl w:val="0"/>
        <w:numPr>
          <w:ilvl w:val="1"/>
          <w:numId w:val="3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w:t>
      </w:r>
      <w:r>
        <w:rPr>
          <w:rFonts w:ascii="Cambria" w:hAnsi="Cambria" w:cs="Arial"/>
          <w:bCs/>
          <w:color w:val="000000" w:themeColor="text1"/>
        </w:rPr>
        <w:t xml:space="preserve"> </w:t>
      </w:r>
      <w:r>
        <w:rPr>
          <w:rFonts w:ascii="Cambria" w:hAnsi="Cambria" w:cs="Arial"/>
          <w:bCs/>
          <w:color w:val="000000" w:themeColor="text1"/>
        </w:rPr>
        <w:br/>
      </w:r>
      <w:r w:rsidRPr="002E1572">
        <w:rPr>
          <w:rFonts w:ascii="Cambria" w:hAnsi="Cambria" w:cs="Arial"/>
          <w:bCs/>
          <w:color w:val="000000" w:themeColor="text1"/>
          <w:u w:val="single"/>
        </w:rPr>
        <w:t>w części, na którą wykonawca składa ofertę</w:t>
      </w:r>
      <w:r w:rsidRPr="005A2DD5">
        <w:rPr>
          <w:rFonts w:ascii="Cambria" w:hAnsi="Cambria" w:cs="Arial"/>
          <w:bCs/>
          <w:color w:val="000000" w:themeColor="text1"/>
        </w:rPr>
        <w:t xml:space="preserve">.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(do dwóch miejsc po przecinku). </w:t>
      </w:r>
    </w:p>
    <w:p w:rsidR="00EF3DF2" w:rsidRPr="005A2DD5" w:rsidRDefault="00EF3DF2" w:rsidP="006728D8">
      <w:pPr>
        <w:widowControl w:val="0"/>
        <w:numPr>
          <w:ilvl w:val="1"/>
          <w:numId w:val="34"/>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687064" w:rsidRDefault="00594574" w:rsidP="006728D8">
      <w:pPr>
        <w:widowControl w:val="0"/>
        <w:numPr>
          <w:ilvl w:val="1"/>
          <w:numId w:val="34"/>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687064" w:rsidRDefault="00594574" w:rsidP="006728D8">
      <w:pPr>
        <w:widowControl w:val="0"/>
        <w:numPr>
          <w:ilvl w:val="1"/>
          <w:numId w:val="34"/>
        </w:numPr>
        <w:autoSpaceDE w:val="0"/>
        <w:autoSpaceDN w:val="0"/>
        <w:adjustRightInd w:val="0"/>
        <w:spacing w:line="276" w:lineRule="auto"/>
        <w:ind w:left="709"/>
        <w:jc w:val="both"/>
        <w:outlineLvl w:val="3"/>
        <w:rPr>
          <w:rFonts w:ascii="Cambria" w:eastAsia="TimesNewRoman" w:hAnsi="Cambria" w:cs="Arial"/>
          <w:b/>
          <w:color w:val="000000" w:themeColor="text1"/>
        </w:rPr>
      </w:pPr>
      <w:r w:rsidRPr="00687064">
        <w:rPr>
          <w:rFonts w:ascii="Cambria" w:eastAsia="TimesNewRoman" w:hAnsi="Cambria" w:cs="Arial"/>
          <w:b/>
          <w:color w:val="000000" w:themeColor="text1"/>
        </w:rPr>
        <w:t>Dla porównania i oceny ofert Zamawiający przyjmie całkowitą cenę brutto</w:t>
      </w:r>
      <w:r w:rsidR="000742E3" w:rsidRPr="00687064">
        <w:rPr>
          <w:rFonts w:ascii="Cambria" w:eastAsia="TimesNewRoman" w:hAnsi="Cambria" w:cs="Arial"/>
          <w:b/>
          <w:color w:val="000000" w:themeColor="text1"/>
        </w:rPr>
        <w:t xml:space="preserve"> </w:t>
      </w:r>
      <w:r w:rsidRPr="00687064">
        <w:rPr>
          <w:rFonts w:ascii="Cambria" w:eastAsia="TimesNewRoman" w:hAnsi="Cambria" w:cs="Arial"/>
          <w:b/>
          <w:color w:val="000000" w:themeColor="text1"/>
        </w:rPr>
        <w:t>jaką poniesie na realizację przedmiotu zamówienia.</w:t>
      </w:r>
    </w:p>
    <w:p w:rsidR="006B3D4A" w:rsidRPr="005A2DD5" w:rsidRDefault="006B3D4A" w:rsidP="006728D8">
      <w:pPr>
        <w:pStyle w:val="Akapitzlist"/>
        <w:widowControl w:val="0"/>
        <w:numPr>
          <w:ilvl w:val="1"/>
          <w:numId w:val="34"/>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370E0C" w:rsidRDefault="00D213B7" w:rsidP="006728D8">
      <w:pPr>
        <w:pStyle w:val="Akapitzlist"/>
        <w:widowControl w:val="0"/>
        <w:numPr>
          <w:ilvl w:val="1"/>
          <w:numId w:val="34"/>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t>do SIWZ.</w:t>
      </w:r>
      <w:r w:rsidR="000742E3" w:rsidRPr="005A2DD5">
        <w:rPr>
          <w:rFonts w:ascii="Cambria" w:hAnsi="Cambria" w:cs="Arial"/>
          <w:b/>
          <w:bCs/>
          <w:color w:val="000000" w:themeColor="text1"/>
        </w:rPr>
        <w:t xml:space="preserve"> </w:t>
      </w:r>
    </w:p>
    <w:p w:rsidR="004D3735" w:rsidRDefault="004D3735" w:rsidP="006728D8">
      <w:pPr>
        <w:pStyle w:val="Akapitzlist"/>
        <w:widowControl w:val="0"/>
        <w:numPr>
          <w:ilvl w:val="1"/>
          <w:numId w:val="34"/>
        </w:numPr>
        <w:tabs>
          <w:tab w:val="left" w:pos="993"/>
        </w:tabs>
        <w:autoSpaceDE w:val="0"/>
        <w:autoSpaceDN w:val="0"/>
        <w:adjustRightInd w:val="0"/>
        <w:spacing w:before="0" w:after="0" w:line="276" w:lineRule="auto"/>
        <w:rPr>
          <w:rFonts w:ascii="Cambria" w:hAnsi="Cambria" w:cs="Arial"/>
          <w:b/>
          <w:bCs/>
          <w:color w:val="000000" w:themeColor="text1"/>
          <w:sz w:val="24"/>
          <w:szCs w:val="24"/>
        </w:rPr>
      </w:pPr>
      <w:r>
        <w:rPr>
          <w:rFonts w:ascii="Cambria" w:hAnsi="Cambria" w:cs="Arial"/>
          <w:b/>
          <w:bCs/>
          <w:color w:val="000000" w:themeColor="text1"/>
        </w:rPr>
        <w:t xml:space="preserve"> </w:t>
      </w:r>
      <w:r w:rsidRPr="004D3735">
        <w:rPr>
          <w:rFonts w:ascii="Cambria" w:hAnsi="Cambria" w:cs="Arial"/>
          <w:b/>
          <w:bCs/>
          <w:color w:val="000000" w:themeColor="text1"/>
          <w:sz w:val="24"/>
          <w:szCs w:val="24"/>
        </w:rPr>
        <w:t>UWAGA:</w:t>
      </w:r>
    </w:p>
    <w:p w:rsidR="004D3735" w:rsidRPr="004D3735" w:rsidRDefault="004D3735" w:rsidP="004D3735">
      <w:pPr>
        <w:pStyle w:val="Akapitzlist"/>
        <w:widowControl w:val="0"/>
        <w:tabs>
          <w:tab w:val="left" w:pos="993"/>
        </w:tabs>
        <w:autoSpaceDE w:val="0"/>
        <w:autoSpaceDN w:val="0"/>
        <w:adjustRightInd w:val="0"/>
        <w:spacing w:before="0" w:after="0" w:line="276" w:lineRule="auto"/>
        <w:rPr>
          <w:rFonts w:ascii="Cambria" w:hAnsi="Cambria" w:cs="Arial"/>
          <w:b/>
          <w:bCs/>
          <w:color w:val="000000" w:themeColor="text1"/>
          <w:sz w:val="24"/>
          <w:szCs w:val="24"/>
          <w:u w:val="single"/>
        </w:rPr>
      </w:pPr>
      <w:r w:rsidRPr="004D3735">
        <w:rPr>
          <w:rFonts w:ascii="Cambria" w:hAnsi="Cambria" w:cs="Arial"/>
          <w:b/>
          <w:bCs/>
          <w:color w:val="000000" w:themeColor="text1"/>
          <w:sz w:val="24"/>
          <w:szCs w:val="24"/>
          <w:u w:val="single"/>
        </w:rPr>
        <w:t>Wykonawca powinien w formularzu ofertowym dla każdej z części odrębnie wycenić wartość robót objętych dofinansowaniem w ramach projektu UE oraz wartość robót nieobjętych tym dofinansowaniem</w:t>
      </w:r>
      <w:r>
        <w:rPr>
          <w:rFonts w:ascii="Cambria" w:hAnsi="Cambria" w:cs="Arial"/>
          <w:b/>
          <w:bCs/>
          <w:color w:val="000000" w:themeColor="text1"/>
          <w:sz w:val="24"/>
          <w:szCs w:val="24"/>
          <w:u w:val="single"/>
        </w:rPr>
        <w:t xml:space="preserve"> zgodnie z zapisami pkt 2.2 SIWZ</w:t>
      </w:r>
      <w:r w:rsidRPr="004D3735">
        <w:rPr>
          <w:rFonts w:ascii="Cambria" w:hAnsi="Cambria" w:cs="Arial"/>
          <w:b/>
          <w:bCs/>
          <w:color w:val="000000" w:themeColor="text1"/>
          <w:sz w:val="24"/>
          <w:szCs w:val="24"/>
          <w:u w:val="single"/>
        </w:rPr>
        <w:t>.</w:t>
      </w:r>
    </w:p>
    <w:p w:rsidR="004D3735" w:rsidRDefault="004D3735" w:rsidP="004D3735">
      <w:pPr>
        <w:widowControl w:val="0"/>
        <w:tabs>
          <w:tab w:val="left" w:pos="993"/>
        </w:tabs>
        <w:autoSpaceDE w:val="0"/>
        <w:autoSpaceDN w:val="0"/>
        <w:adjustRightInd w:val="0"/>
        <w:spacing w:line="276" w:lineRule="auto"/>
        <w:rPr>
          <w:rFonts w:ascii="Cambria" w:hAnsi="Cambria" w:cs="Arial"/>
          <w:b/>
          <w:bCs/>
          <w:color w:val="000000" w:themeColor="text1"/>
        </w:rPr>
      </w:pPr>
    </w:p>
    <w:p w:rsidR="004D3735" w:rsidRPr="004D3735" w:rsidRDefault="004D3735" w:rsidP="004D3735">
      <w:pPr>
        <w:widowControl w:val="0"/>
        <w:tabs>
          <w:tab w:val="left" w:pos="993"/>
        </w:tabs>
        <w:autoSpaceDE w:val="0"/>
        <w:autoSpaceDN w:val="0"/>
        <w:adjustRightInd w:val="0"/>
        <w:spacing w:line="276" w:lineRule="auto"/>
        <w:rPr>
          <w:rFonts w:ascii="Cambria" w:hAnsi="Cambria" w:cs="Arial"/>
          <w:b/>
          <w:bCs/>
          <w:color w:val="000000" w:themeColor="text1"/>
        </w:rPr>
      </w:pP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6A1F57">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6A1F57">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6728D8">
      <w:pPr>
        <w:pStyle w:val="Akapitzlist"/>
        <w:widowControl w:val="0"/>
        <w:numPr>
          <w:ilvl w:val="0"/>
          <w:numId w:val="34"/>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6728D8">
      <w:pPr>
        <w:widowControl w:val="0"/>
        <w:numPr>
          <w:ilvl w:val="1"/>
          <w:numId w:val="3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6728D8">
      <w:pPr>
        <w:widowControl w:val="0"/>
        <w:numPr>
          <w:ilvl w:val="1"/>
          <w:numId w:val="3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rsidR="006B618A" w:rsidRPr="005A2DD5" w:rsidRDefault="00E36341" w:rsidP="006728D8">
      <w:pPr>
        <w:widowControl w:val="0"/>
        <w:numPr>
          <w:ilvl w:val="1"/>
          <w:numId w:val="3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6A1F57">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6A1F57">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6A1F57">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6728D8">
      <w:pPr>
        <w:pStyle w:val="Akapitzlist"/>
        <w:numPr>
          <w:ilvl w:val="1"/>
          <w:numId w:val="34"/>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P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6A1F57">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4" w:name="OLE_LINK11"/>
    </w:p>
    <w:p w:rsidR="00811203" w:rsidRPr="005A2DD5" w:rsidRDefault="00811203" w:rsidP="006A1F57">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4"/>
    <w:p w:rsidR="00373157" w:rsidRPr="005A2DD5" w:rsidRDefault="00373157" w:rsidP="006A1F57">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sidR="003C670B">
        <w:rPr>
          <w:rFonts w:ascii="Cambria" w:hAnsi="Cambria"/>
          <w:color w:val="000000" w:themeColor="text1"/>
          <w:sz w:val="24"/>
          <w:szCs w:val="24"/>
        </w:rPr>
        <w:t>ępujących kryteriów oceny ofert</w:t>
      </w:r>
      <w:r w:rsidR="003C670B" w:rsidRPr="005A2DD5">
        <w:rPr>
          <w:rFonts w:ascii="Cambria" w:hAnsi="Cambria"/>
          <w:color w:val="000000" w:themeColor="text1"/>
          <w:sz w:val="24"/>
          <w:szCs w:val="24"/>
        </w:rPr>
        <w:t>:</w:t>
      </w:r>
    </w:p>
    <w:p w:rsidR="00957C08"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9C715E" w:rsidRPr="005A2DD5" w:rsidRDefault="009C715E"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38676C" w:rsidP="00593636">
            <w:pPr>
              <w:tabs>
                <w:tab w:val="left" w:pos="709"/>
                <w:tab w:val="left" w:pos="1276"/>
                <w:tab w:val="left" w:pos="1418"/>
              </w:tabs>
              <w:suppressAutoHyphens/>
              <w:spacing w:line="276" w:lineRule="auto"/>
              <w:rPr>
                <w:rFonts w:ascii="Cambria" w:hAnsi="Cambria"/>
                <w:color w:val="000000" w:themeColor="text1"/>
              </w:rPr>
            </w:pPr>
            <w:r>
              <w:rPr>
                <w:rFonts w:ascii="Cambria" w:hAnsi="Cambria"/>
                <w:color w:val="000000" w:themeColor="text1"/>
              </w:rPr>
              <w:t>Termin płatności faktur (T</w:t>
            </w:r>
            <w:r w:rsidR="00593636" w:rsidRPr="005A2DD5">
              <w:rPr>
                <w:rFonts w:ascii="Cambria" w:hAnsi="Cambria"/>
                <w:color w:val="000000" w:themeColor="text1"/>
              </w:rPr>
              <w:t>)</w:t>
            </w:r>
          </w:p>
        </w:tc>
        <w:tc>
          <w:tcPr>
            <w:tcW w:w="3399" w:type="dxa"/>
            <w:shd w:val="clear" w:color="auto" w:fill="auto"/>
          </w:tcPr>
          <w:p w:rsidR="009D221D" w:rsidRPr="005A2DD5" w:rsidRDefault="00BC2F6F"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6A1F57">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373157" w:rsidRPr="005A2DD5" w:rsidRDefault="00373157" w:rsidP="006A1F57">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n</w:t>
      </w:r>
      <w:proofErr w:type="spellEnd"/>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r>
      <w:r w:rsidR="00373157" w:rsidRPr="003C670B">
        <w:rPr>
          <w:rFonts w:ascii="Cambria" w:hAnsi="Cambria"/>
          <w:b/>
          <w:i/>
          <w:color w:val="000000" w:themeColor="text1"/>
          <w:sz w:val="26"/>
          <w:szCs w:val="26"/>
        </w:rPr>
        <w:t>-</w:t>
      </w:r>
      <w:r w:rsidR="00D55454" w:rsidRPr="003C670B">
        <w:rPr>
          <w:rFonts w:ascii="Cambria" w:hAnsi="Cambria"/>
          <w:b/>
          <w:i/>
          <w:color w:val="000000" w:themeColor="text1"/>
          <w:sz w:val="26"/>
          <w:szCs w:val="26"/>
        </w:rPr>
        <w:t xml:space="preserve">------ </w:t>
      </w:r>
      <w:r w:rsidRPr="003C670B">
        <w:rPr>
          <w:rFonts w:ascii="Cambria" w:hAnsi="Cambria"/>
          <w:b/>
          <w:i/>
          <w:color w:val="000000" w:themeColor="text1"/>
          <w:sz w:val="26"/>
          <w:szCs w:val="26"/>
        </w:rPr>
        <w:t>x 60 pkt</w:t>
      </w:r>
      <w:r w:rsidR="00373157" w:rsidRPr="003C670B">
        <w:rPr>
          <w:rFonts w:ascii="Cambria" w:hAnsi="Cambria"/>
          <w:b/>
          <w:i/>
          <w:color w:val="000000" w:themeColor="text1"/>
          <w:sz w:val="26"/>
          <w:szCs w:val="26"/>
        </w:rPr>
        <w:t xml:space="preserve"> </w:t>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rsidR="00626CE1" w:rsidRPr="003C670B" w:rsidRDefault="009D221D" w:rsidP="00B32AFD">
      <w:pPr>
        <w:tabs>
          <w:tab w:val="left" w:pos="709"/>
          <w:tab w:val="left" w:pos="1276"/>
          <w:tab w:val="left" w:pos="1418"/>
        </w:tabs>
        <w:suppressAutoHyphens/>
        <w:spacing w:line="276" w:lineRule="auto"/>
        <w:rPr>
          <w:rFonts w:ascii="Cambria" w:hAnsi="Cambria"/>
          <w:b/>
          <w:color w:val="000000" w:themeColor="text1"/>
        </w:rPr>
      </w:pPr>
      <w:r w:rsidRPr="003C670B">
        <w:rPr>
          <w:rFonts w:ascii="Cambria" w:hAnsi="Cambria"/>
          <w:b/>
          <w:color w:val="000000" w:themeColor="text1"/>
        </w:rPr>
        <w:tab/>
      </w:r>
    </w:p>
    <w:p w:rsidR="00373157" w:rsidRPr="005A2DD5" w:rsidRDefault="00626CE1" w:rsidP="00B32AFD">
      <w:pPr>
        <w:tabs>
          <w:tab w:val="left" w:pos="709"/>
          <w:tab w:val="left" w:pos="1276"/>
          <w:tab w:val="left" w:pos="1418"/>
        </w:tabs>
        <w:suppressAutoHyphens/>
        <w:spacing w:line="276" w:lineRule="auto"/>
        <w:rPr>
          <w:rFonts w:ascii="Cambria" w:hAnsi="Cambria"/>
          <w:color w:val="000000" w:themeColor="text1"/>
        </w:rPr>
      </w:pPr>
      <w:r>
        <w:rPr>
          <w:rFonts w:ascii="Cambria" w:hAnsi="Cambria"/>
          <w:color w:val="000000" w:themeColor="text1"/>
        </w:rPr>
        <w:tab/>
      </w:r>
      <w:r w:rsidR="009D221D" w:rsidRPr="005A2DD5">
        <w:rPr>
          <w:rFonts w:ascii="Cambria" w:hAnsi="Cambria"/>
          <w:color w:val="000000" w:themeColor="text1"/>
        </w:rPr>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BC2F6F"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60 punktów a pozostałe oferty po matematycznym przeliczeniu w odniesieniu do najniższej ceny </w:t>
      </w:r>
      <w:r w:rsidRPr="00BC2F6F">
        <w:rPr>
          <w:rFonts w:ascii="Cambria" w:hAnsi="Cambria"/>
          <w:color w:val="000000" w:themeColor="text1"/>
          <w:sz w:val="24"/>
          <w:szCs w:val="24"/>
        </w:rPr>
        <w:t>odpowiednio mniej.</w:t>
      </w:r>
      <w:r w:rsidR="00593636" w:rsidRPr="00BC2F6F">
        <w:rPr>
          <w:rFonts w:ascii="Cambria" w:hAnsi="Cambria"/>
          <w:color w:val="000000" w:themeColor="text1"/>
          <w:sz w:val="24"/>
          <w:szCs w:val="24"/>
        </w:rPr>
        <w:t xml:space="preserve"> </w:t>
      </w:r>
      <w:r w:rsidR="00B56106" w:rsidRPr="00BC2F6F">
        <w:rPr>
          <w:rFonts w:ascii="Cambria" w:hAnsi="Cambria"/>
          <w:color w:val="000000" w:themeColor="text1"/>
          <w:sz w:val="24"/>
          <w:szCs w:val="24"/>
        </w:rPr>
        <w:t>Końcowy wynik powyższego działania zostanie zaokrąglony do dwóch miejsc po przecinku.</w:t>
      </w:r>
    </w:p>
    <w:p w:rsidR="00593636" w:rsidRPr="00BC2F6F" w:rsidRDefault="00593636" w:rsidP="00B32AFD">
      <w:pPr>
        <w:pStyle w:val="Akapitzlist"/>
        <w:spacing w:before="0" w:after="0" w:line="276" w:lineRule="auto"/>
        <w:ind w:left="708"/>
        <w:rPr>
          <w:rFonts w:ascii="Cambria" w:hAnsi="Cambria"/>
          <w:color w:val="000000" w:themeColor="text1"/>
          <w:sz w:val="24"/>
          <w:szCs w:val="24"/>
        </w:rPr>
      </w:pPr>
    </w:p>
    <w:p w:rsidR="0038676C" w:rsidRPr="00BC2F6F" w:rsidRDefault="0038676C" w:rsidP="0038676C">
      <w:pPr>
        <w:pStyle w:val="Listanumerowana2"/>
        <w:spacing w:line="276" w:lineRule="auto"/>
        <w:ind w:left="709" w:hanging="709"/>
        <w:rPr>
          <w:rFonts w:ascii="Cambria" w:hAnsi="Cambria"/>
          <w:color w:val="000000" w:themeColor="text1"/>
          <w:sz w:val="24"/>
        </w:rPr>
      </w:pPr>
      <w:r w:rsidRPr="00BC2F6F">
        <w:rPr>
          <w:rFonts w:ascii="Cambria" w:hAnsi="Cambria"/>
          <w:sz w:val="24"/>
        </w:rPr>
        <w:t>Przy ocenie ofert w kryterium termin płatności faktur (</w:t>
      </w:r>
      <w:r w:rsidR="00BC2F6F" w:rsidRPr="00BC2F6F">
        <w:rPr>
          <w:rFonts w:ascii="Cambria" w:hAnsi="Cambria"/>
          <w:sz w:val="24"/>
        </w:rPr>
        <w:t>T</w:t>
      </w:r>
      <w:r w:rsidRPr="00BC2F6F">
        <w:rPr>
          <w:rFonts w:ascii="Cambria" w:hAnsi="Cambria"/>
          <w:sz w:val="24"/>
        </w:rPr>
        <w:t xml:space="preserve">) będą przyznane </w:t>
      </w:r>
      <w:r w:rsidRPr="00BC2F6F">
        <w:rPr>
          <w:rFonts w:ascii="Cambria" w:hAnsi="Cambria"/>
          <w:sz w:val="24"/>
        </w:rPr>
        <w:br/>
        <w:t>w następujący sposób:</w:t>
      </w:r>
    </w:p>
    <w:p w:rsidR="0038676C" w:rsidRPr="00BC2F6F" w:rsidRDefault="0038676C" w:rsidP="00BC2F6F">
      <w:pPr>
        <w:pStyle w:val="Listanumerowana"/>
        <w:numPr>
          <w:ilvl w:val="0"/>
          <w:numId w:val="0"/>
        </w:numPr>
        <w:ind w:left="709"/>
        <w:rPr>
          <w:rFonts w:ascii="Cambria" w:hAnsi="Cambria"/>
          <w:sz w:val="24"/>
          <w:szCs w:val="24"/>
        </w:rPr>
      </w:pPr>
      <w:r w:rsidRPr="00BC2F6F">
        <w:rPr>
          <w:rFonts w:ascii="Cambria" w:hAnsi="Cambria"/>
          <w:sz w:val="24"/>
          <w:szCs w:val="24"/>
        </w:rPr>
        <w:t xml:space="preserve">Jeżeli  wykonawca zadeklaruje termin płatności:  </w:t>
      </w:r>
    </w:p>
    <w:p w:rsidR="00BC2F6F" w:rsidRPr="00BC2F6F" w:rsidRDefault="00BC2F6F" w:rsidP="00BC2F6F">
      <w:pPr>
        <w:pStyle w:val="Listanumerowana"/>
        <w:numPr>
          <w:ilvl w:val="0"/>
          <w:numId w:val="0"/>
        </w:numPr>
        <w:ind w:left="709"/>
        <w:rPr>
          <w:rFonts w:ascii="Cambria" w:hAnsi="Cambria"/>
          <w:sz w:val="24"/>
          <w:szCs w:val="24"/>
        </w:rPr>
      </w:pPr>
      <w:r w:rsidRPr="00BC2F6F">
        <w:rPr>
          <w:rFonts w:ascii="Cambria" w:hAnsi="Cambria"/>
          <w:sz w:val="24"/>
          <w:szCs w:val="24"/>
        </w:rPr>
        <w:t>- od 7 do 14 dni – otrzyma 0 pkt;</w:t>
      </w:r>
    </w:p>
    <w:p w:rsidR="0038676C" w:rsidRPr="00BC2F6F" w:rsidRDefault="00BC2F6F" w:rsidP="00BC2F6F">
      <w:pPr>
        <w:pStyle w:val="Listanumerowana"/>
        <w:numPr>
          <w:ilvl w:val="0"/>
          <w:numId w:val="0"/>
        </w:numPr>
        <w:ind w:left="709"/>
        <w:rPr>
          <w:rFonts w:ascii="Cambria" w:hAnsi="Cambria"/>
          <w:sz w:val="24"/>
          <w:szCs w:val="24"/>
        </w:rPr>
      </w:pPr>
      <w:r w:rsidRPr="00BC2F6F">
        <w:rPr>
          <w:rFonts w:ascii="Cambria" w:hAnsi="Cambria"/>
          <w:sz w:val="24"/>
          <w:szCs w:val="24"/>
        </w:rPr>
        <w:t xml:space="preserve">- od 15 do </w:t>
      </w:r>
      <w:r w:rsidR="0038676C" w:rsidRPr="00BC2F6F">
        <w:rPr>
          <w:rFonts w:ascii="Cambria" w:hAnsi="Cambria"/>
          <w:sz w:val="24"/>
          <w:szCs w:val="24"/>
        </w:rPr>
        <w:t xml:space="preserve">21 dni - otrzyma </w:t>
      </w:r>
      <w:r w:rsidRPr="00BC2F6F">
        <w:rPr>
          <w:rFonts w:ascii="Cambria" w:hAnsi="Cambria"/>
          <w:sz w:val="24"/>
          <w:szCs w:val="24"/>
        </w:rPr>
        <w:t>20</w:t>
      </w:r>
      <w:r w:rsidR="0038676C" w:rsidRPr="00BC2F6F">
        <w:rPr>
          <w:rFonts w:ascii="Cambria" w:hAnsi="Cambria"/>
          <w:sz w:val="24"/>
          <w:szCs w:val="24"/>
        </w:rPr>
        <w:t xml:space="preserve"> pkt;  </w:t>
      </w:r>
    </w:p>
    <w:p w:rsidR="0038676C" w:rsidRPr="00BC2F6F" w:rsidRDefault="0038676C" w:rsidP="00BC2F6F">
      <w:pPr>
        <w:pStyle w:val="Listanumerowana"/>
        <w:numPr>
          <w:ilvl w:val="0"/>
          <w:numId w:val="0"/>
        </w:numPr>
        <w:ind w:left="709"/>
        <w:rPr>
          <w:rFonts w:ascii="Cambria" w:hAnsi="Cambria"/>
          <w:sz w:val="24"/>
          <w:szCs w:val="24"/>
        </w:rPr>
      </w:pPr>
      <w:r w:rsidRPr="00BC2F6F">
        <w:rPr>
          <w:rFonts w:ascii="Cambria" w:hAnsi="Cambria"/>
          <w:sz w:val="24"/>
          <w:szCs w:val="24"/>
        </w:rPr>
        <w:t xml:space="preserve">- od 22 do 30 dni – otrzyma </w:t>
      </w:r>
      <w:r w:rsidR="00BC2F6F" w:rsidRPr="00BC2F6F">
        <w:rPr>
          <w:rFonts w:ascii="Cambria" w:hAnsi="Cambria"/>
          <w:sz w:val="24"/>
          <w:szCs w:val="24"/>
        </w:rPr>
        <w:t>4</w:t>
      </w:r>
      <w:r w:rsidRPr="00BC2F6F">
        <w:rPr>
          <w:rFonts w:ascii="Cambria" w:hAnsi="Cambria"/>
          <w:sz w:val="24"/>
          <w:szCs w:val="24"/>
        </w:rPr>
        <w:t>0pkt.</w:t>
      </w:r>
    </w:p>
    <w:p w:rsidR="00BE087F" w:rsidRPr="00BC2F6F"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sz w:val="24"/>
          <w:szCs w:val="24"/>
        </w:rPr>
      </w:pPr>
    </w:p>
    <w:p w:rsidR="00212B6B" w:rsidRPr="007C1D98" w:rsidRDefault="00212B6B" w:rsidP="00212B6B">
      <w:pPr>
        <w:pStyle w:val="Listanumerowana2"/>
        <w:ind w:left="709" w:hanging="709"/>
        <w:rPr>
          <w:rFonts w:ascii="Cambria" w:hAnsi="Cambria"/>
          <w:sz w:val="24"/>
        </w:rPr>
      </w:pPr>
      <w:r w:rsidRPr="00BC2F6F">
        <w:rPr>
          <w:rFonts w:ascii="Cambria" w:hAnsi="Cambria"/>
          <w:sz w:val="24"/>
        </w:rPr>
        <w:t xml:space="preserve">Za najkorzystniejszą ofertę </w:t>
      </w:r>
      <w:r w:rsidRPr="00BC2F6F">
        <w:rPr>
          <w:rFonts w:ascii="Cambria" w:hAnsi="Cambria"/>
          <w:sz w:val="24"/>
          <w:u w:val="single"/>
        </w:rPr>
        <w:t>w danej części zamówienia</w:t>
      </w:r>
      <w:r w:rsidRPr="00BC2F6F">
        <w:rPr>
          <w:rFonts w:ascii="Cambria" w:hAnsi="Cambria"/>
          <w:sz w:val="24"/>
        </w:rPr>
        <w:t xml:space="preserve"> zostanie uznana oferta, która otrzyma największą</w:t>
      </w:r>
      <w:r w:rsidRPr="007C1D98">
        <w:rPr>
          <w:rFonts w:ascii="Cambria" w:hAnsi="Cambria"/>
          <w:sz w:val="24"/>
        </w:rPr>
        <w:t xml:space="preserve">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w:t>
      </w:r>
      <w:r w:rsidR="00BC2F6F">
        <w:rPr>
          <w:rFonts w:ascii="Cambria" w:hAnsi="Cambria" w:cs="Helvetica"/>
          <w:b/>
          <w:bCs/>
          <w:color w:val="000000"/>
          <w:sz w:val="24"/>
          <w:szCs w:val="24"/>
        </w:rPr>
        <w:t>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sidR="005A2DD5">
        <w:rPr>
          <w:rFonts w:ascii="Cambria" w:hAnsi="Cambria" w:cs="Helvetica"/>
          <w:bCs/>
          <w:color w:val="000000"/>
          <w:sz w:val="24"/>
          <w:szCs w:val="24"/>
        </w:rPr>
        <w:t>,</w:t>
      </w:r>
    </w:p>
    <w:p w:rsidR="00BE087F" w:rsidRPr="007C1D98" w:rsidRDefault="00BC2F6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T</w:t>
      </w:r>
      <w:r w:rsidR="00BE087F" w:rsidRPr="007C1D98">
        <w:rPr>
          <w:rFonts w:ascii="Cambria" w:hAnsi="Cambria" w:cs="Helvetica"/>
          <w:bCs/>
          <w:color w:val="000000"/>
          <w:sz w:val="24"/>
          <w:szCs w:val="24"/>
        </w:rPr>
        <w:t xml:space="preserve">- liczba punktów uzyskanych w kryterium </w:t>
      </w:r>
      <w:r w:rsidR="00BE087F" w:rsidRPr="007C1D98">
        <w:rPr>
          <w:rFonts w:ascii="Cambria" w:hAnsi="Cambria" w:cs="Helvetica"/>
          <w:b/>
          <w:bCs/>
          <w:color w:val="000000"/>
          <w:sz w:val="24"/>
          <w:szCs w:val="24"/>
        </w:rPr>
        <w:t>„</w:t>
      </w:r>
      <w:r>
        <w:rPr>
          <w:rFonts w:ascii="Cambria" w:hAnsi="Cambria" w:cs="Helvetica"/>
          <w:b/>
          <w:bCs/>
          <w:color w:val="000000"/>
          <w:sz w:val="24"/>
          <w:szCs w:val="24"/>
        </w:rPr>
        <w:t>Termin płatności faktur</w:t>
      </w:r>
      <w:r w:rsidR="00BE087F" w:rsidRPr="007C1D98">
        <w:rPr>
          <w:rFonts w:ascii="Cambria" w:hAnsi="Cambria" w:cs="Helvetica"/>
          <w:b/>
          <w:bCs/>
          <w:color w:val="000000"/>
          <w:sz w:val="24"/>
          <w:szCs w:val="24"/>
        </w:rPr>
        <w:t>”</w:t>
      </w:r>
      <w:r w:rsidR="00BE087F"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6A1F57">
      <w:pPr>
        <w:pStyle w:val="Akapitzlist"/>
        <w:numPr>
          <w:ilvl w:val="1"/>
          <w:numId w:val="6"/>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6A1F57">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6A1F57">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6A1F57">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6A1F57">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wykonawców, którzy złożyli oferty, a także przyznaną ofertom w każdym kryterium oceny ofert i łączną punktację, </w:t>
      </w:r>
    </w:p>
    <w:p w:rsidR="00EB5A38" w:rsidRDefault="00EB5A38" w:rsidP="006A1F57">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6A1F57">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6A1F57">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rsidR="00EB5A38" w:rsidRDefault="00EB5A38" w:rsidP="006A1F57">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6A1F57">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6A1F57">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6A1F57">
      <w:pPr>
        <w:pStyle w:val="Akapitzlist"/>
        <w:numPr>
          <w:ilvl w:val="1"/>
          <w:numId w:val="6"/>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 xml:space="preserve">Informacje o których mowa w pkt. 13.2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pierwszy oraz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w:t>
      </w:r>
      <w:r w:rsidR="00212B6B">
        <w:rPr>
          <w:rFonts w:ascii="Cambria" w:hAnsi="Cambria"/>
          <w:color w:val="000000"/>
          <w:sz w:val="24"/>
          <w:szCs w:val="24"/>
        </w:rPr>
        <w:br/>
      </w:r>
      <w:r w:rsidRPr="00085D41">
        <w:rPr>
          <w:rFonts w:ascii="Cambria" w:hAnsi="Cambria"/>
          <w:color w:val="000000"/>
          <w:sz w:val="24"/>
          <w:szCs w:val="24"/>
        </w:rPr>
        <w:t xml:space="preserve">piąty – siódmy, </w:t>
      </w:r>
      <w:r w:rsidRPr="00212B6B">
        <w:rPr>
          <w:rFonts w:ascii="Cambria" w:hAnsi="Cambria"/>
          <w:color w:val="000000"/>
          <w:sz w:val="24"/>
          <w:szCs w:val="24"/>
        </w:rPr>
        <w:t>Zamawiający opublikuje na swojej stronie internetowej</w:t>
      </w:r>
      <w:r w:rsidR="00FF5E36" w:rsidRPr="00212B6B">
        <w:rPr>
          <w:rFonts w:ascii="Cambria" w:hAnsi="Cambria"/>
          <w:color w:val="000000"/>
          <w:sz w:val="24"/>
          <w:szCs w:val="24"/>
        </w:rPr>
        <w:t>:</w:t>
      </w:r>
      <w:r w:rsidR="00085D41" w:rsidRPr="00212B6B">
        <w:rPr>
          <w:rFonts w:ascii="Cambria" w:hAnsi="Cambria"/>
          <w:color w:val="000000"/>
          <w:sz w:val="24"/>
          <w:szCs w:val="24"/>
        </w:rPr>
        <w:t xml:space="preserve"> </w:t>
      </w:r>
      <w:r w:rsidR="00680577"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680577" w:rsidRPr="00212B6B">
        <w:rPr>
          <w:rFonts w:ascii="Cambria" w:hAnsi="Cambria" w:cs="Arial"/>
          <w:bCs/>
          <w:color w:val="000000" w:themeColor="text1"/>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6A1F57">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6A1F57">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6A1F57">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6A1F57">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6A1F57">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6A1F57">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6A1F57">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6A1F57">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3E1E0E" w:rsidRPr="00AC0E2E" w:rsidRDefault="003E1E0E" w:rsidP="00AC0E2E">
      <w:pPr>
        <w:widowControl w:val="0"/>
        <w:suppressAutoHyphens/>
        <w:spacing w:line="276" w:lineRule="auto"/>
        <w:ind w:right="23"/>
        <w:outlineLvl w:val="3"/>
        <w:rPr>
          <w:rFonts w:ascii="Cambria" w:hAnsi="Cambria"/>
          <w:color w:val="000000" w:themeColor="text1"/>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AC0E2E" w:rsidRPr="00AC0E2E" w:rsidRDefault="00AC0E2E" w:rsidP="00AC0E2E">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24"/>
          <w:szCs w:val="24"/>
        </w:rPr>
      </w:pPr>
    </w:p>
    <w:p w:rsidR="00BC3272" w:rsidRPr="00AC0E2E" w:rsidRDefault="00AC0E2E" w:rsidP="006A1F57">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AC0E2E">
        <w:rPr>
          <w:rFonts w:ascii="Cambria" w:hAnsi="Cambria" w:cs="Bookman Old Style"/>
          <w:sz w:val="24"/>
          <w:szCs w:val="24"/>
        </w:rPr>
        <w:t>Zamawiający nie wymaga wniesienia zabezpieczenia należytego wykonania umowy.</w:t>
      </w:r>
    </w:p>
    <w:p w:rsidR="00AC0E2E" w:rsidRPr="00AC0E2E" w:rsidRDefault="00AC0E2E" w:rsidP="00AC0E2E">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6A1F57">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8829A8" w:rsidRDefault="008829A8" w:rsidP="006A1F57">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B01B8C" w:rsidRDefault="008B188A" w:rsidP="006728D8">
      <w:pPr>
        <w:pStyle w:val="Akapitzlist"/>
        <w:widowControl w:val="0"/>
        <w:numPr>
          <w:ilvl w:val="1"/>
          <w:numId w:val="24"/>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6728D8" w:rsidRDefault="008829A8" w:rsidP="006728D8">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 xml:space="preserve">Z wykonawcą, którego oferta zostanie uznana za najkorzystniejszą, zostanie </w:t>
      </w:r>
      <w:r w:rsidRPr="006728D8">
        <w:rPr>
          <w:rFonts w:ascii="Cambria" w:hAnsi="Cambria"/>
          <w:color w:val="000000"/>
          <w:sz w:val="24"/>
          <w:szCs w:val="24"/>
        </w:rPr>
        <w:t>zawarta umowa, o której mowa w pkt. 16.1.</w:t>
      </w:r>
    </w:p>
    <w:p w:rsidR="008829A8" w:rsidRPr="006728D8" w:rsidRDefault="008829A8" w:rsidP="006728D8">
      <w:pPr>
        <w:pStyle w:val="Akapitzlist"/>
        <w:widowControl w:val="0"/>
        <w:numPr>
          <w:ilvl w:val="1"/>
          <w:numId w:val="24"/>
        </w:numPr>
        <w:suppressAutoHyphens/>
        <w:spacing w:before="0" w:after="0" w:line="276" w:lineRule="auto"/>
        <w:ind w:left="709"/>
        <w:outlineLvl w:val="3"/>
        <w:rPr>
          <w:rFonts w:ascii="Cambria" w:hAnsi="Cambria" w:cs="Arial"/>
          <w:sz w:val="24"/>
          <w:szCs w:val="24"/>
        </w:rPr>
      </w:pPr>
      <w:r w:rsidRPr="006728D8">
        <w:rPr>
          <w:rFonts w:ascii="Cambria" w:hAnsi="Cambria"/>
          <w:color w:val="000000"/>
          <w:sz w:val="24"/>
          <w:szCs w:val="24"/>
        </w:rPr>
        <w:t xml:space="preserve">Zamawiający przewiduje możliwości wprowadzenia zmian do zawartej umowy, na podstawie art. 144 ustawy, w </w:t>
      </w:r>
      <w:r w:rsidR="006728D8" w:rsidRPr="006728D8">
        <w:rPr>
          <w:rFonts w:ascii="Cambria" w:hAnsi="Cambria"/>
          <w:color w:val="000000"/>
          <w:sz w:val="24"/>
          <w:szCs w:val="24"/>
        </w:rPr>
        <w:t xml:space="preserve">przypadku: </w:t>
      </w:r>
    </w:p>
    <w:p w:rsidR="006728D8" w:rsidRPr="006728D8" w:rsidRDefault="006728D8" w:rsidP="006728D8">
      <w:pPr>
        <w:tabs>
          <w:tab w:val="left" w:pos="284"/>
          <w:tab w:val="left" w:pos="426"/>
        </w:tabs>
        <w:spacing w:line="23" w:lineRule="atLeast"/>
        <w:ind w:left="709" w:hanging="283"/>
        <w:jc w:val="both"/>
        <w:rPr>
          <w:rFonts w:ascii="Cambria" w:hAnsi="Cambria" w:cs="Tahoma"/>
        </w:rPr>
      </w:pPr>
      <w:r w:rsidRPr="006728D8">
        <w:rPr>
          <w:rStyle w:val="ZnakZnak"/>
          <w:rFonts w:ascii="Cambria" w:hAnsi="Cambria" w:cs="Bookman Old Style"/>
          <w:b w:val="0"/>
          <w:sz w:val="24"/>
          <w:szCs w:val="24"/>
        </w:rPr>
        <w:t xml:space="preserve">a. </w:t>
      </w:r>
      <w:r w:rsidRPr="006728D8">
        <w:rPr>
          <w:rFonts w:ascii="Cambria" w:hAnsi="Cambria" w:cs="Tahoma"/>
        </w:rPr>
        <w:t>W przypadku działania siły wyższej – o czas działania siły wyższej;</w:t>
      </w:r>
    </w:p>
    <w:p w:rsidR="006728D8" w:rsidRPr="006728D8" w:rsidRDefault="006728D8" w:rsidP="006728D8">
      <w:pPr>
        <w:tabs>
          <w:tab w:val="left" w:pos="284"/>
          <w:tab w:val="left" w:pos="426"/>
        </w:tabs>
        <w:spacing w:line="23" w:lineRule="atLeast"/>
        <w:ind w:left="709" w:hanging="283"/>
        <w:jc w:val="both"/>
        <w:rPr>
          <w:rStyle w:val="ZnakZnak"/>
          <w:rFonts w:ascii="Cambria" w:hAnsi="Cambria" w:cs="Bookman Old Style"/>
          <w:b w:val="0"/>
          <w:sz w:val="24"/>
          <w:szCs w:val="24"/>
        </w:rPr>
      </w:pPr>
      <w:r w:rsidRPr="006728D8">
        <w:rPr>
          <w:rFonts w:ascii="Cambria" w:hAnsi="Cambria" w:cs="Tahoma"/>
        </w:rPr>
        <w:t>b. W przypadku zwłoki zamawiającego w realizacji obowiązków umownych – o czas zwłoki zamawiającego w realizacji obowiązków umownych;</w:t>
      </w:r>
    </w:p>
    <w:p w:rsidR="006728D8" w:rsidRPr="006728D8" w:rsidRDefault="006728D8" w:rsidP="006728D8">
      <w:pPr>
        <w:tabs>
          <w:tab w:val="left" w:pos="284"/>
          <w:tab w:val="left" w:pos="426"/>
        </w:tabs>
        <w:spacing w:line="23" w:lineRule="atLeast"/>
        <w:ind w:left="709" w:hanging="283"/>
        <w:jc w:val="both"/>
        <w:rPr>
          <w:rFonts w:ascii="Cambria" w:eastAsia="Bookman Old Style" w:hAnsi="Cambria" w:cs="Bookman Old Style"/>
        </w:rPr>
      </w:pPr>
      <w:r w:rsidRPr="006728D8">
        <w:rPr>
          <w:rStyle w:val="ZnakZnak"/>
          <w:rFonts w:ascii="Cambria" w:hAnsi="Cambria" w:cs="Bookman Old Style"/>
          <w:b w:val="0"/>
          <w:sz w:val="24"/>
          <w:szCs w:val="24"/>
        </w:rPr>
        <w:t>c. W</w:t>
      </w:r>
      <w:r w:rsidRPr="006728D8">
        <w:rPr>
          <w:rFonts w:ascii="Cambria" w:hAnsi="Cambria" w:cs="Arial"/>
        </w:rPr>
        <w:t xml:space="preserve"> zakresie podwykonawstwa (o ile zostanie przewidziane w ofercie Wykonawcy) </w:t>
      </w:r>
    </w:p>
    <w:p w:rsidR="006728D8" w:rsidRPr="006728D8" w:rsidRDefault="006728D8" w:rsidP="006728D8">
      <w:pPr>
        <w:tabs>
          <w:tab w:val="left" w:pos="284"/>
          <w:tab w:val="left" w:pos="426"/>
        </w:tabs>
        <w:spacing w:line="23" w:lineRule="atLeast"/>
        <w:ind w:left="709" w:hanging="283"/>
        <w:jc w:val="both"/>
        <w:rPr>
          <w:rFonts w:ascii="Cambria" w:hAnsi="Cambria" w:cs="Arial"/>
        </w:rPr>
      </w:pPr>
      <w:r w:rsidRPr="006728D8">
        <w:rPr>
          <w:rFonts w:ascii="Cambria" w:eastAsia="Bookman Old Style" w:hAnsi="Cambria" w:cs="Bookman Old Style"/>
        </w:rPr>
        <w:t xml:space="preserve">– </w:t>
      </w:r>
      <w:r w:rsidRPr="006728D8">
        <w:rPr>
          <w:rFonts w:ascii="Cambria" w:hAnsi="Cambria" w:cs="Arial"/>
        </w:rPr>
        <w:t>w uzasadnionych przypadkach powierzenie Podwykonawcom innej części prac niż  wskazana w ofercie Wykonawcy za uprzednią zgodą Zamawiającego;</w:t>
      </w:r>
    </w:p>
    <w:p w:rsidR="006728D8" w:rsidRPr="006728D8" w:rsidRDefault="006728D8" w:rsidP="006728D8">
      <w:pPr>
        <w:widowControl w:val="0"/>
        <w:numPr>
          <w:ilvl w:val="0"/>
          <w:numId w:val="42"/>
        </w:numPr>
        <w:tabs>
          <w:tab w:val="left" w:pos="284"/>
          <w:tab w:val="left" w:pos="426"/>
        </w:tabs>
        <w:suppressAutoHyphens/>
        <w:spacing w:line="23" w:lineRule="atLeast"/>
        <w:ind w:left="709" w:hanging="283"/>
        <w:jc w:val="both"/>
        <w:rPr>
          <w:rFonts w:ascii="Cambria" w:hAnsi="Cambria" w:cs="Bookman Old Style"/>
          <w:bCs/>
          <w:w w:val="102"/>
        </w:rPr>
      </w:pPr>
      <w:r w:rsidRPr="006728D8">
        <w:rPr>
          <w:rFonts w:ascii="Cambria" w:hAnsi="Cambria" w:cs="Arial"/>
        </w:rPr>
        <w:t>Z</w:t>
      </w:r>
      <w:r w:rsidRPr="006728D8">
        <w:rPr>
          <w:rFonts w:ascii="Cambria" w:hAnsi="Cambria" w:cs="Tahoma"/>
        </w:rPr>
        <w:t>astrzega się możliwość zmiany umowy w przypadku zmiany stawki podatku VAT dotyczącego przedmiotu zamówienia określonego w opisie przedmiotu zamówienia.</w:t>
      </w:r>
    </w:p>
    <w:p w:rsidR="006728D8" w:rsidRPr="006728D8" w:rsidRDefault="006728D8" w:rsidP="006728D8">
      <w:pPr>
        <w:widowControl w:val="0"/>
        <w:numPr>
          <w:ilvl w:val="0"/>
          <w:numId w:val="42"/>
        </w:numPr>
        <w:shd w:val="clear" w:color="auto" w:fill="FFFFFF"/>
        <w:tabs>
          <w:tab w:val="num" w:pos="0"/>
          <w:tab w:val="left" w:pos="284"/>
          <w:tab w:val="left" w:pos="851"/>
        </w:tabs>
        <w:suppressAutoHyphens/>
        <w:ind w:left="709" w:hanging="283"/>
        <w:jc w:val="both"/>
        <w:rPr>
          <w:rFonts w:ascii="Cambria" w:hAnsi="Cambria" w:cs="Bookman Old Style"/>
          <w:bCs/>
          <w:w w:val="102"/>
        </w:rPr>
      </w:pPr>
      <w:r w:rsidRPr="006728D8">
        <w:rPr>
          <w:rFonts w:ascii="Cambria" w:hAnsi="Cambria" w:cs="Bookman Old Style"/>
          <w:bCs/>
          <w:w w:val="102"/>
        </w:rPr>
        <w:t>Po zaktualizowaniu wykazu nieruchomości i mieszkańców dopuszczalna jest zmiana harmonogramu odbioru odpadów;</w:t>
      </w:r>
    </w:p>
    <w:p w:rsidR="006728D8" w:rsidRPr="006728D8" w:rsidRDefault="006728D8" w:rsidP="006728D8">
      <w:pPr>
        <w:widowControl w:val="0"/>
        <w:numPr>
          <w:ilvl w:val="0"/>
          <w:numId w:val="42"/>
        </w:numPr>
        <w:shd w:val="clear" w:color="auto" w:fill="FFFFFF"/>
        <w:tabs>
          <w:tab w:val="num" w:pos="0"/>
          <w:tab w:val="left" w:pos="284"/>
          <w:tab w:val="left" w:pos="851"/>
        </w:tabs>
        <w:suppressAutoHyphens/>
        <w:ind w:left="709" w:hanging="283"/>
        <w:jc w:val="both"/>
        <w:rPr>
          <w:rFonts w:ascii="Cambria" w:hAnsi="Cambria" w:cs="Bookman Old Style"/>
          <w:bCs/>
          <w:w w:val="102"/>
        </w:rPr>
      </w:pPr>
      <w:r w:rsidRPr="006728D8">
        <w:rPr>
          <w:rFonts w:ascii="Cambria" w:hAnsi="Cambria" w:cs="Bookman Old Style"/>
          <w:bCs/>
          <w:w w:val="102"/>
        </w:rPr>
        <w:t>Zaistnienia okoliczności których nie dało się przewidzieć w momencie podpisania umowy;</w:t>
      </w:r>
    </w:p>
    <w:p w:rsidR="006728D8" w:rsidRPr="006728D8" w:rsidRDefault="006728D8" w:rsidP="006728D8">
      <w:pPr>
        <w:widowControl w:val="0"/>
        <w:numPr>
          <w:ilvl w:val="0"/>
          <w:numId w:val="42"/>
        </w:numPr>
        <w:shd w:val="clear" w:color="auto" w:fill="FFFFFF"/>
        <w:tabs>
          <w:tab w:val="num" w:pos="0"/>
          <w:tab w:val="left" w:pos="284"/>
          <w:tab w:val="left" w:pos="851"/>
        </w:tabs>
        <w:suppressAutoHyphens/>
        <w:ind w:left="709" w:hanging="283"/>
        <w:jc w:val="both"/>
        <w:rPr>
          <w:rFonts w:ascii="Cambria" w:hAnsi="Cambria" w:cs="Bookman Old Style"/>
          <w:bCs/>
          <w:w w:val="102"/>
        </w:rPr>
      </w:pPr>
      <w:r w:rsidRPr="006728D8">
        <w:rPr>
          <w:rFonts w:ascii="Cambria" w:hAnsi="Cambria" w:cs="Bookman Old Style"/>
          <w:bCs/>
          <w:w w:val="102"/>
        </w:rPr>
        <w:t>Zmiany terminu ustawienia pojemników na nieruchomościach, dostarczenia harmonogramu, w zależności od terminu podpisania niniejszej umowy;</w:t>
      </w:r>
    </w:p>
    <w:p w:rsidR="006728D8" w:rsidRPr="006728D8" w:rsidRDefault="006728D8" w:rsidP="006728D8">
      <w:pPr>
        <w:widowControl w:val="0"/>
        <w:numPr>
          <w:ilvl w:val="0"/>
          <w:numId w:val="42"/>
        </w:numPr>
        <w:shd w:val="clear" w:color="auto" w:fill="FFFFFF"/>
        <w:tabs>
          <w:tab w:val="num" w:pos="0"/>
          <w:tab w:val="left" w:pos="284"/>
          <w:tab w:val="left" w:pos="851"/>
        </w:tabs>
        <w:suppressAutoHyphens/>
        <w:ind w:left="709" w:hanging="283"/>
        <w:jc w:val="both"/>
        <w:rPr>
          <w:rFonts w:ascii="Cambria" w:hAnsi="Cambria" w:cs="Arial"/>
          <w:bCs/>
          <w:spacing w:val="-11"/>
          <w:w w:val="102"/>
        </w:rPr>
      </w:pPr>
      <w:r w:rsidRPr="006728D8">
        <w:rPr>
          <w:rFonts w:ascii="Cambria" w:hAnsi="Cambria" w:cs="Bookman Old Style"/>
          <w:bCs/>
          <w:w w:val="102"/>
        </w:rPr>
        <w:t>Zmiany w zakresie sposobu realizacji umowy w przypadku zmiany przepisów prawa, w tym zmiany przepisów prawa lokalnego (np. Regulaminu utrzymania czystości i porządku w gminie).</w:t>
      </w:r>
    </w:p>
    <w:p w:rsidR="006728D8" w:rsidRPr="008F4CAB" w:rsidRDefault="006728D8" w:rsidP="006728D8">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rsidTr="00212B6B">
        <w:trPr>
          <w:jc w:val="center"/>
        </w:trPr>
        <w:tc>
          <w:tcPr>
            <w:tcW w:w="907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6728D8">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rsidR="008829A8" w:rsidRDefault="004B73DF" w:rsidP="006728D8">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212B6B" w:rsidRDefault="004B73DF" w:rsidP="006728D8">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r w:rsidRPr="00212B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212B6B">
        <w:rPr>
          <w:rFonts w:ascii="Cambria" w:hAnsi="Cambria"/>
          <w:sz w:val="24"/>
          <w:szCs w:val="24"/>
        </w:rPr>
        <w:t>ofert.</w:t>
      </w:r>
    </w:p>
    <w:p w:rsidR="004B73DF" w:rsidRPr="00212B6B" w:rsidRDefault="00625DAA" w:rsidP="006728D8">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p>
    <w:p w:rsidR="00216C86" w:rsidRPr="00212B6B" w:rsidRDefault="00216C86" w:rsidP="006728D8">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sidRPr="00212B6B">
        <w:rPr>
          <w:rFonts w:ascii="Cambria" w:hAnsi="Cambria"/>
          <w:color w:val="000000"/>
          <w:sz w:val="24"/>
          <w:szCs w:val="24"/>
        </w:rPr>
        <w:br/>
      </w:r>
      <w:r w:rsidRPr="00212B6B">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sidRPr="00212B6B">
        <w:rPr>
          <w:rFonts w:ascii="Cambria" w:hAnsi="Cambria"/>
          <w:color w:val="000000"/>
          <w:sz w:val="24"/>
          <w:szCs w:val="24"/>
        </w:rPr>
        <w:br/>
      </w:r>
      <w:r w:rsidRPr="00212B6B">
        <w:rPr>
          <w:rFonts w:ascii="Cambria" w:hAnsi="Cambria"/>
          <w:color w:val="000000"/>
          <w:sz w:val="24"/>
          <w:szCs w:val="24"/>
        </w:rPr>
        <w:t xml:space="preserve">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72121" w:rsidRPr="00212B6B">
        <w:rPr>
          <w:rStyle w:val="Hipercze"/>
          <w:rFonts w:ascii="Cambria" w:hAnsi="Cambria" w:cs="Arial"/>
          <w:bCs/>
          <w:color w:val="000000" w:themeColor="text1"/>
          <w:sz w:val="24"/>
          <w:szCs w:val="24"/>
          <w:u w:val="none"/>
        </w:rPr>
        <w:t>.</w:t>
      </w:r>
    </w:p>
    <w:p w:rsidR="00216C86" w:rsidRDefault="00216C86" w:rsidP="006728D8">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W przypadku rozbieżności pomiędzy treścią SIWZ a treścią udzielonych wyjaśnień i zmian, jako obowiązującą należy przyjąć treść informacji zawierającej</w:t>
      </w:r>
      <w:r w:rsidRPr="00216C86">
        <w:rPr>
          <w:rFonts w:ascii="Cambria" w:hAnsi="Cambria"/>
          <w:color w:val="000000"/>
          <w:sz w:val="24"/>
          <w:szCs w:val="24"/>
        </w:rPr>
        <w:t xml:space="preserve">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6728D8">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rsidR="00F03D93" w:rsidRPr="00CE496E" w:rsidRDefault="00F03D93" w:rsidP="006728D8">
      <w:pPr>
        <w:pStyle w:val="Akapitzlist"/>
        <w:numPr>
          <w:ilvl w:val="1"/>
          <w:numId w:val="29"/>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6728D8">
      <w:pPr>
        <w:pStyle w:val="Akapitzlist"/>
        <w:numPr>
          <w:ilvl w:val="1"/>
          <w:numId w:val="29"/>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rsidR="00F03D93" w:rsidRPr="00CE496E" w:rsidRDefault="00F03D93" w:rsidP="006728D8">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6728D8">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EF25D2" w:rsidRPr="00EF25D2" w:rsidRDefault="006F5C53" w:rsidP="00EF25D2">
      <w:pPr>
        <w:pStyle w:val="Akapitzlist"/>
        <w:widowControl w:val="0"/>
        <w:suppressAutoHyphens/>
        <w:ind w:hanging="11"/>
        <w:outlineLvl w:val="3"/>
        <w:rPr>
          <w:rFonts w:ascii="Cambria" w:hAnsi="Cambria" w:cs="Cambria"/>
          <w:b/>
          <w:color w:val="000000"/>
          <w:sz w:val="24"/>
          <w:szCs w:val="24"/>
        </w:rPr>
      </w:pPr>
      <w:r>
        <w:rPr>
          <w:rFonts w:ascii="Cambria" w:hAnsi="Cambria" w:cs="Cambria"/>
          <w:b/>
          <w:color w:val="000000"/>
          <w:sz w:val="24"/>
          <w:szCs w:val="24"/>
        </w:rPr>
        <w:t>Urz</w:t>
      </w:r>
      <w:r w:rsidR="00EF25D2">
        <w:rPr>
          <w:rFonts w:ascii="Cambria" w:hAnsi="Cambria" w:cs="Cambria"/>
          <w:b/>
          <w:color w:val="000000"/>
          <w:sz w:val="24"/>
          <w:szCs w:val="24"/>
        </w:rPr>
        <w:t>ąd</w:t>
      </w:r>
      <w:r w:rsidR="00EF25D2" w:rsidRPr="00EF25D2">
        <w:rPr>
          <w:rFonts w:ascii="Cambria" w:hAnsi="Cambria" w:cs="Cambria"/>
          <w:b/>
          <w:color w:val="000000"/>
          <w:sz w:val="24"/>
          <w:szCs w:val="24"/>
        </w:rPr>
        <w:t xml:space="preserve"> Gminy Mokrsko</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Mokrsko 231</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98-345 Mokrsko</w:t>
      </w:r>
    </w:p>
    <w:p w:rsidR="00DB0DF4" w:rsidRPr="0009312D" w:rsidRDefault="00F03D93" w:rsidP="00CE496E">
      <w:pPr>
        <w:pStyle w:val="Akapitzlist"/>
        <w:widowControl w:val="0"/>
        <w:suppressAutoHyphens/>
        <w:spacing w:after="0"/>
        <w:ind w:hanging="11"/>
        <w:outlineLvl w:val="3"/>
        <w:rPr>
          <w:rFonts w:ascii="Cambria" w:hAnsi="Cambria" w:cs="Helvetica"/>
          <w:bCs/>
          <w:color w:val="000000" w:themeColor="text1"/>
          <w:sz w:val="24"/>
          <w:szCs w:val="24"/>
        </w:rPr>
      </w:pPr>
      <w:r w:rsidRPr="0009312D">
        <w:rPr>
          <w:rFonts w:ascii="Cambria" w:hAnsi="Cambria" w:cs="Cambria"/>
          <w:color w:val="000000"/>
          <w:sz w:val="24"/>
          <w:szCs w:val="24"/>
        </w:rPr>
        <w:t>Numer faksu:</w:t>
      </w:r>
      <w:r w:rsidRPr="0009312D">
        <w:rPr>
          <w:rFonts w:ascii="Cambria" w:hAnsi="Cambria"/>
          <w:sz w:val="24"/>
          <w:szCs w:val="24"/>
        </w:rPr>
        <w:t xml:space="preserve"> </w:t>
      </w:r>
      <w:r w:rsidR="00DB0DF4" w:rsidRPr="0009312D">
        <w:rPr>
          <w:rFonts w:ascii="Cambria" w:hAnsi="Cambria" w:cs="Helvetica"/>
          <w:bCs/>
          <w:color w:val="000000" w:themeColor="text1"/>
          <w:sz w:val="24"/>
          <w:szCs w:val="24"/>
        </w:rPr>
        <w:t>+48 (8</w:t>
      </w:r>
      <w:r w:rsidR="006F5C53" w:rsidRPr="0009312D">
        <w:rPr>
          <w:rFonts w:ascii="Cambria" w:hAnsi="Cambria" w:cs="Helvetica"/>
          <w:bCs/>
          <w:color w:val="000000" w:themeColor="text1"/>
          <w:sz w:val="24"/>
          <w:szCs w:val="24"/>
        </w:rPr>
        <w:t>3</w:t>
      </w:r>
      <w:r w:rsidR="00DB0DF4" w:rsidRPr="0009312D">
        <w:rPr>
          <w:rFonts w:ascii="Cambria" w:hAnsi="Cambria" w:cs="Helvetica"/>
          <w:bCs/>
          <w:color w:val="000000" w:themeColor="text1"/>
          <w:sz w:val="24"/>
          <w:szCs w:val="24"/>
        </w:rPr>
        <w:t xml:space="preserve">) </w:t>
      </w:r>
      <w:r w:rsidR="006F5C53" w:rsidRPr="0009312D">
        <w:rPr>
          <w:rFonts w:ascii="Cambria" w:hAnsi="Cambria" w:cs="Helvetica"/>
          <w:bCs/>
          <w:color w:val="000000" w:themeColor="text1"/>
          <w:sz w:val="24"/>
          <w:szCs w:val="24"/>
        </w:rPr>
        <w:t>886 32 88</w:t>
      </w:r>
    </w:p>
    <w:p w:rsidR="00F03D93" w:rsidRPr="006F5C53" w:rsidRDefault="00F03D93" w:rsidP="00CE496E">
      <w:pPr>
        <w:pStyle w:val="Akapitzlist"/>
        <w:widowControl w:val="0"/>
        <w:suppressAutoHyphens/>
        <w:spacing w:after="0"/>
        <w:ind w:hanging="11"/>
        <w:outlineLvl w:val="3"/>
        <w:rPr>
          <w:rFonts w:ascii="Cambria" w:hAnsi="Cambria" w:cs="Cambria"/>
          <w:color w:val="0070C0"/>
          <w:sz w:val="24"/>
          <w:szCs w:val="24"/>
          <w:u w:val="single"/>
          <w:lang w:val="en-US"/>
        </w:rPr>
      </w:pPr>
      <w:r w:rsidRPr="006F5C53">
        <w:rPr>
          <w:rFonts w:ascii="Cambria" w:hAnsi="Cambria" w:cs="Cambria"/>
          <w:color w:val="000000"/>
          <w:sz w:val="24"/>
          <w:szCs w:val="24"/>
          <w:lang w:val="en-US"/>
        </w:rPr>
        <w:t xml:space="preserve">e-mail: </w:t>
      </w:r>
      <w:r w:rsidR="006F5C53" w:rsidRPr="006F5C53">
        <w:rPr>
          <w:rFonts w:ascii="Cambria" w:hAnsi="Cambria" w:cs="Helvetica"/>
          <w:bCs/>
          <w:color w:val="C00000"/>
          <w:sz w:val="24"/>
          <w:szCs w:val="24"/>
          <w:u w:val="single"/>
          <w:lang w:val="en-US"/>
        </w:rPr>
        <w:t>urzad@mokrsko.pl</w:t>
      </w:r>
    </w:p>
    <w:p w:rsidR="00CE496E" w:rsidRPr="00CE496E" w:rsidRDefault="00CE496E" w:rsidP="006728D8">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5D37EC">
        <w:rPr>
          <w:rFonts w:ascii="Cambria" w:hAnsi="Cambria"/>
          <w:b/>
          <w:bCs/>
          <w:sz w:val="24"/>
          <w:szCs w:val="24"/>
        </w:rPr>
        <w:t>ZFIiS.271.</w:t>
      </w:r>
      <w:r w:rsidR="00F4310E">
        <w:rPr>
          <w:rFonts w:ascii="Cambria" w:hAnsi="Cambria"/>
          <w:b/>
          <w:bCs/>
          <w:sz w:val="24"/>
          <w:szCs w:val="24"/>
        </w:rPr>
        <w:t>3</w:t>
      </w:r>
      <w:r w:rsidR="005D37EC">
        <w:rPr>
          <w:rFonts w:ascii="Cambria" w:hAnsi="Cambria"/>
          <w:b/>
          <w:bCs/>
          <w:sz w:val="24"/>
          <w:szCs w:val="24"/>
        </w:rPr>
        <w:t>.201</w:t>
      </w:r>
      <w:r w:rsidR="00C5673C">
        <w:rPr>
          <w:rFonts w:ascii="Cambria" w:hAnsi="Cambria"/>
          <w:b/>
          <w:bCs/>
          <w:sz w:val="24"/>
          <w:szCs w:val="24"/>
        </w:rPr>
        <w:t>8</w:t>
      </w:r>
    </w:p>
    <w:p w:rsidR="00F03D93" w:rsidRPr="00CE496E" w:rsidRDefault="00F03D93" w:rsidP="006728D8">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sz w:val="24"/>
          <w:szCs w:val="24"/>
        </w:rPr>
        <w:t>Zamawiający wyznacza do kontaktowania się z Wykonawcami pracownik</w:t>
      </w:r>
      <w:r w:rsidR="00DB0DF4">
        <w:rPr>
          <w:rFonts w:ascii="Cambria" w:hAnsi="Cambria" w:cs="Helvetica"/>
          <w:bCs/>
          <w:color w:val="000000"/>
          <w:sz w:val="24"/>
          <w:szCs w:val="24"/>
        </w:rPr>
        <w:t>ów</w:t>
      </w:r>
      <w:r w:rsidRPr="00CE496E">
        <w:rPr>
          <w:rFonts w:ascii="Cambria" w:hAnsi="Cambria" w:cs="Helvetica"/>
          <w:bCs/>
          <w:color w:val="000000"/>
          <w:sz w:val="24"/>
          <w:szCs w:val="24"/>
        </w:rPr>
        <w:t xml:space="preserve"> Urzęd</w:t>
      </w:r>
      <w:r w:rsidR="00DB0DF4">
        <w:rPr>
          <w:rFonts w:ascii="Cambria" w:hAnsi="Cambria" w:cs="Helvetica"/>
          <w:bCs/>
          <w:color w:val="000000"/>
          <w:sz w:val="24"/>
          <w:szCs w:val="24"/>
        </w:rPr>
        <w:t xml:space="preserve">u </w:t>
      </w:r>
      <w:r w:rsidR="006F5C53">
        <w:rPr>
          <w:rFonts w:ascii="Cambria" w:hAnsi="Cambria" w:cs="Helvetica"/>
          <w:bCs/>
          <w:color w:val="000000"/>
          <w:sz w:val="24"/>
          <w:szCs w:val="24"/>
        </w:rPr>
        <w:t xml:space="preserve">Gminy </w:t>
      </w:r>
      <w:r w:rsidR="006F5C53" w:rsidRPr="006F5C53">
        <w:rPr>
          <w:rFonts w:ascii="Cambria" w:hAnsi="Cambria" w:cs="Helvetica"/>
          <w:bCs/>
          <w:color w:val="000000"/>
          <w:sz w:val="24"/>
          <w:szCs w:val="24"/>
        </w:rPr>
        <w:t>Mokrsko</w:t>
      </w:r>
      <w:r w:rsidRPr="00CE496E">
        <w:rPr>
          <w:rFonts w:ascii="Cambria" w:hAnsi="Cambria" w:cs="Helvetica"/>
          <w:bCs/>
          <w:color w:val="000000"/>
          <w:sz w:val="24"/>
          <w:szCs w:val="24"/>
        </w:rPr>
        <w:t xml:space="preserve">: </w:t>
      </w:r>
    </w:p>
    <w:p w:rsidR="006F5C53" w:rsidRPr="006F5C53" w:rsidRDefault="006F5C53" w:rsidP="006728D8">
      <w:pPr>
        <w:pStyle w:val="Akapitzlist"/>
        <w:numPr>
          <w:ilvl w:val="0"/>
          <w:numId w:val="32"/>
        </w:numPr>
        <w:autoSpaceDE w:val="0"/>
        <w:autoSpaceDN w:val="0"/>
        <w:adjustRightInd w:val="0"/>
        <w:spacing w:after="0" w:line="276" w:lineRule="auto"/>
        <w:ind w:left="993" w:hanging="284"/>
        <w:rPr>
          <w:rFonts w:ascii="Cambria" w:hAnsi="Cambria"/>
          <w:b/>
          <w:color w:val="0070C0"/>
          <w:sz w:val="24"/>
          <w:szCs w:val="24"/>
          <w:u w:val="single"/>
        </w:rPr>
      </w:pPr>
      <w:r w:rsidRPr="006F5C53">
        <w:rPr>
          <w:rFonts w:ascii="Cambria" w:hAnsi="Cambria" w:cs="Helvetica"/>
          <w:bCs/>
          <w:color w:val="000000"/>
          <w:sz w:val="24"/>
          <w:szCs w:val="24"/>
        </w:rPr>
        <w:t>w sprawach formalnych -</w:t>
      </w:r>
      <w:r>
        <w:rPr>
          <w:rFonts w:ascii="Cambria" w:hAnsi="Cambria" w:cs="Helvetica"/>
          <w:b/>
          <w:bCs/>
          <w:color w:val="000000"/>
          <w:sz w:val="24"/>
          <w:szCs w:val="24"/>
        </w:rPr>
        <w:t xml:space="preserve"> </w:t>
      </w:r>
      <w:r w:rsidR="00DB0DF4" w:rsidRPr="006F5C53">
        <w:rPr>
          <w:rFonts w:ascii="Cambria" w:hAnsi="Cambria" w:cs="Helvetica"/>
          <w:b/>
          <w:bCs/>
          <w:color w:val="000000"/>
          <w:sz w:val="24"/>
          <w:szCs w:val="24"/>
        </w:rPr>
        <w:t>Pan</w:t>
      </w:r>
      <w:r w:rsidRPr="006F5C53">
        <w:rPr>
          <w:rFonts w:ascii="Cambria" w:hAnsi="Cambria" w:cs="Helvetica"/>
          <w:b/>
          <w:bCs/>
          <w:color w:val="000000"/>
          <w:sz w:val="24"/>
          <w:szCs w:val="24"/>
        </w:rPr>
        <w:t>a Kamila Piekarskiego</w:t>
      </w:r>
      <w:r w:rsidR="005D37EC">
        <w:rPr>
          <w:rFonts w:ascii="Cambria" w:hAnsi="Cambria" w:cs="Helvetica"/>
          <w:b/>
          <w:bCs/>
          <w:color w:val="000000"/>
          <w:sz w:val="24"/>
          <w:szCs w:val="24"/>
        </w:rPr>
        <w:t xml:space="preserve"> lub Pan</w:t>
      </w:r>
      <w:r w:rsidR="00C5673C">
        <w:rPr>
          <w:rFonts w:ascii="Cambria" w:hAnsi="Cambria" w:cs="Helvetica"/>
          <w:b/>
          <w:bCs/>
          <w:color w:val="000000"/>
          <w:sz w:val="24"/>
          <w:szCs w:val="24"/>
        </w:rPr>
        <w:t>ią</w:t>
      </w:r>
      <w:r w:rsidR="005D37EC">
        <w:rPr>
          <w:rFonts w:ascii="Cambria" w:hAnsi="Cambria" w:cs="Helvetica"/>
          <w:b/>
          <w:bCs/>
          <w:color w:val="000000"/>
          <w:sz w:val="24"/>
          <w:szCs w:val="24"/>
        </w:rPr>
        <w:t xml:space="preserve"> </w:t>
      </w:r>
      <w:r w:rsidR="00C5673C">
        <w:rPr>
          <w:rFonts w:ascii="Cambria" w:hAnsi="Cambria" w:cs="Helvetica"/>
          <w:b/>
          <w:bCs/>
          <w:color w:val="000000"/>
          <w:sz w:val="24"/>
          <w:szCs w:val="24"/>
        </w:rPr>
        <w:t>Natalię Zwierz</w:t>
      </w:r>
    </w:p>
    <w:p w:rsidR="00F03D93" w:rsidRPr="006F5C53" w:rsidRDefault="00F03D93" w:rsidP="006F5C53">
      <w:pPr>
        <w:pStyle w:val="Akapitzlist"/>
        <w:autoSpaceDE w:val="0"/>
        <w:autoSpaceDN w:val="0"/>
        <w:adjustRightInd w:val="0"/>
        <w:spacing w:after="0" w:line="276" w:lineRule="auto"/>
        <w:ind w:left="993"/>
        <w:rPr>
          <w:rStyle w:val="Hipercze"/>
          <w:rFonts w:ascii="Cambria" w:hAnsi="Cambria"/>
          <w:color w:val="0070C0"/>
          <w:sz w:val="24"/>
          <w:szCs w:val="24"/>
          <w:lang w:val="en-US"/>
        </w:rPr>
      </w:pPr>
      <w:proofErr w:type="spellStart"/>
      <w:r w:rsidRPr="006F5C53">
        <w:rPr>
          <w:rFonts w:ascii="Cambria" w:hAnsi="Cambria" w:cs="Helvetica"/>
          <w:bCs/>
          <w:color w:val="000000"/>
          <w:sz w:val="24"/>
          <w:szCs w:val="24"/>
          <w:lang w:val="en-US"/>
        </w:rPr>
        <w:t>nr</w:t>
      </w:r>
      <w:proofErr w:type="spellEnd"/>
      <w:r w:rsidRPr="006F5C53">
        <w:rPr>
          <w:rFonts w:ascii="Cambria" w:hAnsi="Cambria" w:cs="Helvetica"/>
          <w:bCs/>
          <w:color w:val="000000"/>
          <w:sz w:val="24"/>
          <w:szCs w:val="24"/>
          <w:lang w:val="en-US"/>
        </w:rPr>
        <w:t xml:space="preserve"> fax. </w:t>
      </w:r>
      <w:r w:rsidR="00DB0DF4" w:rsidRPr="006F5C53">
        <w:rPr>
          <w:rFonts w:ascii="Cambria" w:hAnsi="Cambria" w:cs="Helvetica"/>
          <w:bCs/>
          <w:color w:val="000000" w:themeColor="text1"/>
          <w:sz w:val="24"/>
          <w:szCs w:val="24"/>
          <w:lang w:val="en-US"/>
        </w:rPr>
        <w:t>+48 (</w:t>
      </w:r>
      <w:r w:rsidR="006F5C53">
        <w:rPr>
          <w:rFonts w:ascii="Cambria" w:hAnsi="Cambria" w:cs="Helvetica"/>
          <w:bCs/>
          <w:color w:val="000000" w:themeColor="text1"/>
          <w:sz w:val="24"/>
          <w:szCs w:val="24"/>
          <w:lang w:val="en-US"/>
        </w:rPr>
        <w:t>43</w:t>
      </w:r>
      <w:r w:rsidR="00DB0DF4" w:rsidRPr="006F5C53">
        <w:rPr>
          <w:rFonts w:ascii="Cambria" w:hAnsi="Cambria" w:cs="Helvetica"/>
          <w:bCs/>
          <w:color w:val="000000" w:themeColor="text1"/>
          <w:sz w:val="24"/>
          <w:szCs w:val="24"/>
          <w:lang w:val="en-US"/>
        </w:rPr>
        <w:t xml:space="preserve">) </w:t>
      </w:r>
      <w:r w:rsidR="006F5C53" w:rsidRPr="006F5C53">
        <w:rPr>
          <w:rFonts w:ascii="Cambria" w:hAnsi="Cambria" w:cs="Helvetica"/>
          <w:bCs/>
          <w:color w:val="000000" w:themeColor="text1"/>
          <w:sz w:val="24"/>
          <w:szCs w:val="24"/>
          <w:lang w:val="en-US"/>
        </w:rPr>
        <w:t>886 32 88</w:t>
      </w:r>
      <w:r w:rsidR="00DB0DF4" w:rsidRPr="006F5C53">
        <w:rPr>
          <w:rFonts w:ascii="Cambria" w:hAnsi="Cambria" w:cs="Helvetica"/>
          <w:bCs/>
          <w:color w:val="000000" w:themeColor="text1"/>
          <w:sz w:val="24"/>
          <w:szCs w:val="24"/>
          <w:lang w:val="en-US"/>
        </w:rPr>
        <w:t xml:space="preserve">, </w:t>
      </w:r>
      <w:r w:rsidRPr="006F5C53">
        <w:rPr>
          <w:rFonts w:ascii="Cambria" w:hAnsi="Cambria" w:cs="Helvetica"/>
          <w:bCs/>
          <w:color w:val="000000"/>
          <w:sz w:val="24"/>
          <w:szCs w:val="24"/>
          <w:lang w:val="en-US"/>
        </w:rPr>
        <w:t xml:space="preserve">e-mail: </w:t>
      </w:r>
      <w:r w:rsidR="00350BB5">
        <w:fldChar w:fldCharType="begin"/>
      </w:r>
      <w:r w:rsidR="00350BB5" w:rsidRPr="00350BB5">
        <w:rPr>
          <w:lang w:val="en-US"/>
        </w:rPr>
        <w:instrText xml:space="preserve"> HYPERLINK "mailto:k.piekarski@mokrsko.pl" </w:instrText>
      </w:r>
      <w:r w:rsidR="00350BB5">
        <w:fldChar w:fldCharType="separate"/>
      </w:r>
      <w:r w:rsidR="005D37EC" w:rsidRPr="005D37EC">
        <w:rPr>
          <w:rStyle w:val="Hipercze"/>
          <w:rFonts w:ascii="Cambria" w:hAnsi="Cambria"/>
          <w:sz w:val="24"/>
          <w:szCs w:val="24"/>
          <w:u w:val="none"/>
          <w:lang w:val="en-US"/>
        </w:rPr>
        <w:t>k.piekarski@mokrsko.pl</w:t>
      </w:r>
      <w:r w:rsidR="00350BB5">
        <w:rPr>
          <w:rStyle w:val="Hipercze"/>
          <w:rFonts w:ascii="Cambria" w:hAnsi="Cambria"/>
          <w:sz w:val="24"/>
          <w:szCs w:val="24"/>
          <w:u w:val="none"/>
          <w:lang w:val="en-US"/>
        </w:rPr>
        <w:fldChar w:fldCharType="end"/>
      </w:r>
      <w:r w:rsidR="005D37EC" w:rsidRPr="005D37EC">
        <w:rPr>
          <w:rStyle w:val="Hipercze"/>
          <w:rFonts w:ascii="Cambria" w:hAnsi="Cambria"/>
          <w:color w:val="C00000"/>
          <w:sz w:val="24"/>
          <w:szCs w:val="24"/>
          <w:u w:val="none"/>
          <w:lang w:val="en-US"/>
        </w:rPr>
        <w:t xml:space="preserve"> </w:t>
      </w:r>
      <w:proofErr w:type="spellStart"/>
      <w:r w:rsidR="005D37EC" w:rsidRPr="005D37EC">
        <w:rPr>
          <w:rStyle w:val="Hipercze"/>
          <w:rFonts w:ascii="Cambria" w:hAnsi="Cambria"/>
          <w:color w:val="auto"/>
          <w:sz w:val="24"/>
          <w:szCs w:val="24"/>
          <w:u w:val="none"/>
          <w:lang w:val="en-US"/>
        </w:rPr>
        <w:t>lub</w:t>
      </w:r>
      <w:proofErr w:type="spellEnd"/>
      <w:r w:rsidR="005D37EC" w:rsidRPr="005D37EC">
        <w:rPr>
          <w:rStyle w:val="Hipercze"/>
          <w:rFonts w:ascii="Cambria" w:hAnsi="Cambria"/>
          <w:color w:val="auto"/>
          <w:sz w:val="24"/>
          <w:szCs w:val="24"/>
          <w:u w:val="none"/>
          <w:lang w:val="en-US"/>
        </w:rPr>
        <w:t xml:space="preserve"> </w:t>
      </w:r>
      <w:r w:rsidR="00350BB5">
        <w:fldChar w:fldCharType="begin"/>
      </w:r>
      <w:r w:rsidR="00350BB5" w:rsidRPr="00350BB5">
        <w:rPr>
          <w:lang w:val="en-US"/>
        </w:rPr>
        <w:instrText xml:space="preserve"> HYPERLINK "mailto:n.zwierz@mokrsko.pl" </w:instrText>
      </w:r>
      <w:r w:rsidR="00350BB5">
        <w:fldChar w:fldCharType="separate"/>
      </w:r>
      <w:r w:rsidR="00C5673C" w:rsidRPr="00EB4927">
        <w:rPr>
          <w:rStyle w:val="Hipercze"/>
          <w:rFonts w:ascii="Cambria" w:hAnsi="Cambria"/>
          <w:sz w:val="24"/>
          <w:szCs w:val="24"/>
          <w:lang w:val="en-US"/>
        </w:rPr>
        <w:t>n.zwierz@mokrsko.pl</w:t>
      </w:r>
      <w:r w:rsidR="00350BB5">
        <w:rPr>
          <w:rStyle w:val="Hipercze"/>
          <w:rFonts w:ascii="Cambria" w:hAnsi="Cambria"/>
          <w:sz w:val="24"/>
          <w:szCs w:val="24"/>
          <w:lang w:val="en-US"/>
        </w:rPr>
        <w:fldChar w:fldCharType="end"/>
      </w:r>
      <w:r w:rsidR="005D37EC">
        <w:rPr>
          <w:rStyle w:val="Hipercze"/>
          <w:rFonts w:ascii="Cambria" w:hAnsi="Cambria"/>
          <w:color w:val="C00000"/>
          <w:sz w:val="24"/>
          <w:szCs w:val="24"/>
          <w:lang w:val="en-US"/>
        </w:rPr>
        <w:t xml:space="preserve"> </w:t>
      </w:r>
    </w:p>
    <w:p w:rsidR="006F5C53" w:rsidRPr="006F5C53" w:rsidRDefault="006F5C53" w:rsidP="006728D8">
      <w:pPr>
        <w:pStyle w:val="Akapitzlist"/>
        <w:numPr>
          <w:ilvl w:val="0"/>
          <w:numId w:val="32"/>
        </w:numPr>
        <w:autoSpaceDE w:val="0"/>
        <w:autoSpaceDN w:val="0"/>
        <w:adjustRightInd w:val="0"/>
        <w:spacing w:after="0" w:line="276" w:lineRule="auto"/>
        <w:ind w:left="993" w:hanging="284"/>
        <w:rPr>
          <w:rFonts w:ascii="Cambria" w:hAnsi="Cambria"/>
          <w:color w:val="0070C0"/>
          <w:sz w:val="24"/>
          <w:szCs w:val="24"/>
          <w:u w:val="single"/>
        </w:rPr>
      </w:pPr>
      <w:r>
        <w:rPr>
          <w:rFonts w:ascii="Cambria" w:hAnsi="Cambria" w:cs="Helvetica"/>
          <w:bCs/>
          <w:color w:val="000000"/>
          <w:sz w:val="24"/>
          <w:szCs w:val="24"/>
        </w:rPr>
        <w:t xml:space="preserve">w sprawach merytorycznych </w:t>
      </w:r>
      <w:r w:rsidR="005D37EC">
        <w:rPr>
          <w:rFonts w:ascii="Cambria" w:hAnsi="Cambria" w:cs="Helvetica"/>
          <w:bCs/>
          <w:color w:val="000000"/>
          <w:sz w:val="24"/>
          <w:szCs w:val="24"/>
        </w:rPr>
        <w:t xml:space="preserve">- </w:t>
      </w:r>
      <w:r w:rsidR="009C715E" w:rsidRPr="005D37EC">
        <w:rPr>
          <w:rFonts w:ascii="Cambria" w:hAnsi="Cambria" w:cs="Helvetica"/>
          <w:b/>
          <w:bCs/>
          <w:color w:val="000000"/>
          <w:sz w:val="24"/>
          <w:szCs w:val="24"/>
        </w:rPr>
        <w:t>Pana</w:t>
      </w:r>
      <w:r w:rsidR="00DB0DF4" w:rsidRPr="00DB0DF4">
        <w:rPr>
          <w:rFonts w:ascii="Cambria" w:hAnsi="Cambria" w:cs="Helvetica"/>
          <w:bCs/>
          <w:color w:val="000000"/>
          <w:sz w:val="24"/>
          <w:szCs w:val="24"/>
        </w:rPr>
        <w:t xml:space="preserve"> </w:t>
      </w:r>
      <w:r w:rsidR="00F4310E">
        <w:rPr>
          <w:rFonts w:ascii="Cambria" w:hAnsi="Cambria" w:cs="Helvetica"/>
          <w:b/>
          <w:bCs/>
          <w:color w:val="000000"/>
          <w:sz w:val="24"/>
          <w:szCs w:val="24"/>
        </w:rPr>
        <w:t xml:space="preserve">Arkadiusza </w:t>
      </w:r>
      <w:proofErr w:type="spellStart"/>
      <w:r w:rsidR="00F4310E">
        <w:rPr>
          <w:rFonts w:ascii="Cambria" w:hAnsi="Cambria" w:cs="Helvetica"/>
          <w:b/>
          <w:bCs/>
          <w:color w:val="000000"/>
          <w:sz w:val="24"/>
          <w:szCs w:val="24"/>
        </w:rPr>
        <w:t>Gmura</w:t>
      </w:r>
      <w:proofErr w:type="spellEnd"/>
      <w:r w:rsidR="00F4310E">
        <w:rPr>
          <w:rFonts w:ascii="Cambria" w:hAnsi="Cambria" w:cs="Helvetica"/>
          <w:b/>
          <w:bCs/>
          <w:color w:val="000000"/>
          <w:sz w:val="24"/>
          <w:szCs w:val="24"/>
        </w:rPr>
        <w:t>,</w:t>
      </w:r>
    </w:p>
    <w:p w:rsidR="00DB0DF4" w:rsidRDefault="00DB0DF4" w:rsidP="006F5C53">
      <w:pPr>
        <w:pStyle w:val="Akapitzlist"/>
        <w:autoSpaceDE w:val="0"/>
        <w:autoSpaceDN w:val="0"/>
        <w:adjustRightInd w:val="0"/>
        <w:spacing w:after="0" w:line="276" w:lineRule="auto"/>
        <w:ind w:left="993"/>
        <w:rPr>
          <w:rStyle w:val="Hipercze"/>
          <w:rFonts w:ascii="Cambria" w:hAnsi="Cambria"/>
          <w:color w:val="0070C0"/>
          <w:sz w:val="24"/>
          <w:szCs w:val="24"/>
          <w:lang w:val="en-US"/>
        </w:rPr>
      </w:pPr>
      <w:proofErr w:type="spellStart"/>
      <w:r w:rsidRPr="006F5C53">
        <w:rPr>
          <w:rFonts w:ascii="Cambria" w:hAnsi="Cambria" w:cs="Helvetica"/>
          <w:bCs/>
          <w:color w:val="000000"/>
          <w:sz w:val="24"/>
          <w:szCs w:val="24"/>
          <w:lang w:val="en-US"/>
        </w:rPr>
        <w:t>nr</w:t>
      </w:r>
      <w:proofErr w:type="spellEnd"/>
      <w:r w:rsidRPr="006F5C53">
        <w:rPr>
          <w:rFonts w:ascii="Cambria" w:hAnsi="Cambria" w:cs="Helvetica"/>
          <w:bCs/>
          <w:color w:val="000000"/>
          <w:sz w:val="24"/>
          <w:szCs w:val="24"/>
          <w:lang w:val="en-US"/>
        </w:rPr>
        <w:t xml:space="preserve"> fax. </w:t>
      </w:r>
      <w:r w:rsidRPr="006F5C53">
        <w:rPr>
          <w:rFonts w:ascii="Cambria" w:hAnsi="Cambria" w:cs="Helvetica"/>
          <w:bCs/>
          <w:color w:val="000000" w:themeColor="text1"/>
          <w:sz w:val="24"/>
          <w:szCs w:val="24"/>
          <w:lang w:val="en-US"/>
        </w:rPr>
        <w:t>+48 (</w:t>
      </w:r>
      <w:r w:rsidR="006F5C53">
        <w:rPr>
          <w:rFonts w:ascii="Cambria" w:hAnsi="Cambria" w:cs="Helvetica"/>
          <w:bCs/>
          <w:color w:val="000000" w:themeColor="text1"/>
          <w:sz w:val="24"/>
          <w:szCs w:val="24"/>
          <w:lang w:val="en-US"/>
        </w:rPr>
        <w:t>43</w:t>
      </w:r>
      <w:r w:rsidRPr="006F5C53">
        <w:rPr>
          <w:rFonts w:ascii="Cambria" w:hAnsi="Cambria" w:cs="Helvetica"/>
          <w:bCs/>
          <w:color w:val="000000" w:themeColor="text1"/>
          <w:sz w:val="24"/>
          <w:szCs w:val="24"/>
          <w:lang w:val="en-US"/>
        </w:rPr>
        <w:t xml:space="preserve">) </w:t>
      </w:r>
      <w:r w:rsidR="006F5C53" w:rsidRPr="006F5C53">
        <w:rPr>
          <w:rFonts w:ascii="Cambria" w:hAnsi="Cambria" w:cs="Helvetica"/>
          <w:bCs/>
          <w:color w:val="000000" w:themeColor="text1"/>
          <w:sz w:val="24"/>
          <w:szCs w:val="24"/>
          <w:lang w:val="en-US"/>
        </w:rPr>
        <w:t>886 32 88</w:t>
      </w:r>
      <w:r w:rsidRPr="006F5C53">
        <w:rPr>
          <w:rFonts w:ascii="Cambria" w:hAnsi="Cambria" w:cs="Helvetica"/>
          <w:bCs/>
          <w:color w:val="000000" w:themeColor="text1"/>
          <w:sz w:val="24"/>
          <w:szCs w:val="24"/>
          <w:lang w:val="en-US"/>
        </w:rPr>
        <w:t xml:space="preserve">, </w:t>
      </w:r>
      <w:r w:rsidRPr="00DB0DF4">
        <w:rPr>
          <w:rFonts w:ascii="Cambria" w:hAnsi="Cambria" w:cs="Helvetica"/>
          <w:bCs/>
          <w:color w:val="000000"/>
          <w:sz w:val="24"/>
          <w:szCs w:val="24"/>
          <w:lang w:val="en-US"/>
        </w:rPr>
        <w:t xml:space="preserve">e-mail: </w:t>
      </w:r>
      <w:hyperlink r:id="rId15" w:history="1">
        <w:r w:rsidR="00F4310E" w:rsidRPr="00AF5E54">
          <w:rPr>
            <w:rStyle w:val="Hipercze"/>
            <w:rFonts w:ascii="Cambria" w:hAnsi="Cambria"/>
            <w:sz w:val="24"/>
            <w:szCs w:val="24"/>
            <w:lang w:val="en-US"/>
          </w:rPr>
          <w:t>a.gmur@mokrsko.pl</w:t>
        </w:r>
      </w:hyperlink>
    </w:p>
    <w:p w:rsidR="00CE496E" w:rsidRPr="00C32259" w:rsidRDefault="00C32259" w:rsidP="006F5C53">
      <w:pPr>
        <w:pStyle w:val="Akapitzlist"/>
        <w:autoSpaceDE w:val="0"/>
        <w:autoSpaceDN w:val="0"/>
        <w:adjustRightInd w:val="0"/>
        <w:spacing w:after="0" w:line="276" w:lineRule="auto"/>
        <w:ind w:left="709" w:hanging="709"/>
        <w:rPr>
          <w:rStyle w:val="Hipercze"/>
          <w:rFonts w:ascii="Cambria" w:hAnsi="Cambria"/>
          <w:color w:val="0070C0"/>
          <w:sz w:val="24"/>
          <w:szCs w:val="24"/>
        </w:rPr>
      </w:pPr>
      <w:r w:rsidRPr="00672D1B">
        <w:rPr>
          <w:rFonts w:ascii="Cambria" w:hAnsi="Cambria"/>
          <w:color w:val="000000"/>
          <w:sz w:val="24"/>
          <w:szCs w:val="24"/>
          <w:lang w:val="en-US"/>
        </w:rPr>
        <w:tab/>
      </w:r>
      <w:r>
        <w:rPr>
          <w:rFonts w:ascii="Cambria" w:hAnsi="Cambria"/>
          <w:color w:val="000000"/>
          <w:sz w:val="24"/>
          <w:szCs w:val="24"/>
        </w:rPr>
        <w:t>o</w:t>
      </w:r>
      <w:r w:rsidR="00CE496E" w:rsidRPr="00F53B4D">
        <w:rPr>
          <w:rFonts w:ascii="Cambria" w:hAnsi="Cambria"/>
          <w:color w:val="000000"/>
          <w:sz w:val="24"/>
          <w:szCs w:val="24"/>
        </w:rPr>
        <w:t>d poniedziałku do piątku w godzinach pracy urzędu określonych w pkt. 1.1. SIWZ z wyłączeniem dni ustawowo wolnych od pracy.</w:t>
      </w:r>
    </w:p>
    <w:p w:rsidR="00F03D93" w:rsidRPr="00CE496E" w:rsidRDefault="00F03D93" w:rsidP="006728D8">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wykonawcami.</w:t>
      </w:r>
    </w:p>
    <w:p w:rsidR="00F03D93" w:rsidRPr="00CE496E" w:rsidRDefault="00F03D93" w:rsidP="006728D8">
      <w:pPr>
        <w:pStyle w:val="Akapitzlist"/>
        <w:numPr>
          <w:ilvl w:val="1"/>
          <w:numId w:val="29"/>
        </w:numPr>
        <w:autoSpaceDE w:val="0"/>
        <w:autoSpaceDN w:val="0"/>
        <w:adjustRightInd w:val="0"/>
        <w:spacing w:before="0" w:after="0" w:line="276" w:lineRule="auto"/>
        <w:ind w:left="709" w:hanging="709"/>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6728D8">
      <w:pPr>
        <w:pStyle w:val="Akapitzlist"/>
        <w:widowControl w:val="0"/>
        <w:numPr>
          <w:ilvl w:val="0"/>
          <w:numId w:val="29"/>
        </w:numPr>
        <w:suppressAutoHyphens/>
        <w:spacing w:before="0" w:after="0" w:line="276" w:lineRule="auto"/>
        <w:outlineLvl w:val="3"/>
        <w:rPr>
          <w:rFonts w:ascii="Cambria" w:hAnsi="Cambria"/>
          <w:vanish/>
          <w:color w:val="000000"/>
          <w:sz w:val="24"/>
          <w:szCs w:val="24"/>
        </w:rPr>
      </w:pPr>
    </w:p>
    <w:p w:rsidR="00890C27" w:rsidRDefault="00890C27" w:rsidP="006728D8">
      <w:pPr>
        <w:pStyle w:val="Akapitzlist"/>
        <w:widowControl w:val="0"/>
        <w:numPr>
          <w:ilvl w:val="1"/>
          <w:numId w:val="29"/>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32259" w:rsidRDefault="00C32259" w:rsidP="00890C27">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6728D8">
      <w:pPr>
        <w:pStyle w:val="Akapitzlist"/>
        <w:widowControl w:val="0"/>
        <w:numPr>
          <w:ilvl w:val="1"/>
          <w:numId w:val="29"/>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6728D8">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6728D8">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6728D8">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6728D8">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6728D8">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6728D8">
      <w:pPr>
        <w:pStyle w:val="Akapitzlist"/>
        <w:widowControl w:val="0"/>
        <w:numPr>
          <w:ilvl w:val="2"/>
          <w:numId w:val="29"/>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6728D8">
      <w:pPr>
        <w:pStyle w:val="Akapitzlist"/>
        <w:widowControl w:val="0"/>
        <w:numPr>
          <w:ilvl w:val="2"/>
          <w:numId w:val="29"/>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6728D8">
      <w:pPr>
        <w:pStyle w:val="Akapitzlist"/>
        <w:widowControl w:val="0"/>
        <w:numPr>
          <w:ilvl w:val="2"/>
          <w:numId w:val="29"/>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6728D8">
      <w:pPr>
        <w:pStyle w:val="Akapitzlist"/>
        <w:widowControl w:val="0"/>
        <w:numPr>
          <w:ilvl w:val="2"/>
          <w:numId w:val="29"/>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6728D8">
      <w:pPr>
        <w:pStyle w:val="Akapitzlist"/>
        <w:widowControl w:val="0"/>
        <w:numPr>
          <w:ilvl w:val="2"/>
          <w:numId w:val="29"/>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C32259" w:rsidRDefault="00C32259" w:rsidP="005C3063">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6728D8">
      <w:pPr>
        <w:pStyle w:val="Akapitzlist"/>
        <w:widowControl w:val="0"/>
        <w:numPr>
          <w:ilvl w:val="1"/>
          <w:numId w:val="29"/>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6728D8">
      <w:pPr>
        <w:pStyle w:val="Akapitzlist"/>
        <w:widowControl w:val="0"/>
        <w:numPr>
          <w:ilvl w:val="2"/>
          <w:numId w:val="29"/>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6728D8">
      <w:pPr>
        <w:pStyle w:val="Akapitzlist"/>
        <w:widowControl w:val="0"/>
        <w:numPr>
          <w:ilvl w:val="2"/>
          <w:numId w:val="29"/>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6728D8">
      <w:pPr>
        <w:pStyle w:val="Akapitzlist"/>
        <w:widowControl w:val="0"/>
        <w:numPr>
          <w:ilvl w:val="2"/>
          <w:numId w:val="29"/>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Default="00890C27" w:rsidP="006728D8">
      <w:pPr>
        <w:pStyle w:val="Akapitzlist"/>
        <w:widowControl w:val="0"/>
        <w:numPr>
          <w:ilvl w:val="2"/>
          <w:numId w:val="29"/>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1B0A87" w:rsidRPr="00EB1AA9" w:rsidTr="00C5596A">
        <w:trPr>
          <w:trHeight w:val="507"/>
          <w:jc w:val="center"/>
        </w:trPr>
        <w:tc>
          <w:tcPr>
            <w:tcW w:w="9102" w:type="dxa"/>
            <w:shd w:val="clear" w:color="auto" w:fill="auto"/>
          </w:tcPr>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Default="00D7046E" w:rsidP="006728D8">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C5673C" w:rsidRPr="00D7046E" w:rsidRDefault="00C5673C" w:rsidP="006728D8">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częściowych,</w:t>
      </w:r>
    </w:p>
    <w:p w:rsidR="00D7046E" w:rsidRPr="00D7046E" w:rsidRDefault="00D7046E" w:rsidP="006728D8">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6728D8">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6728D8">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6728D8">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tbl>
      <w:tblPr>
        <w:tblW w:w="0" w:type="auto"/>
        <w:jc w:val="center"/>
        <w:tblBorders>
          <w:bottom w:val="single" w:sz="4" w:space="0" w:color="auto"/>
        </w:tblBorders>
        <w:tblLook w:val="04A0" w:firstRow="1" w:lastRow="0" w:firstColumn="1" w:lastColumn="0" w:noHBand="0" w:noVBand="1"/>
      </w:tblPr>
      <w:tblGrid>
        <w:gridCol w:w="9072"/>
      </w:tblGrid>
      <w:tr w:rsidR="002F1E50" w:rsidRPr="00EB1AA9" w:rsidTr="009C715E">
        <w:trPr>
          <w:trHeight w:val="507"/>
          <w:jc w:val="center"/>
        </w:trPr>
        <w:tc>
          <w:tcPr>
            <w:tcW w:w="9072" w:type="dxa"/>
            <w:shd w:val="clear" w:color="auto" w:fill="auto"/>
          </w:tcPr>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B0A87">
              <w:rPr>
                <w:rFonts w:ascii="Cambria" w:hAnsi="Cambria"/>
                <w:color w:val="000000"/>
                <w:sz w:val="26"/>
                <w:szCs w:val="26"/>
              </w:rPr>
              <w:t>1</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C32259" w:rsidRPr="006E5F5C" w:rsidRDefault="00C32259" w:rsidP="00C32259">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rsidR="00516339" w:rsidRDefault="00065D3A" w:rsidP="00F4310E">
      <w:pPr>
        <w:spacing w:line="276" w:lineRule="auto"/>
        <w:ind w:left="2836" w:hanging="2836"/>
        <w:jc w:val="both"/>
        <w:rPr>
          <w:rFonts w:ascii="Cambria" w:hAnsi="Cambria" w:cs="Arial"/>
          <w:sz w:val="23"/>
          <w:szCs w:val="23"/>
        </w:rPr>
      </w:pPr>
      <w:r>
        <w:rPr>
          <w:rFonts w:ascii="Cambria" w:hAnsi="Cambria" w:cs="Arial"/>
          <w:sz w:val="23"/>
          <w:szCs w:val="23"/>
        </w:rPr>
        <w:t>Załącznik Nr 1</w:t>
      </w:r>
      <w:r w:rsidR="00F4310E">
        <w:rPr>
          <w:rFonts w:ascii="Cambria" w:hAnsi="Cambria" w:cs="Arial"/>
          <w:sz w:val="23"/>
          <w:szCs w:val="23"/>
        </w:rPr>
        <w:t>a</w:t>
      </w:r>
      <w:r w:rsidR="00C32259" w:rsidRPr="00B11616">
        <w:rPr>
          <w:rFonts w:ascii="Cambria" w:hAnsi="Cambria" w:cs="Arial"/>
          <w:sz w:val="23"/>
          <w:szCs w:val="23"/>
        </w:rPr>
        <w:t xml:space="preserve"> – </w:t>
      </w:r>
      <w:r w:rsidR="00C32259" w:rsidRPr="00B11616">
        <w:rPr>
          <w:rFonts w:ascii="Cambria" w:hAnsi="Cambria" w:cs="Arial"/>
          <w:sz w:val="23"/>
          <w:szCs w:val="23"/>
        </w:rPr>
        <w:tab/>
      </w:r>
      <w:r w:rsidR="00F4310E">
        <w:rPr>
          <w:rFonts w:ascii="Cambria" w:hAnsi="Cambria" w:cs="Arial"/>
          <w:sz w:val="23"/>
          <w:szCs w:val="23"/>
        </w:rPr>
        <w:t>U</w:t>
      </w:r>
      <w:r w:rsidR="00F4310E" w:rsidRPr="00F4310E">
        <w:rPr>
          <w:rFonts w:ascii="Cambria" w:hAnsi="Cambria" w:cs="Arial"/>
          <w:sz w:val="23"/>
          <w:szCs w:val="23"/>
        </w:rPr>
        <w:t>chwała w sprawie Regulaminu utrzymania czystości i porządku na terenie Gminy Mokrsko</w:t>
      </w:r>
    </w:p>
    <w:p w:rsidR="00F4310E" w:rsidRPr="009D11E0" w:rsidRDefault="00F4310E" w:rsidP="00F4310E">
      <w:pPr>
        <w:spacing w:line="276" w:lineRule="auto"/>
        <w:ind w:left="2836" w:hanging="2836"/>
        <w:jc w:val="both"/>
        <w:rPr>
          <w:rFonts w:ascii="Cambria" w:hAnsi="Cambria" w:cs="Helvetica"/>
          <w:bCs/>
          <w:color w:val="000000" w:themeColor="text1"/>
        </w:rPr>
      </w:pPr>
      <w:r w:rsidRPr="00B11616">
        <w:rPr>
          <w:rFonts w:ascii="Cambria" w:hAnsi="Cambria" w:cs="Arial"/>
          <w:sz w:val="23"/>
          <w:szCs w:val="23"/>
        </w:rPr>
        <w:t xml:space="preserve">Załącznik Nr </w:t>
      </w:r>
      <w:r w:rsidR="000346BD">
        <w:rPr>
          <w:rFonts w:ascii="Cambria" w:hAnsi="Cambria" w:cs="Arial"/>
          <w:sz w:val="23"/>
          <w:szCs w:val="23"/>
        </w:rPr>
        <w:t>1b</w:t>
      </w:r>
      <w:r w:rsidRPr="00B11616">
        <w:rPr>
          <w:rFonts w:ascii="Cambria" w:hAnsi="Cambria" w:cs="Arial"/>
          <w:sz w:val="23"/>
          <w:szCs w:val="23"/>
        </w:rPr>
        <w:t xml:space="preserve"> –</w:t>
      </w:r>
      <w:r>
        <w:rPr>
          <w:rFonts w:ascii="Cambria" w:hAnsi="Cambria" w:cs="Arial"/>
          <w:sz w:val="23"/>
          <w:szCs w:val="23"/>
        </w:rPr>
        <w:tab/>
        <w:t>U</w:t>
      </w:r>
      <w:r w:rsidRPr="00F4310E">
        <w:rPr>
          <w:rFonts w:ascii="Cambria" w:hAnsi="Cambria" w:cs="Arial"/>
          <w:sz w:val="23"/>
          <w:szCs w:val="23"/>
        </w:rPr>
        <w:t>chwała w sprawie szczegółowego sposobu i zakresu świadczenia usług w zakresie odbierania odpadów</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Załącznik Nr 2 –</w:t>
      </w:r>
      <w:r w:rsidRPr="00B11616">
        <w:rPr>
          <w:rFonts w:ascii="Cambria" w:hAnsi="Cambria" w:cs="Arial"/>
          <w:sz w:val="23"/>
          <w:szCs w:val="23"/>
        </w:rPr>
        <w:tab/>
      </w:r>
      <w:r w:rsidR="00516339">
        <w:rPr>
          <w:rFonts w:ascii="Cambria" w:hAnsi="Cambria" w:cs="Arial"/>
          <w:sz w:val="23"/>
          <w:szCs w:val="23"/>
        </w:rPr>
        <w:t xml:space="preserve">Wzór </w:t>
      </w:r>
      <w:r w:rsidRPr="00B11616">
        <w:rPr>
          <w:rFonts w:ascii="Cambria" w:hAnsi="Cambria" w:cs="Arial"/>
          <w:sz w:val="23"/>
          <w:szCs w:val="23"/>
        </w:rPr>
        <w:t>Projekt</w:t>
      </w:r>
      <w:r w:rsidR="00516339">
        <w:rPr>
          <w:rFonts w:ascii="Cambria" w:hAnsi="Cambria" w:cs="Arial"/>
          <w:sz w:val="23"/>
          <w:szCs w:val="23"/>
        </w:rPr>
        <w:t>u</w:t>
      </w:r>
      <w:r w:rsidRPr="00B11616">
        <w:rPr>
          <w:rFonts w:ascii="Cambria" w:hAnsi="Cambria" w:cs="Arial"/>
          <w:sz w:val="23"/>
          <w:szCs w:val="23"/>
        </w:rPr>
        <w:t xml:space="preserve"> umowy.</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rsidR="00C32259"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4 – </w:t>
      </w:r>
      <w:r w:rsidRPr="00B11616">
        <w:rPr>
          <w:rFonts w:ascii="Cambria" w:hAnsi="Cambria" w:cs="Arial"/>
          <w:sz w:val="23"/>
          <w:szCs w:val="23"/>
        </w:rPr>
        <w:tab/>
      </w:r>
      <w:r w:rsidRPr="00C32259">
        <w:rPr>
          <w:rFonts w:ascii="Cambria" w:hAnsi="Cambria" w:cs="Arial"/>
          <w:sz w:val="23"/>
          <w:szCs w:val="23"/>
        </w:rPr>
        <w:t>Wzór oświadczenia o braku podstaw do wykluczenia.</w:t>
      </w:r>
    </w:p>
    <w:p w:rsidR="00C32259" w:rsidRDefault="00C32259" w:rsidP="00C32259">
      <w:pPr>
        <w:spacing w:line="276" w:lineRule="auto"/>
        <w:ind w:left="2832" w:hanging="2832"/>
        <w:jc w:val="both"/>
        <w:rPr>
          <w:rFonts w:ascii="Cambria" w:hAnsi="Cambria" w:cs="Arial"/>
          <w:sz w:val="23"/>
          <w:szCs w:val="23"/>
        </w:rPr>
      </w:pPr>
      <w:r>
        <w:rPr>
          <w:rFonts w:ascii="Cambria" w:hAnsi="Cambria" w:cs="Arial"/>
          <w:sz w:val="23"/>
          <w:szCs w:val="23"/>
        </w:rPr>
        <w:t xml:space="preserve">Załącznik Nr 5 </w:t>
      </w:r>
      <w:r w:rsidRPr="00B11616">
        <w:rPr>
          <w:rFonts w:ascii="Cambria" w:hAnsi="Cambria" w:cs="Arial"/>
          <w:sz w:val="23"/>
          <w:szCs w:val="23"/>
        </w:rPr>
        <w:t>–</w:t>
      </w:r>
      <w:r>
        <w:rPr>
          <w:rFonts w:ascii="Cambria" w:hAnsi="Cambria" w:cs="Arial"/>
          <w:sz w:val="23"/>
          <w:szCs w:val="23"/>
        </w:rPr>
        <w:tab/>
      </w:r>
      <w:r w:rsidRPr="00C32259">
        <w:rPr>
          <w:rFonts w:ascii="Cambria" w:hAnsi="Cambria" w:cs="Arial"/>
          <w:sz w:val="23"/>
          <w:szCs w:val="23"/>
        </w:rPr>
        <w:t xml:space="preserve">Wzór oświadczenia o spełnianiu warunków udziału </w:t>
      </w:r>
      <w:r>
        <w:rPr>
          <w:rFonts w:ascii="Cambria" w:hAnsi="Cambria" w:cs="Arial"/>
          <w:sz w:val="23"/>
          <w:szCs w:val="23"/>
        </w:rPr>
        <w:br/>
      </w:r>
      <w:r w:rsidRPr="00C32259">
        <w:rPr>
          <w:rFonts w:ascii="Cambria" w:hAnsi="Cambria" w:cs="Arial"/>
          <w:sz w:val="23"/>
          <w:szCs w:val="23"/>
        </w:rPr>
        <w:t>w postępowaniu.</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6</w:t>
      </w:r>
      <w:r w:rsidRPr="00B11616">
        <w:rPr>
          <w:rFonts w:ascii="Cambria" w:hAnsi="Cambria" w:cs="Arial"/>
          <w:sz w:val="23"/>
          <w:szCs w:val="23"/>
        </w:rPr>
        <w:t xml:space="preserve"> – </w:t>
      </w:r>
      <w:r w:rsidRPr="00B11616">
        <w:rPr>
          <w:rFonts w:ascii="Cambria" w:hAnsi="Cambria" w:cs="Arial"/>
          <w:sz w:val="23"/>
          <w:szCs w:val="23"/>
        </w:rPr>
        <w:tab/>
        <w:t xml:space="preserve">Wzór informacji, że wykonawca nie należy/należy do grupy kapitałowej – </w:t>
      </w:r>
      <w:r w:rsidRPr="00B11616">
        <w:rPr>
          <w:rFonts w:ascii="Cambria" w:hAnsi="Cambria" w:cs="Arial"/>
          <w:i/>
          <w:sz w:val="23"/>
          <w:szCs w:val="23"/>
        </w:rPr>
        <w:t>składany w terminie 3 dni od dnia zamieszczenia na stronie internetowej Zamawiającego informacji, o których mowa w art. 86 ust. 5 ustawy (informacji z otwarcia ofert)</w:t>
      </w:r>
      <w:r w:rsidRPr="00B11616">
        <w:rPr>
          <w:rFonts w:ascii="Cambria" w:hAnsi="Cambria" w:cs="Arial"/>
          <w:sz w:val="23"/>
          <w:szCs w:val="23"/>
        </w:rPr>
        <w: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7</w:t>
      </w:r>
      <w:r w:rsidRPr="00B11616">
        <w:rPr>
          <w:rFonts w:ascii="Cambria" w:hAnsi="Cambria" w:cs="Arial"/>
          <w:sz w:val="23"/>
          <w:szCs w:val="23"/>
        </w:rPr>
        <w:t xml:space="preserve"> – </w:t>
      </w:r>
      <w:r w:rsidRPr="00B11616">
        <w:rPr>
          <w:rFonts w:ascii="Cambria" w:hAnsi="Cambria" w:cs="Arial"/>
          <w:sz w:val="23"/>
          <w:szCs w:val="23"/>
        </w:rPr>
        <w:tab/>
      </w:r>
      <w:r w:rsidRPr="00C32259">
        <w:rPr>
          <w:rFonts w:ascii="Cambria" w:hAnsi="Cambria" w:cs="Arial"/>
          <w:sz w:val="23"/>
          <w:szCs w:val="23"/>
        </w:rPr>
        <w:t xml:space="preserve">Wzór </w:t>
      </w:r>
      <w:r w:rsidR="00F4310E" w:rsidRPr="00F4310E">
        <w:rPr>
          <w:rFonts w:ascii="Cambria" w:hAnsi="Cambria" w:cs="Arial"/>
          <w:sz w:val="23"/>
          <w:szCs w:val="23"/>
        </w:rPr>
        <w:t xml:space="preserve">wykazu </w:t>
      </w:r>
      <w:r w:rsidR="00F4310E" w:rsidRPr="00F4310E">
        <w:rPr>
          <w:rFonts w:ascii="Bookman Old Style" w:hAnsi="Bookman Old Style" w:cs="Bookman Old Style"/>
          <w:sz w:val="23"/>
          <w:szCs w:val="23"/>
        </w:rPr>
        <w:t>narzędzi, wyposażenia zakładu, urządzeń technicznych</w:t>
      </w:r>
      <w:r w:rsidRPr="00F4310E">
        <w:rPr>
          <w:rFonts w:ascii="Cambria" w:hAnsi="Cambria" w:cs="Arial"/>
          <w:sz w:val="23"/>
          <w:szCs w:val="23"/>
        </w:rPr>
        <w:t xml:space="preserve"> – </w:t>
      </w:r>
      <w:r w:rsidRPr="00F4310E">
        <w:rPr>
          <w:rFonts w:ascii="Cambria" w:hAnsi="Cambria" w:cs="Arial"/>
          <w:i/>
          <w:sz w:val="23"/>
          <w:szCs w:val="23"/>
        </w:rPr>
        <w:t>składany na wezwanie zamawiającego</w:t>
      </w:r>
      <w:r w:rsidRPr="00B11616">
        <w:rPr>
          <w:rFonts w:ascii="Cambria" w:hAnsi="Cambria" w:cs="Arial"/>
          <w:i/>
          <w:sz w:val="23"/>
          <w:szCs w:val="23"/>
        </w:rPr>
        <w:t xml:space="preserve"> 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9105E0" w:rsidRDefault="009105E0" w:rsidP="00E955C7">
      <w:pPr>
        <w:spacing w:line="276" w:lineRule="auto"/>
        <w:ind w:left="2832" w:hanging="2832"/>
        <w:jc w:val="both"/>
        <w:rPr>
          <w:rFonts w:ascii="Cambria" w:hAnsi="Cambria" w:cs="Arial"/>
          <w:bCs/>
        </w:rPr>
      </w:pPr>
    </w:p>
    <w:sectPr w:rsidR="009105E0" w:rsidSect="00193DE0">
      <w:headerReference w:type="even" r:id="rId16"/>
      <w:footerReference w:type="even" r:id="rId17"/>
      <w:footerReference w:type="default" r:id="rId18"/>
      <w:footerReference w:type="first" r:id="rId19"/>
      <w:pgSz w:w="11906" w:h="16838" w:code="9"/>
      <w:pgMar w:top="1417" w:right="1417" w:bottom="1417" w:left="1417"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64B4E" w15:done="0"/>
  <w15:commentEx w15:paraId="2E8C03D7" w15:done="0"/>
  <w15:commentEx w15:paraId="1F1A91C8" w15:done="0"/>
  <w15:commentEx w15:paraId="1CE295CC" w15:done="0"/>
  <w15:commentEx w15:paraId="7506ECAD" w15:done="0"/>
  <w15:commentEx w15:paraId="405DE167" w15:done="0"/>
  <w15:commentEx w15:paraId="6C0801E4" w15:done="0"/>
  <w15:commentEx w15:paraId="4CC688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CC" w:rsidRDefault="00AB15CC">
      <w:r>
        <w:separator/>
      </w:r>
    </w:p>
  </w:endnote>
  <w:endnote w:type="continuationSeparator" w:id="0">
    <w:p w:rsidR="00AB15CC" w:rsidRDefault="00AB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charset w:val="00"/>
    <w:family w:val="swiss"/>
    <w:pitch w:val="variable"/>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Helvetica">
    <w:panose1 w:val="020B0604020202020204"/>
    <w:charset w:val="EE"/>
    <w:family w:val="swiss"/>
    <w:pitch w:val="variable"/>
    <w:sig w:usb0="20002A87" w:usb1="00000000" w:usb2="00000000"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CC" w:rsidRDefault="00AB15CC">
    <w:pPr>
      <w:pStyle w:val="Stopka"/>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-868680</wp:posOffset>
              </wp:positionH>
              <wp:positionV relativeFrom="paragraph">
                <wp:posOffset>-241300</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AB15CC" w:rsidRDefault="00AB15CC" w:rsidP="00C51DF4">
                            <w:pPr>
                              <w:widowControl w:val="0"/>
                              <w:rPr>
                                <w:rFonts w:ascii="Arial" w:hAnsi="Arial" w:cs="Arial"/>
                                <w:sz w:val="14"/>
                                <w:szCs w:val="14"/>
                              </w:rPr>
                            </w:pPr>
                          </w:p>
                          <w:p w:rsidR="00AB15CC" w:rsidRDefault="00AB15CC" w:rsidP="00C51DF4">
                            <w:pPr>
                              <w:widowControl w:val="0"/>
                              <w:rPr>
                                <w:rFonts w:ascii="Arial" w:hAnsi="Arial" w:cs="Arial"/>
                                <w:b/>
                                <w:bCs/>
                                <w:sz w:val="16"/>
                                <w:szCs w:val="16"/>
                              </w:rPr>
                            </w:pPr>
                            <w:r>
                              <w:rPr>
                                <w:rFonts w:ascii="Arial" w:hAnsi="Arial" w:cs="Arial"/>
                                <w:b/>
                                <w:bCs/>
                                <w:sz w:val="16"/>
                                <w:szCs w:val="16"/>
                              </w:rPr>
                              <w:t>BENEFICJENT:</w:t>
                            </w:r>
                          </w:p>
                          <w:p w:rsidR="00AB15CC" w:rsidRPr="00E11A36" w:rsidRDefault="00AB15CC" w:rsidP="00C51DF4">
                            <w:pPr>
                              <w:widowControl w:val="0"/>
                              <w:rPr>
                                <w:rFonts w:ascii="Arial" w:hAnsi="Arial" w:cs="Arial"/>
                                <w:b/>
                                <w:bCs/>
                                <w:sz w:val="16"/>
                                <w:szCs w:val="16"/>
                              </w:rPr>
                            </w:pPr>
                            <w:r>
                              <w:rPr>
                                <w:rFonts w:ascii="Arial" w:hAnsi="Arial" w:cs="Arial"/>
                                <w:b/>
                                <w:bCs/>
                                <w:sz w:val="16"/>
                                <w:szCs w:val="16"/>
                              </w:rPr>
                              <w:t>GŁÓWNY URZĄD STATYSTYCZNY</w:t>
                            </w:r>
                          </w:p>
                          <w:p w:rsidR="00AB15CC" w:rsidRPr="00E11A36" w:rsidRDefault="00AB15CC" w:rsidP="00C51DF4">
                            <w:pPr>
                              <w:widowControl w:val="0"/>
                              <w:rPr>
                                <w:rFonts w:ascii="Arial" w:hAnsi="Arial" w:cs="Arial"/>
                                <w:sz w:val="16"/>
                                <w:szCs w:val="16"/>
                              </w:rPr>
                            </w:pPr>
                            <w:r w:rsidRPr="00E11A36">
                              <w:rPr>
                                <w:rFonts w:ascii="Arial" w:hAnsi="Arial" w:cs="Arial"/>
                                <w:sz w:val="16"/>
                                <w:szCs w:val="16"/>
                              </w:rPr>
                              <w:t>Al. Niepodległości 208</w:t>
                            </w:r>
                          </w:p>
                          <w:p w:rsidR="00AB15CC" w:rsidRDefault="00AB15CC" w:rsidP="00C51DF4">
                            <w:pPr>
                              <w:widowControl w:val="0"/>
                              <w:rPr>
                                <w:rFonts w:ascii="Arial" w:hAnsi="Arial" w:cs="Arial"/>
                                <w:sz w:val="14"/>
                                <w:szCs w:val="14"/>
                              </w:rPr>
                            </w:pPr>
                            <w:r w:rsidRPr="00E11A36">
                              <w:rPr>
                                <w:rFonts w:ascii="Arial" w:hAnsi="Arial" w:cs="Arial"/>
                                <w:sz w:val="16"/>
                                <w:szCs w:val="16"/>
                              </w:rPr>
                              <w:t>00-925 Warszawa</w:t>
                            </w:r>
                          </w:p>
                          <w:p w:rsidR="00AB15CC" w:rsidRDefault="00AB15CC"/>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AB15CC" w:rsidRDefault="00AB15CC" w:rsidP="00C51DF4">
                            <w:pPr>
                              <w:widowControl w:val="0"/>
                              <w:rPr>
                                <w:rFonts w:ascii="Arial" w:hAnsi="Arial" w:cs="Arial"/>
                                <w:sz w:val="14"/>
                                <w:szCs w:val="14"/>
                              </w:rPr>
                            </w:pPr>
                          </w:p>
                          <w:p w:rsidR="00AB15CC" w:rsidRPr="003074FC" w:rsidRDefault="00AB15C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AB15CC" w:rsidRPr="003074FC" w:rsidRDefault="00AB15C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AB15CC" w:rsidRPr="003074FC" w:rsidRDefault="00AB15CC"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AB15CC" w:rsidRPr="00BC0929" w:rsidRDefault="00AB15CC"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9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Kh8XkBQAAkx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Z1vW9ZTWdXRNX1RVXU79VVb+7C&#10;qq3UoVVUSgKAAAAMAAYGRxWX/but/wDQZ1X/AMGN3/8AHqNd/wCQ5rP/AGFdR/8ASuasqvtYRjyR&#10;91fCui7J/nqfg9WrV9rV/e1P4k/ty/mfmav9u63/ANBnVf8AwY3f/wAeo/t3W/8AoM6r/wCDG7/+&#10;PVlUVXLH+WP3L+ui+4z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evfs+f8l7+CH/ZXvhr/AOpnoteQ169+z5/yXv4If9le+Gv/AKmei15+bf8AIqzP/sX43/1G&#10;qnrZB/yPcl/7G2Xf+plE/wBEHUNF0d7+9d9J0xma7uWZmsLVmZmmclmJiJJJJJJJJJyaqf2Hov8A&#10;0B9L/wDBfaf/ABmiiv8AFqO0fSP5Uz/W2p/Eqf45f+lMP7D0X/oD6X/4L7T/AOM0f2Hov/QH0v8A&#10;8F9p/wDGaKKa6fL/ANxk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Bnavo2kRaTqkkelabHJHp168ciW&#10;Nqjo6W0rI6MsQZWVgGVlIKkAggivwG1L4E/BC81G/u7v4N/Cq6urq9uri5ubj4eeEZ7i4uJ55JZp&#10;55pdHaSaaaRmkllkZnkdmd2LEklFf0x9HL+LxZ/17yP/ANKzA/GvF/8A3bJP+vuN/wDScKUv+FA/&#10;Aj/oinwk/wDDb+Dv/lNR/wAKB+BH/RFPhJ/4bfwd/wDKaiiv6gXT5f8AuM/E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OosMA&#10;AADaAAAADwAAAGRycy9kb3ducmV2LnhtbESPT4vCMBTE74LfITzBm6arINo1ShUEBQ/rH9zro3nb&#10;FpuX2kRt/fSbhQWPw8z8hpkvG1OKB9WusKzgYxiBIE6tLjhTcD5tBlMQziNrLC2TgpYcLBfdzhxj&#10;bZ98oMfRZyJA2MWoIPe+iqV0aU4G3dBWxMH7sbVBH2SdSV3jM8BNKUdRNJEGCw4LOVa0zim9Hu9G&#10;QSJPkT20X7fpeH+5vr537WyVtEr1e03yCcJT49/h//ZWKxjD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OosMAAADaAAAADwAAAAAAAAAAAAAAAACYAgAAZHJzL2Rv&#10;d25yZXYueG1sUEsFBgAAAAAEAAQA9QAAAIgDAAAAAA==&#10;" filled="f" stroked="f" strokecolor="#03c">
                <v:textbox inset="2.88pt,2.88pt,2.88pt,2.88pt">
                  <w:txbxContent>
                    <w:p w:rsidR="00AB15CC" w:rsidRDefault="00AB15CC" w:rsidP="00C51DF4">
                      <w:pPr>
                        <w:widowControl w:val="0"/>
                        <w:rPr>
                          <w:rFonts w:ascii="Arial" w:hAnsi="Arial" w:cs="Arial"/>
                          <w:sz w:val="14"/>
                          <w:szCs w:val="14"/>
                        </w:rPr>
                      </w:pPr>
                    </w:p>
                    <w:p w:rsidR="00AB15CC" w:rsidRDefault="00AB15CC" w:rsidP="00C51DF4">
                      <w:pPr>
                        <w:widowControl w:val="0"/>
                        <w:rPr>
                          <w:rFonts w:ascii="Arial" w:hAnsi="Arial" w:cs="Arial"/>
                          <w:b/>
                          <w:bCs/>
                          <w:sz w:val="16"/>
                          <w:szCs w:val="16"/>
                        </w:rPr>
                      </w:pPr>
                      <w:r>
                        <w:rPr>
                          <w:rFonts w:ascii="Arial" w:hAnsi="Arial" w:cs="Arial"/>
                          <w:b/>
                          <w:bCs/>
                          <w:sz w:val="16"/>
                          <w:szCs w:val="16"/>
                        </w:rPr>
                        <w:t>BENEFICJENT:</w:t>
                      </w:r>
                    </w:p>
                    <w:p w:rsidR="00AB15CC" w:rsidRPr="00E11A36" w:rsidRDefault="00AB15CC" w:rsidP="00C51DF4">
                      <w:pPr>
                        <w:widowControl w:val="0"/>
                        <w:rPr>
                          <w:rFonts w:ascii="Arial" w:hAnsi="Arial" w:cs="Arial"/>
                          <w:b/>
                          <w:bCs/>
                          <w:sz w:val="16"/>
                          <w:szCs w:val="16"/>
                        </w:rPr>
                      </w:pPr>
                      <w:r>
                        <w:rPr>
                          <w:rFonts w:ascii="Arial" w:hAnsi="Arial" w:cs="Arial"/>
                          <w:b/>
                          <w:bCs/>
                          <w:sz w:val="16"/>
                          <w:szCs w:val="16"/>
                        </w:rPr>
                        <w:t>GŁÓWNY URZĄD STATYSTYCZNY</w:t>
                      </w:r>
                    </w:p>
                    <w:p w:rsidR="00AB15CC" w:rsidRPr="00E11A36" w:rsidRDefault="00AB15CC" w:rsidP="00C51DF4">
                      <w:pPr>
                        <w:widowControl w:val="0"/>
                        <w:rPr>
                          <w:rFonts w:ascii="Arial" w:hAnsi="Arial" w:cs="Arial"/>
                          <w:sz w:val="16"/>
                          <w:szCs w:val="16"/>
                        </w:rPr>
                      </w:pPr>
                      <w:r w:rsidRPr="00E11A36">
                        <w:rPr>
                          <w:rFonts w:ascii="Arial" w:hAnsi="Arial" w:cs="Arial"/>
                          <w:sz w:val="16"/>
                          <w:szCs w:val="16"/>
                        </w:rPr>
                        <w:t>Al. Niepodległości 208</w:t>
                      </w:r>
                    </w:p>
                    <w:p w:rsidR="00AB15CC" w:rsidRDefault="00AB15CC" w:rsidP="00C51DF4">
                      <w:pPr>
                        <w:widowControl w:val="0"/>
                        <w:rPr>
                          <w:rFonts w:ascii="Arial" w:hAnsi="Arial" w:cs="Arial"/>
                          <w:sz w:val="14"/>
                          <w:szCs w:val="14"/>
                        </w:rPr>
                      </w:pPr>
                      <w:r w:rsidRPr="00E11A36">
                        <w:rPr>
                          <w:rFonts w:ascii="Arial" w:hAnsi="Arial" w:cs="Arial"/>
                          <w:sz w:val="16"/>
                          <w:szCs w:val="16"/>
                        </w:rPr>
                        <w:t>00-925 Warszawa</w:t>
                      </w:r>
                    </w:p>
                    <w:p w:rsidR="00AB15CC" w:rsidRDefault="00AB15CC"/>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1sQA&#10;AADaAAAADwAAAGRycy9kb3ducmV2LnhtbESPQWvCQBSE74L/YXkFb7qpl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1tbEAAAA2gAAAA8AAAAAAAAAAAAAAAAAmAIAAGRycy9k&#10;b3ducmV2LnhtbFBLBQYAAAAABAAEAPUAAACJAwAAAAA=&#10;" filled="f" stroked="f" strokecolor="#03c">
                <v:textbox inset="2.88pt,2.88pt,2.88pt,2.88pt">
                  <w:txbxContent>
                    <w:p w:rsidR="00AB15CC" w:rsidRDefault="00AB15CC" w:rsidP="00C51DF4">
                      <w:pPr>
                        <w:widowControl w:val="0"/>
                        <w:rPr>
                          <w:rFonts w:ascii="Arial" w:hAnsi="Arial" w:cs="Arial"/>
                          <w:sz w:val="14"/>
                          <w:szCs w:val="14"/>
                        </w:rPr>
                      </w:pPr>
                    </w:p>
                    <w:p w:rsidR="00AB15CC" w:rsidRPr="003074FC" w:rsidRDefault="00AB15C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AB15CC" w:rsidRPr="003074FC" w:rsidRDefault="00AB15C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AB15CC" w:rsidRPr="003074FC" w:rsidRDefault="00AB15CC"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AB15CC" w:rsidRPr="00BC0929" w:rsidRDefault="00AB15CC"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WZp78AAADaAAAADwAAAGRycy9kb3ducmV2LnhtbESPwQrCMBBE74L/EFbwpqmKItUoIgiK&#10;B9HqwdvSrG2x2ZQmav17Iwgeh5l5w8yXjSnFk2pXWFYw6EcgiFOrC84UnJNNbwrCeWSNpWVS8CYH&#10;y0W7NcdY2xcf6XnymQgQdjEqyL2vYildmpNB17cVcfButjbog6wzqWt8Bbgp5TCKJtJgwWEhx4rW&#10;OaX308MoiPaXUq8SRtOk+/fouj7sDpubUt1Os5qB8NT4f/jX3moFY/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WZp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jazEAAAA2gAAAA8AAABkcnMvZG93bnJldi54bWxEj0FrwkAUhO9C/8PyCl6k2bQHMalrqIFA&#10;FXrQ9tLba/aZBLNv4+5W47/vCkKPw8x8wyyL0fTiTM53lhU8JykI4trqjhsFX5/V0wKED8gae8uk&#10;4EoeitXDZIm5thfe0XkfGhEh7HNU0IYw5FL6uiWDPrEDcfQO1hkMUbpGaoeXCDe9fEnTuTTYcVxo&#10;caCypfq4/zUKDhv3sy6zj2rb+aq2Mz7p7+Ncqenj+PYKItAY/sP39rtWkMHtSr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Fjaz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WyvFAAAA2wAAAA8AAABkcnMvZG93bnJldi54bWxEj0FPwzAMhe9I/IfISLuxlB7GVJZNAwnE&#10;JCa00R/gNV5TrXFCE7by7/FhEjdb7/m9z4vV6Ht1piF1gQ08TAtQxE2wHbcG6q/X+zmolJEt9oHJ&#10;wC8lWC1vbxZY2XDhHZ33uVUSwqlCAy7nWGmdGkce0zREYtGOYfCYZR1abQe8SLjvdVkUM+2xY2lw&#10;GOnFUXPa/3gDz+Vn3LXbzUdZH2o9d2V8fPveGDO5G9dPoDKN+d98vX63gi/08osMo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XFsrxQAAANsAAAAPAAAAAAAAAAAAAAAA&#10;AJ8CAABkcnMvZG93bnJldi54bWxQSwUGAAAAAAQABAD3AAAAkQ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rsidR="00AB15CC" w:rsidRPr="00FD3B32" w:rsidRDefault="00AB15C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AB15CC" w:rsidRPr="00FD3B32" w:rsidRDefault="00AB15C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AB15CC" w:rsidRDefault="00AB15CC" w:rsidP="00C51DF4">
                          <w:pPr>
                            <w:pStyle w:val="Stopka"/>
                          </w:pPr>
                        </w:p>
                        <w:p w:rsidR="00AB15CC" w:rsidRDefault="00AB15CC"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4" o:spid="_x0000_s1032" type="#_x0000_t202" style="position:absolute;left:0;text-align:left;margin-left:254.65pt;margin-top:-15.25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rsidR="00AB15CC" w:rsidRPr="00FD3B32" w:rsidRDefault="00AB15C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AB15CC" w:rsidRPr="00FD3B32" w:rsidRDefault="00AB15C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AB15CC" w:rsidRDefault="00AB15CC" w:rsidP="00C51DF4">
                    <w:pPr>
                      <w:pStyle w:val="Stopka"/>
                    </w:pPr>
                  </w:p>
                  <w:p w:rsidR="00AB15CC" w:rsidRDefault="00AB15CC"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rsidR="00AB15CC" w:rsidRDefault="00AB15CC"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CC" w:rsidRPr="00BA303A" w:rsidRDefault="00AB15CC"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350BB5">
      <w:rPr>
        <w:rFonts w:ascii="Cambria" w:hAnsi="Cambria"/>
        <w:b/>
        <w:noProof/>
        <w:sz w:val="20"/>
        <w:szCs w:val="20"/>
        <w:bdr w:val="single" w:sz="4" w:space="0" w:color="auto"/>
      </w:rPr>
      <w:t>22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350BB5">
      <w:rPr>
        <w:rFonts w:ascii="Cambria" w:hAnsi="Cambria"/>
        <w:b/>
        <w:noProof/>
        <w:sz w:val="20"/>
        <w:szCs w:val="20"/>
        <w:bdr w:val="single" w:sz="4" w:space="0" w:color="auto"/>
      </w:rPr>
      <w:t>32</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CC" w:rsidRPr="00BA303A" w:rsidRDefault="00AB15CC"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350BB5">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350BB5">
      <w:rPr>
        <w:rFonts w:ascii="Cambria" w:hAnsi="Cambria"/>
        <w:b/>
        <w:noProof/>
        <w:sz w:val="20"/>
        <w:szCs w:val="20"/>
        <w:bdr w:val="single" w:sz="4" w:space="0" w:color="auto"/>
      </w:rPr>
      <w:t>32</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CC" w:rsidRDefault="00AB15CC">
      <w:r>
        <w:separator/>
      </w:r>
    </w:p>
  </w:footnote>
  <w:footnote w:type="continuationSeparator" w:id="0">
    <w:p w:rsidR="00AB15CC" w:rsidRDefault="00AB1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CC" w:rsidRDefault="00AB15CC">
    <w:pPr>
      <w:pStyle w:val="Nagwek"/>
    </w:pPr>
    <w:r w:rsidRPr="00E03AC1">
      <w:rPr>
        <w:noProof/>
      </w:rPr>
      <w:drawing>
        <wp:inline distT="0" distB="0" distL="0" distR="0">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1EF51A"/>
    <w:name w:val="WW8Num2"/>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0000012"/>
    <w:multiLevelType w:val="singleLevel"/>
    <w:tmpl w:val="00000012"/>
    <w:name w:val="WW8Num18"/>
    <w:lvl w:ilvl="0">
      <w:start w:val="1"/>
      <w:numFmt w:val="decimal"/>
      <w:lvlText w:val="%1."/>
      <w:lvlJc w:val="left"/>
      <w:pPr>
        <w:tabs>
          <w:tab w:val="num" w:pos="0"/>
        </w:tabs>
        <w:ind w:left="1494" w:hanging="360"/>
      </w:pPr>
      <w:rPr>
        <w:rFonts w:ascii="OpenSymbol" w:hAnsi="OpenSymbol" w:cs="OpenSymbol"/>
        <w:b w:val="0"/>
        <w:bCs w:val="0"/>
        <w:sz w:val="22"/>
        <w:szCs w:val="22"/>
      </w:rPr>
    </w:lvl>
  </w:abstractNum>
  <w:abstractNum w:abstractNumId="7">
    <w:nsid w:val="00000014"/>
    <w:multiLevelType w:val="singleLevel"/>
    <w:tmpl w:val="00000014"/>
    <w:name w:val="WW8Num20"/>
    <w:lvl w:ilvl="0">
      <w:start w:val="1"/>
      <w:numFmt w:val="lowerLetter"/>
      <w:lvlText w:val="%1)"/>
      <w:lvlJc w:val="left"/>
      <w:pPr>
        <w:tabs>
          <w:tab w:val="num" w:pos="0"/>
        </w:tabs>
        <w:ind w:left="1069" w:hanging="360"/>
      </w:pPr>
      <w:rPr>
        <w:rFonts w:cs="Bookman Old Style"/>
      </w:rPr>
    </w:lvl>
  </w:abstractNum>
  <w:abstractNum w:abstractNumId="8">
    <w:nsid w:val="00000017"/>
    <w:multiLevelType w:val="multilevel"/>
    <w:tmpl w:val="00000017"/>
    <w:name w:val="WW8Num23"/>
    <w:lvl w:ilvl="0">
      <w:start w:val="1"/>
      <w:numFmt w:val="decimal"/>
      <w:lvlText w:val="%1."/>
      <w:lvlJc w:val="left"/>
      <w:pPr>
        <w:tabs>
          <w:tab w:val="num" w:pos="0"/>
        </w:tabs>
        <w:ind w:left="720" w:hanging="360"/>
      </w:pPr>
      <w:rPr>
        <w:rFonts w:ascii="Bookman Old Style" w:eastAsia="Times New Roman" w:hAnsi="Bookman Old Style" w:cs="Calibri"/>
      </w:rPr>
    </w:lvl>
    <w:lvl w:ilvl="1">
      <w:start w:val="1"/>
      <w:numFmt w:val="decimal"/>
      <w:lvlText w:val="%1.%2."/>
      <w:lvlJc w:val="left"/>
      <w:pPr>
        <w:tabs>
          <w:tab w:val="num" w:pos="0"/>
        </w:tabs>
        <w:ind w:left="1080" w:hanging="720"/>
      </w:pPr>
      <w:rPr>
        <w:rFonts w:ascii="Bookman Old Style" w:eastAsia="Times New Roman" w:hAnsi="Bookman Old Style" w:cs="Calibri"/>
      </w:rPr>
    </w:lvl>
    <w:lvl w:ilvl="2">
      <w:start w:val="1"/>
      <w:numFmt w:val="decimal"/>
      <w:lvlText w:val="%1.%2.%3."/>
      <w:lvlJc w:val="left"/>
      <w:pPr>
        <w:tabs>
          <w:tab w:val="num" w:pos="0"/>
        </w:tabs>
        <w:ind w:left="1080" w:hanging="720"/>
      </w:pPr>
      <w:rPr>
        <w:rFonts w:ascii="Bookman Old Style" w:eastAsia="Times New Roman" w:hAnsi="Bookman Old Style" w:cs="Calibri"/>
      </w:rPr>
    </w:lvl>
    <w:lvl w:ilvl="3">
      <w:start w:val="1"/>
      <w:numFmt w:val="decimal"/>
      <w:lvlText w:val="%1.%2.%3.%4."/>
      <w:lvlJc w:val="left"/>
      <w:pPr>
        <w:tabs>
          <w:tab w:val="num" w:pos="0"/>
        </w:tabs>
        <w:ind w:left="1440" w:hanging="1080"/>
      </w:pPr>
      <w:rPr>
        <w:rFonts w:ascii="Bookman Old Style" w:eastAsia="Times New Roman" w:hAnsi="Bookman Old Style" w:cs="Calibri"/>
      </w:rPr>
    </w:lvl>
    <w:lvl w:ilvl="4">
      <w:start w:val="1"/>
      <w:numFmt w:val="decimal"/>
      <w:lvlText w:val="%1.%2.%3.%4.%5."/>
      <w:lvlJc w:val="left"/>
      <w:pPr>
        <w:tabs>
          <w:tab w:val="num" w:pos="0"/>
        </w:tabs>
        <w:ind w:left="1440" w:hanging="1080"/>
      </w:pPr>
      <w:rPr>
        <w:rFonts w:ascii="Bookman Old Style" w:eastAsia="Times New Roman" w:hAnsi="Bookman Old Style" w:cs="Calibri"/>
      </w:rPr>
    </w:lvl>
    <w:lvl w:ilvl="5">
      <w:start w:val="1"/>
      <w:numFmt w:val="decimal"/>
      <w:lvlText w:val="%1.%2.%3.%4.%5.%6."/>
      <w:lvlJc w:val="left"/>
      <w:pPr>
        <w:tabs>
          <w:tab w:val="num" w:pos="0"/>
        </w:tabs>
        <w:ind w:left="1800" w:hanging="1440"/>
      </w:pPr>
      <w:rPr>
        <w:rFonts w:ascii="Bookman Old Style" w:eastAsia="Times New Roman" w:hAnsi="Bookman Old Style" w:cs="Calibri"/>
      </w:rPr>
    </w:lvl>
    <w:lvl w:ilvl="6">
      <w:start w:val="1"/>
      <w:numFmt w:val="decimal"/>
      <w:lvlText w:val="%1.%2.%3.%4.%5.%6.%7."/>
      <w:lvlJc w:val="left"/>
      <w:pPr>
        <w:tabs>
          <w:tab w:val="num" w:pos="0"/>
        </w:tabs>
        <w:ind w:left="1800" w:hanging="1440"/>
      </w:pPr>
      <w:rPr>
        <w:rFonts w:ascii="Bookman Old Style" w:eastAsia="Times New Roman" w:hAnsi="Bookman Old Style" w:cs="Calibri"/>
      </w:rPr>
    </w:lvl>
    <w:lvl w:ilvl="7">
      <w:start w:val="1"/>
      <w:numFmt w:val="decimal"/>
      <w:lvlText w:val="%1.%2.%3.%4.%5.%6.%7.%8."/>
      <w:lvlJc w:val="left"/>
      <w:pPr>
        <w:tabs>
          <w:tab w:val="num" w:pos="0"/>
        </w:tabs>
        <w:ind w:left="2160" w:hanging="1800"/>
      </w:pPr>
      <w:rPr>
        <w:rFonts w:ascii="Bookman Old Style" w:eastAsia="Times New Roman" w:hAnsi="Bookman Old Style" w:cs="Calibri"/>
      </w:rPr>
    </w:lvl>
    <w:lvl w:ilvl="8">
      <w:start w:val="1"/>
      <w:numFmt w:val="decimal"/>
      <w:lvlText w:val="%1.%2.%3.%4.%5.%6.%7.%8.%9."/>
      <w:lvlJc w:val="left"/>
      <w:pPr>
        <w:tabs>
          <w:tab w:val="num" w:pos="0"/>
        </w:tabs>
        <w:ind w:left="2520" w:hanging="2160"/>
      </w:pPr>
      <w:rPr>
        <w:rFonts w:ascii="Bookman Old Style" w:eastAsia="Times New Roman" w:hAnsi="Bookman Old Style" w:cs="Calibri"/>
      </w:rPr>
    </w:lvl>
  </w:abstractNum>
  <w:abstractNum w:abstractNumId="9">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nsid w:val="20C15493"/>
    <w:multiLevelType w:val="hybridMultilevel"/>
    <w:tmpl w:val="58E6E9E8"/>
    <w:lvl w:ilvl="0" w:tplc="08C6CF8C">
      <w:start w:val="1"/>
      <w:numFmt w:val="lowerLetter"/>
      <w:lvlText w:val="%1)"/>
      <w:lvlJc w:val="left"/>
      <w:pPr>
        <w:ind w:left="1428" w:hanging="360"/>
      </w:pPr>
      <w:rPr>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21991833"/>
    <w:multiLevelType w:val="multilevel"/>
    <w:tmpl w:val="070EDD98"/>
    <w:lvl w:ilvl="0">
      <w:start w:val="2"/>
      <w:numFmt w:val="decimal"/>
      <w:lvlText w:val="%1."/>
      <w:lvlJc w:val="left"/>
      <w:pPr>
        <w:ind w:left="570" w:hanging="570"/>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269B5401"/>
    <w:multiLevelType w:val="hybridMultilevel"/>
    <w:tmpl w:val="E8F0C6AA"/>
    <w:lvl w:ilvl="0" w:tplc="12C0D3D2">
      <w:start w:val="1"/>
      <w:numFmt w:val="lowerLetter"/>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C754EBE"/>
    <w:multiLevelType w:val="multilevel"/>
    <w:tmpl w:val="CA42DD72"/>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F050A0A"/>
    <w:multiLevelType w:val="hybridMultilevel"/>
    <w:tmpl w:val="65B8C3C6"/>
    <w:lvl w:ilvl="0" w:tplc="36AE2ADE">
      <w:start w:val="4"/>
      <w:numFmt w:val="lowerLetter"/>
      <w:lvlText w:val="%1."/>
      <w:lvlJc w:val="left"/>
      <w:pPr>
        <w:ind w:left="720" w:hanging="360"/>
      </w:pPr>
      <w:rPr>
        <w:rFonts w:hint="default"/>
        <w:b w:val="0"/>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C650BD7"/>
    <w:multiLevelType w:val="multilevel"/>
    <w:tmpl w:val="F212404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3">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8"/>
  </w:num>
  <w:num w:numId="3">
    <w:abstractNumId w:val="45"/>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3"/>
  </w:num>
  <w:num w:numId="5">
    <w:abstractNumId w:val="33"/>
  </w:num>
  <w:num w:numId="6">
    <w:abstractNumId w:val="12"/>
  </w:num>
  <w:num w:numId="7">
    <w:abstractNumId w:val="9"/>
  </w:num>
  <w:num w:numId="8">
    <w:abstractNumId w:val="46"/>
  </w:num>
  <w:num w:numId="9">
    <w:abstractNumId w:val="32"/>
  </w:num>
  <w:num w:numId="10">
    <w:abstractNumId w:val="40"/>
  </w:num>
  <w:num w:numId="11">
    <w:abstractNumId w:val="41"/>
  </w:num>
  <w:num w:numId="12">
    <w:abstractNumId w:val="15"/>
  </w:num>
  <w:num w:numId="13">
    <w:abstractNumId w:val="44"/>
  </w:num>
  <w:num w:numId="14">
    <w:abstractNumId w:val="10"/>
  </w:num>
  <w:num w:numId="15">
    <w:abstractNumId w:val="31"/>
  </w:num>
  <w:num w:numId="16">
    <w:abstractNumId w:val="34"/>
  </w:num>
  <w:num w:numId="17">
    <w:abstractNumId w:val="11"/>
  </w:num>
  <w:num w:numId="18">
    <w:abstractNumId w:val="29"/>
  </w:num>
  <w:num w:numId="19">
    <w:abstractNumId w:val="42"/>
  </w:num>
  <w:num w:numId="20">
    <w:abstractNumId w:val="38"/>
  </w:num>
  <w:num w:numId="21">
    <w:abstractNumId w:val="17"/>
  </w:num>
  <w:num w:numId="22">
    <w:abstractNumId w:val="35"/>
  </w:num>
  <w:num w:numId="23">
    <w:abstractNumId w:val="36"/>
  </w:num>
  <w:num w:numId="24">
    <w:abstractNumId w:val="14"/>
  </w:num>
  <w:num w:numId="25">
    <w:abstractNumId w:val="25"/>
  </w:num>
  <w:num w:numId="26">
    <w:abstractNumId w:val="47"/>
  </w:num>
  <w:num w:numId="27">
    <w:abstractNumId w:val="43"/>
  </w:num>
  <w:num w:numId="28">
    <w:abstractNumId w:val="26"/>
  </w:num>
  <w:num w:numId="29">
    <w:abstractNumId w:val="21"/>
  </w:num>
  <w:num w:numId="30">
    <w:abstractNumId w:val="13"/>
  </w:num>
  <w:num w:numId="31">
    <w:abstractNumId w:val="39"/>
  </w:num>
  <w:num w:numId="32">
    <w:abstractNumId w:val="18"/>
  </w:num>
  <w:num w:numId="33">
    <w:abstractNumId w:val="22"/>
  </w:num>
  <w:num w:numId="34">
    <w:abstractNumId w:val="30"/>
  </w:num>
  <w:num w:numId="35">
    <w:abstractNumId w:val="0"/>
  </w:num>
  <w:num w:numId="36">
    <w:abstractNumId w:val="3"/>
  </w:num>
  <w:num w:numId="37">
    <w:abstractNumId w:val="8"/>
  </w:num>
  <w:num w:numId="38">
    <w:abstractNumId w:val="19"/>
  </w:num>
  <w:num w:numId="39">
    <w:abstractNumId w:val="20"/>
  </w:num>
  <w:num w:numId="40">
    <w:abstractNumId w:val="16"/>
  </w:num>
  <w:num w:numId="41">
    <w:abstractNumId w:val="27"/>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B51"/>
    <w:rsid w:val="00004C0C"/>
    <w:rsid w:val="0001078C"/>
    <w:rsid w:val="00011F27"/>
    <w:rsid w:val="00013A6C"/>
    <w:rsid w:val="00017316"/>
    <w:rsid w:val="0002282B"/>
    <w:rsid w:val="00023085"/>
    <w:rsid w:val="0002415B"/>
    <w:rsid w:val="00027503"/>
    <w:rsid w:val="00034691"/>
    <w:rsid w:val="000346BD"/>
    <w:rsid w:val="0004152D"/>
    <w:rsid w:val="0004247C"/>
    <w:rsid w:val="00042B7E"/>
    <w:rsid w:val="000433DF"/>
    <w:rsid w:val="000471DF"/>
    <w:rsid w:val="00053E0E"/>
    <w:rsid w:val="000557E0"/>
    <w:rsid w:val="00057796"/>
    <w:rsid w:val="000626CC"/>
    <w:rsid w:val="00065D3A"/>
    <w:rsid w:val="00066C26"/>
    <w:rsid w:val="00072814"/>
    <w:rsid w:val="000742E3"/>
    <w:rsid w:val="0007511B"/>
    <w:rsid w:val="00082A37"/>
    <w:rsid w:val="00085D41"/>
    <w:rsid w:val="00090268"/>
    <w:rsid w:val="000903CC"/>
    <w:rsid w:val="0009135E"/>
    <w:rsid w:val="00091F8D"/>
    <w:rsid w:val="0009292F"/>
    <w:rsid w:val="0009312D"/>
    <w:rsid w:val="0009640C"/>
    <w:rsid w:val="000976ED"/>
    <w:rsid w:val="000A068A"/>
    <w:rsid w:val="000A184B"/>
    <w:rsid w:val="000A4845"/>
    <w:rsid w:val="000A544C"/>
    <w:rsid w:val="000A585B"/>
    <w:rsid w:val="000A5E41"/>
    <w:rsid w:val="000B16F3"/>
    <w:rsid w:val="000B5219"/>
    <w:rsid w:val="000B59CC"/>
    <w:rsid w:val="000B5C5B"/>
    <w:rsid w:val="000C0949"/>
    <w:rsid w:val="000C0E09"/>
    <w:rsid w:val="000C0FAF"/>
    <w:rsid w:val="000C2C50"/>
    <w:rsid w:val="000C7E05"/>
    <w:rsid w:val="000D21F1"/>
    <w:rsid w:val="000D33A2"/>
    <w:rsid w:val="000D4FDE"/>
    <w:rsid w:val="000D6A1C"/>
    <w:rsid w:val="000E1F84"/>
    <w:rsid w:val="000E35EC"/>
    <w:rsid w:val="000E4058"/>
    <w:rsid w:val="000E46E9"/>
    <w:rsid w:val="000E623C"/>
    <w:rsid w:val="000F0478"/>
    <w:rsid w:val="000F33A8"/>
    <w:rsid w:val="000F355C"/>
    <w:rsid w:val="000F4211"/>
    <w:rsid w:val="000F5744"/>
    <w:rsid w:val="0010337A"/>
    <w:rsid w:val="00110FB8"/>
    <w:rsid w:val="00112DE4"/>
    <w:rsid w:val="00122A7E"/>
    <w:rsid w:val="00122BA5"/>
    <w:rsid w:val="001236C1"/>
    <w:rsid w:val="00124873"/>
    <w:rsid w:val="00125BD6"/>
    <w:rsid w:val="001264EA"/>
    <w:rsid w:val="00131C2B"/>
    <w:rsid w:val="001370EA"/>
    <w:rsid w:val="001377D9"/>
    <w:rsid w:val="001378BC"/>
    <w:rsid w:val="00140A71"/>
    <w:rsid w:val="0014209D"/>
    <w:rsid w:val="00143282"/>
    <w:rsid w:val="00144684"/>
    <w:rsid w:val="001453D6"/>
    <w:rsid w:val="00145C3D"/>
    <w:rsid w:val="001508F8"/>
    <w:rsid w:val="0015112A"/>
    <w:rsid w:val="001521B5"/>
    <w:rsid w:val="001527C7"/>
    <w:rsid w:val="00153D26"/>
    <w:rsid w:val="00157CBD"/>
    <w:rsid w:val="00160ED2"/>
    <w:rsid w:val="0016137A"/>
    <w:rsid w:val="0016204C"/>
    <w:rsid w:val="00164463"/>
    <w:rsid w:val="00165095"/>
    <w:rsid w:val="001660E7"/>
    <w:rsid w:val="00174343"/>
    <w:rsid w:val="001745DC"/>
    <w:rsid w:val="00176A36"/>
    <w:rsid w:val="001845B8"/>
    <w:rsid w:val="00184B07"/>
    <w:rsid w:val="0019107B"/>
    <w:rsid w:val="00193DE0"/>
    <w:rsid w:val="001976B8"/>
    <w:rsid w:val="001A0FAB"/>
    <w:rsid w:val="001A198E"/>
    <w:rsid w:val="001A26FA"/>
    <w:rsid w:val="001A2E95"/>
    <w:rsid w:val="001A606A"/>
    <w:rsid w:val="001B0A87"/>
    <w:rsid w:val="001B3DBD"/>
    <w:rsid w:val="001B72BC"/>
    <w:rsid w:val="001C5A00"/>
    <w:rsid w:val="001D08B6"/>
    <w:rsid w:val="001D3F5B"/>
    <w:rsid w:val="001E2E8D"/>
    <w:rsid w:val="001E33C4"/>
    <w:rsid w:val="001E64A2"/>
    <w:rsid w:val="001E74AD"/>
    <w:rsid w:val="001E77EA"/>
    <w:rsid w:val="001F593B"/>
    <w:rsid w:val="001F6C85"/>
    <w:rsid w:val="002014AB"/>
    <w:rsid w:val="00202E8F"/>
    <w:rsid w:val="002049F1"/>
    <w:rsid w:val="00204C4B"/>
    <w:rsid w:val="002100E8"/>
    <w:rsid w:val="00212B6B"/>
    <w:rsid w:val="00216C86"/>
    <w:rsid w:val="002175D0"/>
    <w:rsid w:val="00220C7B"/>
    <w:rsid w:val="002275D2"/>
    <w:rsid w:val="002309DE"/>
    <w:rsid w:val="00230B2B"/>
    <w:rsid w:val="00236881"/>
    <w:rsid w:val="00237445"/>
    <w:rsid w:val="00241576"/>
    <w:rsid w:val="00243930"/>
    <w:rsid w:val="00243DFC"/>
    <w:rsid w:val="00244E6B"/>
    <w:rsid w:val="00245504"/>
    <w:rsid w:val="00246CE7"/>
    <w:rsid w:val="00247BE4"/>
    <w:rsid w:val="002517E2"/>
    <w:rsid w:val="00253817"/>
    <w:rsid w:val="0025542C"/>
    <w:rsid w:val="0025576F"/>
    <w:rsid w:val="00257C5A"/>
    <w:rsid w:val="00257ECB"/>
    <w:rsid w:val="00260EBE"/>
    <w:rsid w:val="00261B5F"/>
    <w:rsid w:val="00271C5A"/>
    <w:rsid w:val="002725FC"/>
    <w:rsid w:val="00272DCC"/>
    <w:rsid w:val="00275567"/>
    <w:rsid w:val="00275981"/>
    <w:rsid w:val="002768F1"/>
    <w:rsid w:val="00276E76"/>
    <w:rsid w:val="00281BAE"/>
    <w:rsid w:val="00283F99"/>
    <w:rsid w:val="00284CDC"/>
    <w:rsid w:val="00286E06"/>
    <w:rsid w:val="00287CE8"/>
    <w:rsid w:val="00295461"/>
    <w:rsid w:val="002970DC"/>
    <w:rsid w:val="0029717B"/>
    <w:rsid w:val="002A3608"/>
    <w:rsid w:val="002A3A71"/>
    <w:rsid w:val="002A4A09"/>
    <w:rsid w:val="002A55E4"/>
    <w:rsid w:val="002A7B60"/>
    <w:rsid w:val="002B0CB8"/>
    <w:rsid w:val="002B368C"/>
    <w:rsid w:val="002B7BC5"/>
    <w:rsid w:val="002B7FC1"/>
    <w:rsid w:val="002C04AE"/>
    <w:rsid w:val="002C23A8"/>
    <w:rsid w:val="002C2B3F"/>
    <w:rsid w:val="002C3C4B"/>
    <w:rsid w:val="002C54A1"/>
    <w:rsid w:val="002D0127"/>
    <w:rsid w:val="002D0381"/>
    <w:rsid w:val="002E1572"/>
    <w:rsid w:val="002E2BBB"/>
    <w:rsid w:val="002F0909"/>
    <w:rsid w:val="002F1E50"/>
    <w:rsid w:val="002F2406"/>
    <w:rsid w:val="002F6012"/>
    <w:rsid w:val="00300950"/>
    <w:rsid w:val="0030679C"/>
    <w:rsid w:val="00306DC3"/>
    <w:rsid w:val="00310B45"/>
    <w:rsid w:val="00311881"/>
    <w:rsid w:val="00311D0B"/>
    <w:rsid w:val="00322C9C"/>
    <w:rsid w:val="00323842"/>
    <w:rsid w:val="003242E9"/>
    <w:rsid w:val="003268A2"/>
    <w:rsid w:val="0032741B"/>
    <w:rsid w:val="00327EC1"/>
    <w:rsid w:val="00331DDD"/>
    <w:rsid w:val="00337D34"/>
    <w:rsid w:val="0034047D"/>
    <w:rsid w:val="00340EA7"/>
    <w:rsid w:val="00346B55"/>
    <w:rsid w:val="00350BB5"/>
    <w:rsid w:val="0035214F"/>
    <w:rsid w:val="00352BAD"/>
    <w:rsid w:val="0035750D"/>
    <w:rsid w:val="00357E5C"/>
    <w:rsid w:val="00364702"/>
    <w:rsid w:val="00365E07"/>
    <w:rsid w:val="003677B4"/>
    <w:rsid w:val="00370E0C"/>
    <w:rsid w:val="00371D81"/>
    <w:rsid w:val="0037253D"/>
    <w:rsid w:val="003730F4"/>
    <w:rsid w:val="00373157"/>
    <w:rsid w:val="0037399B"/>
    <w:rsid w:val="003760BE"/>
    <w:rsid w:val="00382BEB"/>
    <w:rsid w:val="00382FA4"/>
    <w:rsid w:val="0038676C"/>
    <w:rsid w:val="00386C37"/>
    <w:rsid w:val="00390D7E"/>
    <w:rsid w:val="00391FF7"/>
    <w:rsid w:val="00394958"/>
    <w:rsid w:val="003A0B8C"/>
    <w:rsid w:val="003A13A1"/>
    <w:rsid w:val="003A1F7D"/>
    <w:rsid w:val="003A2186"/>
    <w:rsid w:val="003A307B"/>
    <w:rsid w:val="003B07E9"/>
    <w:rsid w:val="003B24C5"/>
    <w:rsid w:val="003B5566"/>
    <w:rsid w:val="003B6256"/>
    <w:rsid w:val="003C078D"/>
    <w:rsid w:val="003C5456"/>
    <w:rsid w:val="003C670B"/>
    <w:rsid w:val="003C67BB"/>
    <w:rsid w:val="003C737E"/>
    <w:rsid w:val="003D2C5B"/>
    <w:rsid w:val="003D4FCF"/>
    <w:rsid w:val="003D53A7"/>
    <w:rsid w:val="003E0259"/>
    <w:rsid w:val="003E1E0E"/>
    <w:rsid w:val="003E2E7A"/>
    <w:rsid w:val="003F1EBB"/>
    <w:rsid w:val="003F1FA2"/>
    <w:rsid w:val="003F27C9"/>
    <w:rsid w:val="003F2F49"/>
    <w:rsid w:val="003F3727"/>
    <w:rsid w:val="003F3A73"/>
    <w:rsid w:val="003F53F5"/>
    <w:rsid w:val="003F6F44"/>
    <w:rsid w:val="00400598"/>
    <w:rsid w:val="004018CB"/>
    <w:rsid w:val="00401E82"/>
    <w:rsid w:val="00403C39"/>
    <w:rsid w:val="004113DA"/>
    <w:rsid w:val="00412293"/>
    <w:rsid w:val="00412F6F"/>
    <w:rsid w:val="0041696C"/>
    <w:rsid w:val="00417BFE"/>
    <w:rsid w:val="00424D22"/>
    <w:rsid w:val="004257AE"/>
    <w:rsid w:val="00440CE3"/>
    <w:rsid w:val="00441681"/>
    <w:rsid w:val="00443022"/>
    <w:rsid w:val="004437F4"/>
    <w:rsid w:val="00444DEA"/>
    <w:rsid w:val="00445D75"/>
    <w:rsid w:val="004529FE"/>
    <w:rsid w:val="0045697C"/>
    <w:rsid w:val="00460CE2"/>
    <w:rsid w:val="00462181"/>
    <w:rsid w:val="0046223B"/>
    <w:rsid w:val="004625A4"/>
    <w:rsid w:val="004651D0"/>
    <w:rsid w:val="00465B4C"/>
    <w:rsid w:val="00465E7D"/>
    <w:rsid w:val="0046791F"/>
    <w:rsid w:val="00474D7B"/>
    <w:rsid w:val="00477FE7"/>
    <w:rsid w:val="00481B17"/>
    <w:rsid w:val="00482955"/>
    <w:rsid w:val="0048410C"/>
    <w:rsid w:val="00484613"/>
    <w:rsid w:val="00484A62"/>
    <w:rsid w:val="00485F2D"/>
    <w:rsid w:val="00495101"/>
    <w:rsid w:val="004A2112"/>
    <w:rsid w:val="004B2667"/>
    <w:rsid w:val="004B498F"/>
    <w:rsid w:val="004B567C"/>
    <w:rsid w:val="004B73DF"/>
    <w:rsid w:val="004C4AF6"/>
    <w:rsid w:val="004C5296"/>
    <w:rsid w:val="004C541F"/>
    <w:rsid w:val="004D0FEF"/>
    <w:rsid w:val="004D31B5"/>
    <w:rsid w:val="004D3735"/>
    <w:rsid w:val="004D6707"/>
    <w:rsid w:val="004E02AA"/>
    <w:rsid w:val="004E59DD"/>
    <w:rsid w:val="004E63ED"/>
    <w:rsid w:val="004F1ADA"/>
    <w:rsid w:val="00501F24"/>
    <w:rsid w:val="005053AD"/>
    <w:rsid w:val="00507C91"/>
    <w:rsid w:val="00507F6F"/>
    <w:rsid w:val="00510BAC"/>
    <w:rsid w:val="00512B7B"/>
    <w:rsid w:val="00515509"/>
    <w:rsid w:val="00516339"/>
    <w:rsid w:val="00516A60"/>
    <w:rsid w:val="005219A9"/>
    <w:rsid w:val="0052233F"/>
    <w:rsid w:val="00522FD7"/>
    <w:rsid w:val="00525681"/>
    <w:rsid w:val="0053395A"/>
    <w:rsid w:val="005340E8"/>
    <w:rsid w:val="0053734C"/>
    <w:rsid w:val="00541FFA"/>
    <w:rsid w:val="00542A98"/>
    <w:rsid w:val="0054370B"/>
    <w:rsid w:val="005444CA"/>
    <w:rsid w:val="00545887"/>
    <w:rsid w:val="00546BAC"/>
    <w:rsid w:val="00547BDE"/>
    <w:rsid w:val="00553D69"/>
    <w:rsid w:val="005623ED"/>
    <w:rsid w:val="00566B3D"/>
    <w:rsid w:val="00567042"/>
    <w:rsid w:val="00572F2B"/>
    <w:rsid w:val="005771A0"/>
    <w:rsid w:val="00581A23"/>
    <w:rsid w:val="00586E5A"/>
    <w:rsid w:val="00593636"/>
    <w:rsid w:val="00594574"/>
    <w:rsid w:val="005971D0"/>
    <w:rsid w:val="005A028D"/>
    <w:rsid w:val="005A2DD5"/>
    <w:rsid w:val="005A3277"/>
    <w:rsid w:val="005A34E2"/>
    <w:rsid w:val="005A51DE"/>
    <w:rsid w:val="005A531B"/>
    <w:rsid w:val="005A6A18"/>
    <w:rsid w:val="005A75B1"/>
    <w:rsid w:val="005B6E73"/>
    <w:rsid w:val="005C1A5C"/>
    <w:rsid w:val="005C3063"/>
    <w:rsid w:val="005C31F3"/>
    <w:rsid w:val="005C3AB7"/>
    <w:rsid w:val="005C5937"/>
    <w:rsid w:val="005D37EC"/>
    <w:rsid w:val="005D3BC1"/>
    <w:rsid w:val="005D40CE"/>
    <w:rsid w:val="005D46AC"/>
    <w:rsid w:val="005D502A"/>
    <w:rsid w:val="005D53FA"/>
    <w:rsid w:val="005D54F6"/>
    <w:rsid w:val="005D6D1C"/>
    <w:rsid w:val="005E28F7"/>
    <w:rsid w:val="005E659F"/>
    <w:rsid w:val="005E76B4"/>
    <w:rsid w:val="005F1B8D"/>
    <w:rsid w:val="005F24E7"/>
    <w:rsid w:val="005F265D"/>
    <w:rsid w:val="005F2BF1"/>
    <w:rsid w:val="005F4680"/>
    <w:rsid w:val="00604869"/>
    <w:rsid w:val="00611B06"/>
    <w:rsid w:val="00614F87"/>
    <w:rsid w:val="00615243"/>
    <w:rsid w:val="00623CCA"/>
    <w:rsid w:val="00625DAA"/>
    <w:rsid w:val="00626B8A"/>
    <w:rsid w:val="00626CE1"/>
    <w:rsid w:val="00642AF5"/>
    <w:rsid w:val="00642C61"/>
    <w:rsid w:val="00647829"/>
    <w:rsid w:val="00650F7A"/>
    <w:rsid w:val="00651245"/>
    <w:rsid w:val="0065340D"/>
    <w:rsid w:val="00656F64"/>
    <w:rsid w:val="00663720"/>
    <w:rsid w:val="00664BF7"/>
    <w:rsid w:val="00665F5D"/>
    <w:rsid w:val="006728D8"/>
    <w:rsid w:val="00672D1B"/>
    <w:rsid w:val="00675280"/>
    <w:rsid w:val="006760E8"/>
    <w:rsid w:val="00676986"/>
    <w:rsid w:val="00680577"/>
    <w:rsid w:val="00681202"/>
    <w:rsid w:val="0068184D"/>
    <w:rsid w:val="006844EB"/>
    <w:rsid w:val="0068477D"/>
    <w:rsid w:val="00687064"/>
    <w:rsid w:val="00690095"/>
    <w:rsid w:val="00694BCD"/>
    <w:rsid w:val="00694EC5"/>
    <w:rsid w:val="00697819"/>
    <w:rsid w:val="006A00BF"/>
    <w:rsid w:val="006A05DF"/>
    <w:rsid w:val="006A07A3"/>
    <w:rsid w:val="006A1076"/>
    <w:rsid w:val="006A1F57"/>
    <w:rsid w:val="006A66F3"/>
    <w:rsid w:val="006B0DA7"/>
    <w:rsid w:val="006B3D4A"/>
    <w:rsid w:val="006B4D42"/>
    <w:rsid w:val="006B618A"/>
    <w:rsid w:val="006B618E"/>
    <w:rsid w:val="006B783F"/>
    <w:rsid w:val="006D3A38"/>
    <w:rsid w:val="006D7EF9"/>
    <w:rsid w:val="006E10CC"/>
    <w:rsid w:val="006E2523"/>
    <w:rsid w:val="006E48E7"/>
    <w:rsid w:val="006F0754"/>
    <w:rsid w:val="006F23C1"/>
    <w:rsid w:val="006F2962"/>
    <w:rsid w:val="006F3A15"/>
    <w:rsid w:val="006F3B4F"/>
    <w:rsid w:val="006F3CEC"/>
    <w:rsid w:val="006F4B1F"/>
    <w:rsid w:val="006F5C53"/>
    <w:rsid w:val="006F7E29"/>
    <w:rsid w:val="00700FD6"/>
    <w:rsid w:val="007021E6"/>
    <w:rsid w:val="0070429A"/>
    <w:rsid w:val="00705179"/>
    <w:rsid w:val="007178AB"/>
    <w:rsid w:val="00721602"/>
    <w:rsid w:val="00721BD3"/>
    <w:rsid w:val="00722041"/>
    <w:rsid w:val="0072432B"/>
    <w:rsid w:val="007254C4"/>
    <w:rsid w:val="0072567F"/>
    <w:rsid w:val="0072599F"/>
    <w:rsid w:val="00735176"/>
    <w:rsid w:val="00737583"/>
    <w:rsid w:val="00737F47"/>
    <w:rsid w:val="00740DF3"/>
    <w:rsid w:val="007423AF"/>
    <w:rsid w:val="00742533"/>
    <w:rsid w:val="00742968"/>
    <w:rsid w:val="0074332F"/>
    <w:rsid w:val="00743545"/>
    <w:rsid w:val="007446E3"/>
    <w:rsid w:val="00745310"/>
    <w:rsid w:val="0075091A"/>
    <w:rsid w:val="00750EC1"/>
    <w:rsid w:val="007513F9"/>
    <w:rsid w:val="00751C0B"/>
    <w:rsid w:val="00752ACA"/>
    <w:rsid w:val="0075349D"/>
    <w:rsid w:val="007617C5"/>
    <w:rsid w:val="00761D1C"/>
    <w:rsid w:val="00766554"/>
    <w:rsid w:val="00770DAD"/>
    <w:rsid w:val="00773388"/>
    <w:rsid w:val="00773739"/>
    <w:rsid w:val="00784D4C"/>
    <w:rsid w:val="00787C1B"/>
    <w:rsid w:val="00790636"/>
    <w:rsid w:val="00793FFA"/>
    <w:rsid w:val="007A07EE"/>
    <w:rsid w:val="007A15B8"/>
    <w:rsid w:val="007A20AD"/>
    <w:rsid w:val="007A2B18"/>
    <w:rsid w:val="007A4289"/>
    <w:rsid w:val="007A50B5"/>
    <w:rsid w:val="007A73CB"/>
    <w:rsid w:val="007B2A56"/>
    <w:rsid w:val="007B4E39"/>
    <w:rsid w:val="007B5EE6"/>
    <w:rsid w:val="007B7D40"/>
    <w:rsid w:val="007C1D98"/>
    <w:rsid w:val="007C594B"/>
    <w:rsid w:val="007C5EA5"/>
    <w:rsid w:val="007D05E1"/>
    <w:rsid w:val="007D24E2"/>
    <w:rsid w:val="007D44E3"/>
    <w:rsid w:val="007D6222"/>
    <w:rsid w:val="007D6CC5"/>
    <w:rsid w:val="007E1CC3"/>
    <w:rsid w:val="007E2CD0"/>
    <w:rsid w:val="007E76F6"/>
    <w:rsid w:val="007F0AEE"/>
    <w:rsid w:val="007F5AC0"/>
    <w:rsid w:val="008025AF"/>
    <w:rsid w:val="008028F4"/>
    <w:rsid w:val="008036CD"/>
    <w:rsid w:val="00803C80"/>
    <w:rsid w:val="00804499"/>
    <w:rsid w:val="00810485"/>
    <w:rsid w:val="00811203"/>
    <w:rsid w:val="00812397"/>
    <w:rsid w:val="0081273C"/>
    <w:rsid w:val="0081362E"/>
    <w:rsid w:val="008138B7"/>
    <w:rsid w:val="00813BCD"/>
    <w:rsid w:val="00813F64"/>
    <w:rsid w:val="0081495A"/>
    <w:rsid w:val="008149C0"/>
    <w:rsid w:val="00815C1A"/>
    <w:rsid w:val="00816C54"/>
    <w:rsid w:val="00820CEF"/>
    <w:rsid w:val="00823793"/>
    <w:rsid w:val="00833809"/>
    <w:rsid w:val="00835972"/>
    <w:rsid w:val="00837694"/>
    <w:rsid w:val="008379BD"/>
    <w:rsid w:val="00840254"/>
    <w:rsid w:val="00843928"/>
    <w:rsid w:val="00844EAD"/>
    <w:rsid w:val="00846CEE"/>
    <w:rsid w:val="00847CCA"/>
    <w:rsid w:val="00851087"/>
    <w:rsid w:val="0085344E"/>
    <w:rsid w:val="00856D8D"/>
    <w:rsid w:val="00860620"/>
    <w:rsid w:val="0086128D"/>
    <w:rsid w:val="0086151C"/>
    <w:rsid w:val="00862025"/>
    <w:rsid w:val="00862192"/>
    <w:rsid w:val="00865769"/>
    <w:rsid w:val="00870B63"/>
    <w:rsid w:val="008711E4"/>
    <w:rsid w:val="008729A0"/>
    <w:rsid w:val="00875DE4"/>
    <w:rsid w:val="0087663B"/>
    <w:rsid w:val="00882654"/>
    <w:rsid w:val="008829A8"/>
    <w:rsid w:val="00884AF5"/>
    <w:rsid w:val="00885AE9"/>
    <w:rsid w:val="008870A8"/>
    <w:rsid w:val="00887F49"/>
    <w:rsid w:val="00890C27"/>
    <w:rsid w:val="00892693"/>
    <w:rsid w:val="0089282D"/>
    <w:rsid w:val="00893CDD"/>
    <w:rsid w:val="00896426"/>
    <w:rsid w:val="0089793D"/>
    <w:rsid w:val="008A0921"/>
    <w:rsid w:val="008A1591"/>
    <w:rsid w:val="008A16F4"/>
    <w:rsid w:val="008A18FD"/>
    <w:rsid w:val="008A2470"/>
    <w:rsid w:val="008A31FA"/>
    <w:rsid w:val="008A5B94"/>
    <w:rsid w:val="008A7C08"/>
    <w:rsid w:val="008B188A"/>
    <w:rsid w:val="008B7D0E"/>
    <w:rsid w:val="008C0E1A"/>
    <w:rsid w:val="008C1924"/>
    <w:rsid w:val="008C21CA"/>
    <w:rsid w:val="008C2DCB"/>
    <w:rsid w:val="008C4A5B"/>
    <w:rsid w:val="008D0F3E"/>
    <w:rsid w:val="008D484F"/>
    <w:rsid w:val="008D61C0"/>
    <w:rsid w:val="008D6E2B"/>
    <w:rsid w:val="008E0598"/>
    <w:rsid w:val="008E0D2E"/>
    <w:rsid w:val="008E4454"/>
    <w:rsid w:val="008E6116"/>
    <w:rsid w:val="008E6999"/>
    <w:rsid w:val="008E7F7B"/>
    <w:rsid w:val="008F0029"/>
    <w:rsid w:val="008F0404"/>
    <w:rsid w:val="008F2B8E"/>
    <w:rsid w:val="008F4CAB"/>
    <w:rsid w:val="008F6B46"/>
    <w:rsid w:val="008F7FF9"/>
    <w:rsid w:val="00900BC8"/>
    <w:rsid w:val="0090149F"/>
    <w:rsid w:val="00903AD4"/>
    <w:rsid w:val="0090662F"/>
    <w:rsid w:val="00906DAB"/>
    <w:rsid w:val="00907FEC"/>
    <w:rsid w:val="009105E0"/>
    <w:rsid w:val="009143A9"/>
    <w:rsid w:val="00915665"/>
    <w:rsid w:val="0091680B"/>
    <w:rsid w:val="0091788D"/>
    <w:rsid w:val="00923BAF"/>
    <w:rsid w:val="0092502E"/>
    <w:rsid w:val="009330EA"/>
    <w:rsid w:val="00942238"/>
    <w:rsid w:val="00943B68"/>
    <w:rsid w:val="00944E26"/>
    <w:rsid w:val="00951091"/>
    <w:rsid w:val="00951936"/>
    <w:rsid w:val="00952294"/>
    <w:rsid w:val="00952DDA"/>
    <w:rsid w:val="00953853"/>
    <w:rsid w:val="00954DEB"/>
    <w:rsid w:val="00954FD6"/>
    <w:rsid w:val="009550FA"/>
    <w:rsid w:val="0095532C"/>
    <w:rsid w:val="00956E77"/>
    <w:rsid w:val="009578BE"/>
    <w:rsid w:val="00957C08"/>
    <w:rsid w:val="009627C0"/>
    <w:rsid w:val="00966DBA"/>
    <w:rsid w:val="00971939"/>
    <w:rsid w:val="00971E56"/>
    <w:rsid w:val="00973640"/>
    <w:rsid w:val="00973FE1"/>
    <w:rsid w:val="00980E0D"/>
    <w:rsid w:val="00982FEA"/>
    <w:rsid w:val="00983257"/>
    <w:rsid w:val="009845B2"/>
    <w:rsid w:val="00984F13"/>
    <w:rsid w:val="00986CF0"/>
    <w:rsid w:val="009912D9"/>
    <w:rsid w:val="009957C1"/>
    <w:rsid w:val="00997D12"/>
    <w:rsid w:val="009A0E72"/>
    <w:rsid w:val="009A29E5"/>
    <w:rsid w:val="009A4F1A"/>
    <w:rsid w:val="009A67F1"/>
    <w:rsid w:val="009A7894"/>
    <w:rsid w:val="009B234A"/>
    <w:rsid w:val="009B4D61"/>
    <w:rsid w:val="009B7B4D"/>
    <w:rsid w:val="009C3DD7"/>
    <w:rsid w:val="009C715E"/>
    <w:rsid w:val="009D01DC"/>
    <w:rsid w:val="009D11E0"/>
    <w:rsid w:val="009D221D"/>
    <w:rsid w:val="009D3020"/>
    <w:rsid w:val="009D5BA0"/>
    <w:rsid w:val="009E054D"/>
    <w:rsid w:val="009E0DAA"/>
    <w:rsid w:val="009E134E"/>
    <w:rsid w:val="009E26DE"/>
    <w:rsid w:val="009E2CB2"/>
    <w:rsid w:val="009E4471"/>
    <w:rsid w:val="009E5DBE"/>
    <w:rsid w:val="009E5F07"/>
    <w:rsid w:val="009E668D"/>
    <w:rsid w:val="009F087A"/>
    <w:rsid w:val="009F0D38"/>
    <w:rsid w:val="009F24A0"/>
    <w:rsid w:val="009F27DA"/>
    <w:rsid w:val="009F3F9A"/>
    <w:rsid w:val="009F5B51"/>
    <w:rsid w:val="009F6511"/>
    <w:rsid w:val="009F6C22"/>
    <w:rsid w:val="00A06857"/>
    <w:rsid w:val="00A10A74"/>
    <w:rsid w:val="00A11BF7"/>
    <w:rsid w:val="00A120DC"/>
    <w:rsid w:val="00A124A7"/>
    <w:rsid w:val="00A13351"/>
    <w:rsid w:val="00A1563F"/>
    <w:rsid w:val="00A16427"/>
    <w:rsid w:val="00A20C29"/>
    <w:rsid w:val="00A21C1E"/>
    <w:rsid w:val="00A22620"/>
    <w:rsid w:val="00A235DF"/>
    <w:rsid w:val="00A26629"/>
    <w:rsid w:val="00A26A12"/>
    <w:rsid w:val="00A2794E"/>
    <w:rsid w:val="00A27BAB"/>
    <w:rsid w:val="00A315C7"/>
    <w:rsid w:val="00A32B96"/>
    <w:rsid w:val="00A360AE"/>
    <w:rsid w:val="00A36CCA"/>
    <w:rsid w:val="00A37EE3"/>
    <w:rsid w:val="00A413F5"/>
    <w:rsid w:val="00A4380B"/>
    <w:rsid w:val="00A52CF3"/>
    <w:rsid w:val="00A62D67"/>
    <w:rsid w:val="00A62E99"/>
    <w:rsid w:val="00A63869"/>
    <w:rsid w:val="00A65B9F"/>
    <w:rsid w:val="00A72100"/>
    <w:rsid w:val="00A72121"/>
    <w:rsid w:val="00A72E15"/>
    <w:rsid w:val="00A732A4"/>
    <w:rsid w:val="00A74386"/>
    <w:rsid w:val="00A77FD7"/>
    <w:rsid w:val="00A805FA"/>
    <w:rsid w:val="00A8078D"/>
    <w:rsid w:val="00A8271D"/>
    <w:rsid w:val="00A83D2F"/>
    <w:rsid w:val="00A86077"/>
    <w:rsid w:val="00A86568"/>
    <w:rsid w:val="00A8719E"/>
    <w:rsid w:val="00A87B18"/>
    <w:rsid w:val="00A90251"/>
    <w:rsid w:val="00A90352"/>
    <w:rsid w:val="00A90BD1"/>
    <w:rsid w:val="00A951AC"/>
    <w:rsid w:val="00AA3E70"/>
    <w:rsid w:val="00AA4BE5"/>
    <w:rsid w:val="00AB15CC"/>
    <w:rsid w:val="00AB1B91"/>
    <w:rsid w:val="00AB31B4"/>
    <w:rsid w:val="00AB4E0A"/>
    <w:rsid w:val="00AB4E40"/>
    <w:rsid w:val="00AB4E43"/>
    <w:rsid w:val="00AC05E5"/>
    <w:rsid w:val="00AC085D"/>
    <w:rsid w:val="00AC0E2E"/>
    <w:rsid w:val="00AC34F4"/>
    <w:rsid w:val="00AC3BE4"/>
    <w:rsid w:val="00AC723E"/>
    <w:rsid w:val="00AC752C"/>
    <w:rsid w:val="00AD1451"/>
    <w:rsid w:val="00AD15F7"/>
    <w:rsid w:val="00AD21A0"/>
    <w:rsid w:val="00AD3552"/>
    <w:rsid w:val="00AD5B68"/>
    <w:rsid w:val="00AD5D0F"/>
    <w:rsid w:val="00AE1150"/>
    <w:rsid w:val="00AE21C6"/>
    <w:rsid w:val="00AE29D5"/>
    <w:rsid w:val="00AE6342"/>
    <w:rsid w:val="00AF0376"/>
    <w:rsid w:val="00AF32AB"/>
    <w:rsid w:val="00AF40E3"/>
    <w:rsid w:val="00AF551E"/>
    <w:rsid w:val="00B01B8C"/>
    <w:rsid w:val="00B03895"/>
    <w:rsid w:val="00B100AD"/>
    <w:rsid w:val="00B1014E"/>
    <w:rsid w:val="00B101BD"/>
    <w:rsid w:val="00B11C56"/>
    <w:rsid w:val="00B15EFF"/>
    <w:rsid w:val="00B160E9"/>
    <w:rsid w:val="00B1630C"/>
    <w:rsid w:val="00B20729"/>
    <w:rsid w:val="00B20CF3"/>
    <w:rsid w:val="00B246DE"/>
    <w:rsid w:val="00B26E2B"/>
    <w:rsid w:val="00B272D3"/>
    <w:rsid w:val="00B32AEB"/>
    <w:rsid w:val="00B32AFD"/>
    <w:rsid w:val="00B373CB"/>
    <w:rsid w:val="00B37AA4"/>
    <w:rsid w:val="00B41EB7"/>
    <w:rsid w:val="00B436FC"/>
    <w:rsid w:val="00B43C70"/>
    <w:rsid w:val="00B43C80"/>
    <w:rsid w:val="00B43F9F"/>
    <w:rsid w:val="00B45095"/>
    <w:rsid w:val="00B50605"/>
    <w:rsid w:val="00B50CD6"/>
    <w:rsid w:val="00B540A5"/>
    <w:rsid w:val="00B553CE"/>
    <w:rsid w:val="00B56106"/>
    <w:rsid w:val="00B575E3"/>
    <w:rsid w:val="00B60873"/>
    <w:rsid w:val="00B66970"/>
    <w:rsid w:val="00B67934"/>
    <w:rsid w:val="00B7022C"/>
    <w:rsid w:val="00B704D4"/>
    <w:rsid w:val="00B716CF"/>
    <w:rsid w:val="00B71B66"/>
    <w:rsid w:val="00B74121"/>
    <w:rsid w:val="00B749C9"/>
    <w:rsid w:val="00B75D16"/>
    <w:rsid w:val="00B80A8A"/>
    <w:rsid w:val="00B8236C"/>
    <w:rsid w:val="00B82DD5"/>
    <w:rsid w:val="00B90D51"/>
    <w:rsid w:val="00B91923"/>
    <w:rsid w:val="00B91B0A"/>
    <w:rsid w:val="00B9318E"/>
    <w:rsid w:val="00B959FD"/>
    <w:rsid w:val="00BA2FE2"/>
    <w:rsid w:val="00BA3EC9"/>
    <w:rsid w:val="00BA543D"/>
    <w:rsid w:val="00BB38D7"/>
    <w:rsid w:val="00BB508C"/>
    <w:rsid w:val="00BB5F55"/>
    <w:rsid w:val="00BB7B27"/>
    <w:rsid w:val="00BC1CEA"/>
    <w:rsid w:val="00BC2F6F"/>
    <w:rsid w:val="00BC3272"/>
    <w:rsid w:val="00BC6C99"/>
    <w:rsid w:val="00BC71DC"/>
    <w:rsid w:val="00BD1929"/>
    <w:rsid w:val="00BD2EF1"/>
    <w:rsid w:val="00BD3C43"/>
    <w:rsid w:val="00BD674A"/>
    <w:rsid w:val="00BD76B7"/>
    <w:rsid w:val="00BD772A"/>
    <w:rsid w:val="00BE0191"/>
    <w:rsid w:val="00BE087F"/>
    <w:rsid w:val="00BE2B58"/>
    <w:rsid w:val="00BE4A7A"/>
    <w:rsid w:val="00BE4C89"/>
    <w:rsid w:val="00BF14AE"/>
    <w:rsid w:val="00BF2694"/>
    <w:rsid w:val="00BF2AC4"/>
    <w:rsid w:val="00BF3F5A"/>
    <w:rsid w:val="00C05EA4"/>
    <w:rsid w:val="00C104E6"/>
    <w:rsid w:val="00C12349"/>
    <w:rsid w:val="00C13CD3"/>
    <w:rsid w:val="00C16E7A"/>
    <w:rsid w:val="00C17020"/>
    <w:rsid w:val="00C25AB1"/>
    <w:rsid w:val="00C27BAC"/>
    <w:rsid w:val="00C32259"/>
    <w:rsid w:val="00C34B0B"/>
    <w:rsid w:val="00C36BFA"/>
    <w:rsid w:val="00C37291"/>
    <w:rsid w:val="00C40F2C"/>
    <w:rsid w:val="00C43334"/>
    <w:rsid w:val="00C448E0"/>
    <w:rsid w:val="00C4704D"/>
    <w:rsid w:val="00C478A1"/>
    <w:rsid w:val="00C5014A"/>
    <w:rsid w:val="00C51DF4"/>
    <w:rsid w:val="00C52280"/>
    <w:rsid w:val="00C52CF9"/>
    <w:rsid w:val="00C5487F"/>
    <w:rsid w:val="00C5596A"/>
    <w:rsid w:val="00C5673C"/>
    <w:rsid w:val="00C56ED0"/>
    <w:rsid w:val="00C602CA"/>
    <w:rsid w:val="00C61DC0"/>
    <w:rsid w:val="00C632A9"/>
    <w:rsid w:val="00C64171"/>
    <w:rsid w:val="00C6567A"/>
    <w:rsid w:val="00C702CF"/>
    <w:rsid w:val="00C708DF"/>
    <w:rsid w:val="00C82DA1"/>
    <w:rsid w:val="00C84665"/>
    <w:rsid w:val="00C87820"/>
    <w:rsid w:val="00C9261E"/>
    <w:rsid w:val="00C97622"/>
    <w:rsid w:val="00CB051B"/>
    <w:rsid w:val="00CB1699"/>
    <w:rsid w:val="00CB33B7"/>
    <w:rsid w:val="00CB56D0"/>
    <w:rsid w:val="00CB6463"/>
    <w:rsid w:val="00CB7210"/>
    <w:rsid w:val="00CC33B1"/>
    <w:rsid w:val="00CC3CD8"/>
    <w:rsid w:val="00CC5F82"/>
    <w:rsid w:val="00CC71E5"/>
    <w:rsid w:val="00CC7EDA"/>
    <w:rsid w:val="00CD015F"/>
    <w:rsid w:val="00CD0239"/>
    <w:rsid w:val="00CD0850"/>
    <w:rsid w:val="00CD1F5E"/>
    <w:rsid w:val="00CD20A5"/>
    <w:rsid w:val="00CD3868"/>
    <w:rsid w:val="00CD5993"/>
    <w:rsid w:val="00CD6671"/>
    <w:rsid w:val="00CE0F67"/>
    <w:rsid w:val="00CE496E"/>
    <w:rsid w:val="00CE7B40"/>
    <w:rsid w:val="00CF2679"/>
    <w:rsid w:val="00CF4505"/>
    <w:rsid w:val="00CF54DC"/>
    <w:rsid w:val="00CF54F3"/>
    <w:rsid w:val="00D009D9"/>
    <w:rsid w:val="00D02C25"/>
    <w:rsid w:val="00D05B2B"/>
    <w:rsid w:val="00D10A74"/>
    <w:rsid w:val="00D11AA3"/>
    <w:rsid w:val="00D133F7"/>
    <w:rsid w:val="00D213B7"/>
    <w:rsid w:val="00D21626"/>
    <w:rsid w:val="00D222D5"/>
    <w:rsid w:val="00D23D4B"/>
    <w:rsid w:val="00D24BEA"/>
    <w:rsid w:val="00D261DB"/>
    <w:rsid w:val="00D26F11"/>
    <w:rsid w:val="00D3084A"/>
    <w:rsid w:val="00D30F55"/>
    <w:rsid w:val="00D3262F"/>
    <w:rsid w:val="00D32B2B"/>
    <w:rsid w:val="00D4095D"/>
    <w:rsid w:val="00D40F5B"/>
    <w:rsid w:val="00D41E89"/>
    <w:rsid w:val="00D537F4"/>
    <w:rsid w:val="00D538D6"/>
    <w:rsid w:val="00D544DA"/>
    <w:rsid w:val="00D55454"/>
    <w:rsid w:val="00D620DE"/>
    <w:rsid w:val="00D63857"/>
    <w:rsid w:val="00D644A6"/>
    <w:rsid w:val="00D6574F"/>
    <w:rsid w:val="00D665E1"/>
    <w:rsid w:val="00D7046E"/>
    <w:rsid w:val="00D71690"/>
    <w:rsid w:val="00D7296F"/>
    <w:rsid w:val="00D742C6"/>
    <w:rsid w:val="00D7431B"/>
    <w:rsid w:val="00D74841"/>
    <w:rsid w:val="00D74979"/>
    <w:rsid w:val="00D762C6"/>
    <w:rsid w:val="00D77C7D"/>
    <w:rsid w:val="00D85B61"/>
    <w:rsid w:val="00D85F75"/>
    <w:rsid w:val="00D92103"/>
    <w:rsid w:val="00D92C69"/>
    <w:rsid w:val="00D9652F"/>
    <w:rsid w:val="00DA1AFF"/>
    <w:rsid w:val="00DA3A77"/>
    <w:rsid w:val="00DA7F55"/>
    <w:rsid w:val="00DB00A5"/>
    <w:rsid w:val="00DB02B8"/>
    <w:rsid w:val="00DB0524"/>
    <w:rsid w:val="00DB0DF4"/>
    <w:rsid w:val="00DB3178"/>
    <w:rsid w:val="00DB4159"/>
    <w:rsid w:val="00DB466A"/>
    <w:rsid w:val="00DB54C1"/>
    <w:rsid w:val="00DB5D92"/>
    <w:rsid w:val="00DB5DF2"/>
    <w:rsid w:val="00DB78FF"/>
    <w:rsid w:val="00DC18D6"/>
    <w:rsid w:val="00DC1E5E"/>
    <w:rsid w:val="00DD1210"/>
    <w:rsid w:val="00DD13F6"/>
    <w:rsid w:val="00DD2BF2"/>
    <w:rsid w:val="00DD5FA1"/>
    <w:rsid w:val="00DD7162"/>
    <w:rsid w:val="00DE2D99"/>
    <w:rsid w:val="00DE4BBC"/>
    <w:rsid w:val="00DE5BB8"/>
    <w:rsid w:val="00DF0322"/>
    <w:rsid w:val="00DF069E"/>
    <w:rsid w:val="00DF12AD"/>
    <w:rsid w:val="00DF25C4"/>
    <w:rsid w:val="00DF2815"/>
    <w:rsid w:val="00DF2E2B"/>
    <w:rsid w:val="00DF4039"/>
    <w:rsid w:val="00DF68E7"/>
    <w:rsid w:val="00E00C5D"/>
    <w:rsid w:val="00E112A3"/>
    <w:rsid w:val="00E12FC3"/>
    <w:rsid w:val="00E141FB"/>
    <w:rsid w:val="00E152B0"/>
    <w:rsid w:val="00E154EB"/>
    <w:rsid w:val="00E211A3"/>
    <w:rsid w:val="00E226ED"/>
    <w:rsid w:val="00E22CD9"/>
    <w:rsid w:val="00E25B7A"/>
    <w:rsid w:val="00E26626"/>
    <w:rsid w:val="00E27F31"/>
    <w:rsid w:val="00E3163C"/>
    <w:rsid w:val="00E36341"/>
    <w:rsid w:val="00E36B44"/>
    <w:rsid w:val="00E406A3"/>
    <w:rsid w:val="00E41D14"/>
    <w:rsid w:val="00E41DE8"/>
    <w:rsid w:val="00E42BD5"/>
    <w:rsid w:val="00E45878"/>
    <w:rsid w:val="00E45E58"/>
    <w:rsid w:val="00E50D22"/>
    <w:rsid w:val="00E526A9"/>
    <w:rsid w:val="00E539D3"/>
    <w:rsid w:val="00E5482D"/>
    <w:rsid w:val="00E548B2"/>
    <w:rsid w:val="00E61A41"/>
    <w:rsid w:val="00E67F6C"/>
    <w:rsid w:val="00E71224"/>
    <w:rsid w:val="00E71425"/>
    <w:rsid w:val="00E7232E"/>
    <w:rsid w:val="00E776DC"/>
    <w:rsid w:val="00E82DC5"/>
    <w:rsid w:val="00E85FC7"/>
    <w:rsid w:val="00E86362"/>
    <w:rsid w:val="00E86C6C"/>
    <w:rsid w:val="00E90AB3"/>
    <w:rsid w:val="00E91BC5"/>
    <w:rsid w:val="00E91C26"/>
    <w:rsid w:val="00E926B3"/>
    <w:rsid w:val="00E93B2B"/>
    <w:rsid w:val="00E94833"/>
    <w:rsid w:val="00E94963"/>
    <w:rsid w:val="00E955C7"/>
    <w:rsid w:val="00EA2179"/>
    <w:rsid w:val="00EA55A5"/>
    <w:rsid w:val="00EA7C32"/>
    <w:rsid w:val="00EB12C9"/>
    <w:rsid w:val="00EB5A38"/>
    <w:rsid w:val="00EB5AD1"/>
    <w:rsid w:val="00EB6CCF"/>
    <w:rsid w:val="00EC1490"/>
    <w:rsid w:val="00EC1547"/>
    <w:rsid w:val="00EC4298"/>
    <w:rsid w:val="00EC49FB"/>
    <w:rsid w:val="00ED1213"/>
    <w:rsid w:val="00ED7440"/>
    <w:rsid w:val="00ED7757"/>
    <w:rsid w:val="00ED7A61"/>
    <w:rsid w:val="00ED7C8D"/>
    <w:rsid w:val="00EE1DD8"/>
    <w:rsid w:val="00EE20FD"/>
    <w:rsid w:val="00EE50F2"/>
    <w:rsid w:val="00EE6304"/>
    <w:rsid w:val="00EF1410"/>
    <w:rsid w:val="00EF25D2"/>
    <w:rsid w:val="00EF2FDF"/>
    <w:rsid w:val="00EF3DF2"/>
    <w:rsid w:val="00EF538F"/>
    <w:rsid w:val="00EF7594"/>
    <w:rsid w:val="00F03D93"/>
    <w:rsid w:val="00F03F53"/>
    <w:rsid w:val="00F05A76"/>
    <w:rsid w:val="00F10451"/>
    <w:rsid w:val="00F13208"/>
    <w:rsid w:val="00F156C5"/>
    <w:rsid w:val="00F307C9"/>
    <w:rsid w:val="00F310F7"/>
    <w:rsid w:val="00F31E62"/>
    <w:rsid w:val="00F31F35"/>
    <w:rsid w:val="00F35271"/>
    <w:rsid w:val="00F4310E"/>
    <w:rsid w:val="00F45800"/>
    <w:rsid w:val="00F51F15"/>
    <w:rsid w:val="00F53B4D"/>
    <w:rsid w:val="00F636C1"/>
    <w:rsid w:val="00F6390B"/>
    <w:rsid w:val="00F67F39"/>
    <w:rsid w:val="00F71091"/>
    <w:rsid w:val="00F7137A"/>
    <w:rsid w:val="00F74B1D"/>
    <w:rsid w:val="00F83AAA"/>
    <w:rsid w:val="00F8790C"/>
    <w:rsid w:val="00F90342"/>
    <w:rsid w:val="00F910A6"/>
    <w:rsid w:val="00F924EF"/>
    <w:rsid w:val="00F93223"/>
    <w:rsid w:val="00F94121"/>
    <w:rsid w:val="00F944A8"/>
    <w:rsid w:val="00FA12CD"/>
    <w:rsid w:val="00FA61AF"/>
    <w:rsid w:val="00FA6BC1"/>
    <w:rsid w:val="00FA743B"/>
    <w:rsid w:val="00FB1338"/>
    <w:rsid w:val="00FB4C46"/>
    <w:rsid w:val="00FB6302"/>
    <w:rsid w:val="00FC11EE"/>
    <w:rsid w:val="00FC1D38"/>
    <w:rsid w:val="00FC1DFE"/>
    <w:rsid w:val="00FC47A3"/>
    <w:rsid w:val="00FC5AA4"/>
    <w:rsid w:val="00FD2BF2"/>
    <w:rsid w:val="00FD3193"/>
    <w:rsid w:val="00FD3A09"/>
    <w:rsid w:val="00FD3C99"/>
    <w:rsid w:val="00FD7AA2"/>
    <w:rsid w:val="00FE008F"/>
    <w:rsid w:val="00FE1F75"/>
    <w:rsid w:val="00FE276A"/>
    <w:rsid w:val="00FE7CF6"/>
    <w:rsid w:val="00FF2D03"/>
    <w:rsid w:val="00FF37AC"/>
    <w:rsid w:val="00FF3A10"/>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customStyle="1" w:styleId="B">
    <w:name w:val="B"/>
    <w:rsid w:val="005C3AB7"/>
    <w:rPr>
      <w:b/>
      <w:bCs/>
    </w:rPr>
  </w:style>
  <w:style w:type="character" w:customStyle="1" w:styleId="ZnakZnak">
    <w:name w:val="Znak Znak"/>
    <w:rsid w:val="002F2406"/>
    <w:rPr>
      <w:rFonts w:ascii="Arial" w:hAnsi="Arial" w:cs="Arial"/>
      <w:b/>
      <w:bCs/>
      <w:kern w:val="1"/>
      <w:sz w:val="32"/>
      <w:szCs w:val="32"/>
      <w:lang w:val="pl-PL" w:eastAsia="ar-SA" w:bidi="ar-SA"/>
    </w:rPr>
  </w:style>
  <w:style w:type="paragraph" w:customStyle="1" w:styleId="WW-NormalnyWeb">
    <w:name w:val="WW-Normalny (Web)"/>
    <w:basedOn w:val="Normalny"/>
    <w:rsid w:val="00C82DA1"/>
    <w:pPr>
      <w:suppressAutoHyphens/>
      <w:spacing w:before="280" w:after="280" w:line="360" w:lineRule="auto"/>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customStyle="1" w:styleId="B">
    <w:name w:val="B"/>
    <w:rsid w:val="005C3AB7"/>
    <w:rPr>
      <w:b/>
      <w:bCs/>
    </w:rPr>
  </w:style>
  <w:style w:type="character" w:customStyle="1" w:styleId="ZnakZnak">
    <w:name w:val="Znak Znak"/>
    <w:rsid w:val="002F2406"/>
    <w:rPr>
      <w:rFonts w:ascii="Arial" w:hAnsi="Arial" w:cs="Arial"/>
      <w:b/>
      <w:bCs/>
      <w:kern w:val="1"/>
      <w:sz w:val="32"/>
      <w:szCs w:val="32"/>
      <w:lang w:val="pl-PL" w:eastAsia="ar-SA" w:bidi="ar-SA"/>
    </w:rPr>
  </w:style>
  <w:style w:type="paragraph" w:customStyle="1" w:styleId="WW-NormalnyWeb">
    <w:name w:val="WW-Normalny (Web)"/>
    <w:basedOn w:val="Normalny"/>
    <w:rsid w:val="00C82DA1"/>
    <w:pPr>
      <w:suppressAutoHyphens/>
      <w:spacing w:before="280" w:after="280" w:line="360" w:lineRule="auto"/>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okrsko.pl" TargetMode="External"/><Relationship Id="rId5" Type="http://schemas.openxmlformats.org/officeDocument/2006/relationships/settings" Target="settings.xml"/><Relationship Id="rId15" Type="http://schemas.openxmlformats.org/officeDocument/2006/relationships/hyperlink" Target="mailto:a.gmur@mokrsko.pl" TargetMode="External"/><Relationship Id="rId10" Type="http://schemas.openxmlformats.org/officeDocument/2006/relationships/hyperlink" Target="mailto:urzad@mokrsko.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10EF-878F-40C7-B1BF-C46C81F1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10450</Words>
  <Characters>62705</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kpiekarski</cp:lastModifiedBy>
  <cp:revision>3</cp:revision>
  <cp:lastPrinted>2018-02-15T12:44:00Z</cp:lastPrinted>
  <dcterms:created xsi:type="dcterms:W3CDTF">2018-05-30T07:06:00Z</dcterms:created>
  <dcterms:modified xsi:type="dcterms:W3CDTF">2018-05-30T12:24:00Z</dcterms:modified>
</cp:coreProperties>
</file>