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53" w:rsidRPr="00BA707A" w:rsidRDefault="00700BA1" w:rsidP="00C7745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Mokrsko, dnia 02.10</w:t>
      </w:r>
      <w:r w:rsidR="00C77453">
        <w:rPr>
          <w:rFonts w:ascii="Arial" w:hAnsi="Arial" w:cs="Arial"/>
          <w:sz w:val="20"/>
          <w:szCs w:val="20"/>
        </w:rPr>
        <w:t>.2014</w:t>
      </w:r>
      <w:r w:rsidR="00C77453" w:rsidRPr="00BA707A">
        <w:rPr>
          <w:rFonts w:ascii="Arial" w:hAnsi="Arial" w:cs="Arial"/>
          <w:sz w:val="20"/>
          <w:szCs w:val="20"/>
        </w:rPr>
        <w:t xml:space="preserve"> r.</w:t>
      </w:r>
    </w:p>
    <w:p w:rsidR="00C77453" w:rsidRDefault="00C77453" w:rsidP="00C77453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E4512C" w:rsidRDefault="00E4512C" w:rsidP="00C77453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E4512C" w:rsidRPr="00720E8B" w:rsidRDefault="00E4512C" w:rsidP="00C77453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C77453" w:rsidRDefault="00C77453" w:rsidP="00C7745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0E8B">
        <w:rPr>
          <w:rFonts w:ascii="Arial" w:hAnsi="Arial" w:cs="Arial"/>
          <w:b/>
          <w:bCs/>
          <w:sz w:val="20"/>
          <w:szCs w:val="20"/>
        </w:rPr>
        <w:t>ZAPYTANIE OFERTOWE</w:t>
      </w:r>
    </w:p>
    <w:p w:rsidR="00C77453" w:rsidRPr="0089095B" w:rsidRDefault="00C77453" w:rsidP="00C7745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wartość do  30 000 Euro)</w:t>
      </w:r>
    </w:p>
    <w:p w:rsidR="00C77453" w:rsidRPr="00720E8B" w:rsidRDefault="00C77453" w:rsidP="00C7745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0E8B">
        <w:rPr>
          <w:rFonts w:ascii="Arial" w:hAnsi="Arial" w:cs="Arial"/>
          <w:b/>
          <w:bCs/>
          <w:sz w:val="20"/>
          <w:szCs w:val="20"/>
        </w:rPr>
        <w:t xml:space="preserve">dotyczące zamówienia na: </w:t>
      </w:r>
    </w:p>
    <w:p w:rsidR="00C77453" w:rsidRPr="00A61018" w:rsidRDefault="00C77453" w:rsidP="00C774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dostawę materiałów biurowych na potrzeby</w:t>
      </w:r>
      <w:r w:rsidRPr="00720E8B">
        <w:rPr>
          <w:rFonts w:ascii="Arial" w:hAnsi="Arial" w:cs="Arial"/>
          <w:b/>
          <w:bCs/>
          <w:sz w:val="20"/>
          <w:szCs w:val="20"/>
        </w:rPr>
        <w:t xml:space="preserve"> realizacji projektu pn. </w:t>
      </w:r>
      <w:r w:rsidRPr="00A61018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 xml:space="preserve">Mokrsko </w:t>
      </w:r>
      <w:r w:rsidRPr="00A61018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61018">
        <w:rPr>
          <w:rFonts w:ascii="Arial" w:hAnsi="Arial" w:cs="Arial"/>
          <w:b/>
          <w:bCs/>
          <w:sz w:val="20"/>
          <w:szCs w:val="20"/>
        </w:rPr>
        <w:t>STOP wykluczeniu cyfrowemu”</w:t>
      </w:r>
      <w:r w:rsidRPr="00720E8B">
        <w:rPr>
          <w:rFonts w:ascii="Arial" w:hAnsi="Arial" w:cs="Arial"/>
          <w:b/>
          <w:bCs/>
          <w:sz w:val="20"/>
          <w:szCs w:val="20"/>
        </w:rPr>
        <w:t xml:space="preserve"> w ramach działania 8.3. „Przeciwdziałanie wykluczeniu cyfrowemu – </w:t>
      </w:r>
      <w:proofErr w:type="spellStart"/>
      <w:r w:rsidRPr="00720E8B">
        <w:rPr>
          <w:rFonts w:ascii="Arial" w:hAnsi="Arial" w:cs="Arial"/>
          <w:b/>
          <w:bCs/>
          <w:sz w:val="20"/>
          <w:szCs w:val="20"/>
        </w:rPr>
        <w:t>eInclusion</w:t>
      </w:r>
      <w:proofErr w:type="spellEnd"/>
      <w:r w:rsidRPr="00720E8B">
        <w:rPr>
          <w:rFonts w:ascii="Arial" w:hAnsi="Arial" w:cs="Arial"/>
          <w:b/>
          <w:bCs/>
          <w:sz w:val="20"/>
          <w:szCs w:val="20"/>
        </w:rPr>
        <w:t xml:space="preserve">” osi priorytetowej 8. „Społeczeństwo informacyjne – zwiększanie innowacyjności gospodarki” Programu Operacyjnego Innowacyjna Gospodarka 2007 – 2013 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b/>
          <w:bCs/>
          <w:sz w:val="20"/>
          <w:szCs w:val="20"/>
        </w:rPr>
        <w:t>I. Zamawiający</w:t>
      </w:r>
    </w:p>
    <w:p w:rsidR="00C77453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Mokrsko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Mokrsko 231   98-345 Mokrsko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sz w:val="20"/>
          <w:szCs w:val="20"/>
        </w:rPr>
        <w:t xml:space="preserve">NIP </w:t>
      </w:r>
      <w:r>
        <w:rPr>
          <w:rFonts w:ascii="Arial" w:hAnsi="Arial" w:cs="Arial"/>
          <w:sz w:val="20"/>
          <w:szCs w:val="20"/>
        </w:rPr>
        <w:t>8321979374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20E8B">
        <w:rPr>
          <w:rFonts w:ascii="Arial" w:hAnsi="Arial" w:cs="Arial"/>
          <w:sz w:val="20"/>
          <w:szCs w:val="20"/>
        </w:rPr>
        <w:t>REGON:</w:t>
      </w:r>
      <w:r w:rsidRPr="00673770">
        <w:t xml:space="preserve"> </w:t>
      </w:r>
      <w:r>
        <w:t>730934654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b/>
          <w:bCs/>
          <w:sz w:val="20"/>
          <w:szCs w:val="20"/>
        </w:rPr>
        <w:t>II. Tytuł projektu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20E8B">
        <w:rPr>
          <w:rFonts w:ascii="Arial" w:hAnsi="Arial" w:cs="Arial"/>
          <w:sz w:val="20"/>
          <w:szCs w:val="20"/>
        </w:rPr>
        <w:t>„</w:t>
      </w:r>
      <w:proofErr w:type="spellStart"/>
      <w:r>
        <w:rPr>
          <w:rFonts w:ascii="Arial" w:hAnsi="Arial" w:cs="Arial"/>
          <w:sz w:val="20"/>
          <w:szCs w:val="20"/>
        </w:rPr>
        <w:t>eMokrsko-STOP</w:t>
      </w:r>
      <w:proofErr w:type="spellEnd"/>
      <w:r>
        <w:rPr>
          <w:rFonts w:ascii="Arial" w:hAnsi="Arial" w:cs="Arial"/>
          <w:sz w:val="20"/>
          <w:szCs w:val="20"/>
        </w:rPr>
        <w:t xml:space="preserve"> wykluczeniu cyfrowemu”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b/>
          <w:bCs/>
          <w:sz w:val="20"/>
          <w:szCs w:val="20"/>
        </w:rPr>
        <w:t>III. Program, Priorytet, Działanie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sz w:val="20"/>
          <w:szCs w:val="20"/>
        </w:rPr>
        <w:t>Program Operacyjny Innowacyjna Gospodarka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sz w:val="20"/>
          <w:szCs w:val="20"/>
        </w:rPr>
        <w:t>Priorytet 8. Społeczeństwo informacyjne – zwiększanie innowacyjności gospodarki</w:t>
      </w:r>
    </w:p>
    <w:p w:rsidR="00C77453" w:rsidRPr="00720E8B" w:rsidRDefault="00C77453" w:rsidP="00C77453">
      <w:pPr>
        <w:tabs>
          <w:tab w:val="left" w:pos="6412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20E8B">
        <w:rPr>
          <w:rFonts w:ascii="Arial" w:hAnsi="Arial" w:cs="Arial"/>
          <w:sz w:val="20"/>
          <w:szCs w:val="20"/>
        </w:rPr>
        <w:t xml:space="preserve">Działanie 8.3 Przeciwdziałanie wykluczeniu cyfrowemu – </w:t>
      </w:r>
      <w:proofErr w:type="spellStart"/>
      <w:r w:rsidRPr="00720E8B">
        <w:rPr>
          <w:rFonts w:ascii="Arial" w:hAnsi="Arial" w:cs="Arial"/>
          <w:sz w:val="20"/>
          <w:szCs w:val="20"/>
        </w:rPr>
        <w:t>eInclusion</w:t>
      </w:r>
      <w:proofErr w:type="spellEnd"/>
      <w:r w:rsidRPr="00720E8B">
        <w:rPr>
          <w:rFonts w:ascii="Arial" w:hAnsi="Arial" w:cs="Arial"/>
          <w:sz w:val="20"/>
          <w:szCs w:val="20"/>
        </w:rPr>
        <w:t>.</w:t>
      </w:r>
    </w:p>
    <w:p w:rsidR="00C77453" w:rsidRPr="00720E8B" w:rsidRDefault="00C77453" w:rsidP="00C77453">
      <w:pPr>
        <w:tabs>
          <w:tab w:val="left" w:pos="64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20E8B">
        <w:rPr>
          <w:rFonts w:ascii="Arial" w:hAnsi="Arial" w:cs="Arial"/>
          <w:b/>
          <w:bCs/>
          <w:sz w:val="20"/>
          <w:szCs w:val="20"/>
        </w:rPr>
        <w:t>IV. Nazwa przedmiotu zamówienia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A375CD">
        <w:rPr>
          <w:rFonts w:ascii="Arial" w:hAnsi="Arial" w:cs="Arial"/>
          <w:bCs/>
          <w:sz w:val="20"/>
          <w:szCs w:val="20"/>
        </w:rPr>
        <w:t>ostawa materiałów biurowych</w:t>
      </w:r>
      <w:r w:rsidRPr="00720E8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na potrzeby </w:t>
      </w:r>
      <w:r w:rsidRPr="00720E8B">
        <w:rPr>
          <w:rFonts w:ascii="Arial" w:hAnsi="Arial" w:cs="Arial"/>
          <w:bCs/>
          <w:sz w:val="20"/>
          <w:szCs w:val="20"/>
        </w:rPr>
        <w:t>realizacji projektu pn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720E8B">
        <w:rPr>
          <w:rFonts w:ascii="Arial" w:hAnsi="Arial" w:cs="Arial"/>
          <w:sz w:val="20"/>
          <w:szCs w:val="20"/>
        </w:rPr>
        <w:t>„</w:t>
      </w:r>
      <w:proofErr w:type="spellStart"/>
      <w:r>
        <w:rPr>
          <w:rFonts w:ascii="Arial" w:hAnsi="Arial" w:cs="Arial"/>
          <w:sz w:val="20"/>
          <w:szCs w:val="20"/>
        </w:rPr>
        <w:t>eMokrsko-STOP</w:t>
      </w:r>
      <w:proofErr w:type="spellEnd"/>
      <w:r>
        <w:rPr>
          <w:rFonts w:ascii="Arial" w:hAnsi="Arial" w:cs="Arial"/>
          <w:sz w:val="20"/>
          <w:szCs w:val="20"/>
        </w:rPr>
        <w:t xml:space="preserve"> wykluczeniu cyfrowemu”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20E8B">
        <w:rPr>
          <w:rFonts w:ascii="Arial" w:hAnsi="Arial" w:cs="Arial"/>
          <w:b/>
          <w:bCs/>
          <w:sz w:val="20"/>
          <w:szCs w:val="20"/>
        </w:rPr>
        <w:t>V. Szczegółowy opis przedmiotu zamówienia</w:t>
      </w:r>
    </w:p>
    <w:p w:rsidR="00C77453" w:rsidRDefault="00C77453" w:rsidP="00C7745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Przedmiotem zamówienia jest dostawa materiałów biurowych dla </w:t>
      </w:r>
      <w:r w:rsidRPr="00715940">
        <w:rPr>
          <w:rFonts w:ascii="Arial" w:hAnsi="Arial" w:cs="Arial"/>
          <w:bCs/>
          <w:sz w:val="20"/>
          <w:szCs w:val="20"/>
        </w:rPr>
        <w:t>Urzędu</w:t>
      </w:r>
      <w:r>
        <w:rPr>
          <w:rFonts w:ascii="Arial" w:hAnsi="Arial" w:cs="Arial"/>
          <w:bCs/>
          <w:sz w:val="20"/>
          <w:szCs w:val="20"/>
        </w:rPr>
        <w:t xml:space="preserve"> Gminy Mokrsko na potrzeby</w:t>
      </w:r>
      <w:r w:rsidRPr="00720E8B">
        <w:rPr>
          <w:rFonts w:ascii="Arial" w:hAnsi="Arial" w:cs="Arial"/>
          <w:bCs/>
          <w:sz w:val="20"/>
          <w:szCs w:val="20"/>
        </w:rPr>
        <w:t xml:space="preserve"> realizacji projektu pn. </w:t>
      </w:r>
      <w:r w:rsidRPr="00720E8B">
        <w:rPr>
          <w:rFonts w:ascii="Arial" w:hAnsi="Arial" w:cs="Arial"/>
          <w:sz w:val="20"/>
          <w:szCs w:val="20"/>
        </w:rPr>
        <w:t>„</w:t>
      </w:r>
      <w:proofErr w:type="spellStart"/>
      <w:r>
        <w:rPr>
          <w:rFonts w:ascii="Arial" w:hAnsi="Arial" w:cs="Arial"/>
          <w:sz w:val="20"/>
          <w:szCs w:val="20"/>
        </w:rPr>
        <w:t>eMokrsko-STOP</w:t>
      </w:r>
      <w:proofErr w:type="spellEnd"/>
      <w:r>
        <w:rPr>
          <w:rFonts w:ascii="Arial" w:hAnsi="Arial" w:cs="Arial"/>
          <w:sz w:val="20"/>
          <w:szCs w:val="20"/>
        </w:rPr>
        <w:t xml:space="preserve"> wykluczeniu cyfrowemu”</w:t>
      </w:r>
      <w:r w:rsidRPr="00720E8B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W zakres zamówienia wchodzi dostawa fabrycznie nowych materiałów biurowych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według parametrów i w ilościach szacunkowo określonych w załączniku nr 1 do niniejszego zapytania ofertowego (formularz oferty wraz z kalkulacją).</w:t>
      </w:r>
    </w:p>
    <w:p w:rsidR="00C77453" w:rsidRDefault="00C77453" w:rsidP="00C7745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Podane w tabeli pojemności, wielkości opakowań są niezbędne do porównania ofert, natomiast materiały mogą być dostarczane w większych lub mniejszych opakowaniach.</w:t>
      </w:r>
    </w:p>
    <w:p w:rsidR="00C77453" w:rsidRDefault="00C77453" w:rsidP="00C7745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Materiały biurowe będą dostarczane partiami do budynku Urzędu Gminy w Mokrsku nr 231, na każde żądanie Zamawiającego, przez Wykonawcę, który jest zobowiązany do pokrycia wszelkich kosztów z tym związanych. Rodzaj i ilość asortymentu w ramach dostarczonej partii poszczególnych towarów wskazuje Zamawiający e-mailem, faksem lub telefonicznie, na 5 dni roboczych przed dostawą, a w przypadku zamówień o charakterze nagłym na 2 dni robocze przed terminem dostawy.</w:t>
      </w:r>
    </w:p>
    <w:p w:rsidR="00C77453" w:rsidRDefault="00C77453" w:rsidP="00C7745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Przewidywane zapotrzebowanie zostało wykazane w załączniku 1 do niniejszego zapytania ofertowego. Wskazane ilości są wielkościami szacunkowymi ustalonymi na podstawie przewidywanego zapotrzebowania dla okresu trwania umowy i mogą być niższe lub wyższe w poszczególnych asortymentach w zależności od bieżących potrzeb Zamawiającego. Wykonawca zobowiązuje się do elastycznego reagowania na zwiększone lub zmniejszone potrzeby Zamawiającego w stosunku do danego asortymentu ( w granicach podpisanej kwoty umowy).</w:t>
      </w:r>
    </w:p>
    <w:p w:rsidR="00C77453" w:rsidRPr="00CF0D16" w:rsidRDefault="00C77453" w:rsidP="00C774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Dostarczony asortyment towaru, do którego Zamawiający będzie mieć zastrzeżenia zostanie zwrócony Wykonawcy, który jest zobowiązany do wymiany na nowy, na swój koszt.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b/>
          <w:bCs/>
          <w:sz w:val="20"/>
          <w:szCs w:val="20"/>
        </w:rPr>
        <w:t>VI. Termin wykonania Zamówienia</w:t>
      </w:r>
    </w:p>
    <w:p w:rsidR="00C77453" w:rsidRDefault="00C77453" w:rsidP="00C774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zamówienia:</w:t>
      </w:r>
      <w:r w:rsidRPr="00720E8B">
        <w:rPr>
          <w:rFonts w:ascii="Arial" w:hAnsi="Arial" w:cs="Arial"/>
          <w:sz w:val="20"/>
          <w:szCs w:val="20"/>
        </w:rPr>
        <w:t xml:space="preserve"> od daty podpisania umowy</w:t>
      </w:r>
      <w:r>
        <w:rPr>
          <w:rFonts w:ascii="Arial" w:hAnsi="Arial" w:cs="Arial"/>
          <w:sz w:val="20"/>
          <w:szCs w:val="20"/>
        </w:rPr>
        <w:t xml:space="preserve"> </w:t>
      </w:r>
      <w:r w:rsidRPr="00B26632">
        <w:rPr>
          <w:rFonts w:ascii="Arial" w:hAnsi="Arial" w:cs="Arial"/>
          <w:b/>
          <w:sz w:val="20"/>
          <w:szCs w:val="20"/>
        </w:rPr>
        <w:t>do 31.12.2015 r.</w:t>
      </w:r>
    </w:p>
    <w:p w:rsidR="00C77453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zapewni na koszt własny dostawę do siedziby Zamawiającego, wymienionych materiałów w ilości zgodnej z zamówieniem.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b/>
          <w:bCs/>
          <w:sz w:val="20"/>
          <w:szCs w:val="20"/>
        </w:rPr>
        <w:t>VII. Termin związania ofertą</w:t>
      </w:r>
    </w:p>
    <w:p w:rsidR="00C77453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jest</w:t>
      </w:r>
      <w:r w:rsidRPr="00720E8B">
        <w:rPr>
          <w:rFonts w:ascii="Arial" w:hAnsi="Arial" w:cs="Arial"/>
          <w:sz w:val="20"/>
          <w:szCs w:val="20"/>
        </w:rPr>
        <w:t xml:space="preserve"> związany ofertą przez </w:t>
      </w:r>
      <w:r w:rsidRPr="00BC082F">
        <w:rPr>
          <w:rFonts w:ascii="Arial" w:hAnsi="Arial" w:cs="Arial"/>
          <w:sz w:val="20"/>
          <w:szCs w:val="20"/>
        </w:rPr>
        <w:t>14 dni</w:t>
      </w:r>
      <w:r w:rsidRPr="00720E8B">
        <w:rPr>
          <w:rFonts w:ascii="Arial" w:hAnsi="Arial" w:cs="Arial"/>
          <w:sz w:val="20"/>
          <w:szCs w:val="20"/>
        </w:rPr>
        <w:t xml:space="preserve"> (bieg terminu rozpoczyna się wraz z upływem terminu składania oferty). Wykonawca samodzielnie lub na wniosek Zamawiającego może przedłużyć termin związania z ofertą.</w:t>
      </w:r>
    </w:p>
    <w:p w:rsidR="00E4512C" w:rsidRDefault="00E4512C" w:rsidP="00C774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b/>
          <w:bCs/>
          <w:sz w:val="20"/>
          <w:szCs w:val="20"/>
        </w:rPr>
        <w:t>VIII. Opis sposobu obliczania ceny</w:t>
      </w:r>
    </w:p>
    <w:p w:rsidR="00C77453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sz w:val="20"/>
          <w:szCs w:val="20"/>
        </w:rPr>
        <w:lastRenderedPageBreak/>
        <w:t>Cena oferty wyrażona w PLN winna zawierać wszystkie koszty jakie Wykonawca poniesie z tytułu należytej realizacji zamówienia</w:t>
      </w:r>
      <w:r>
        <w:rPr>
          <w:rFonts w:ascii="Arial" w:hAnsi="Arial" w:cs="Arial"/>
          <w:sz w:val="20"/>
          <w:szCs w:val="20"/>
        </w:rPr>
        <w:t xml:space="preserve"> (w tym koszty dostarczenia, załadunku, rozładunku, ubezpieczenia transportu przedmiotu zamówienia do czasu jego odbioru).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do obliczenia ceny oferty jest formularz oferty wraz z kalkulacją ceny (załącznik nr 1 do zapytania ofertowego). Najpierw należy obliczyć wartość netto, podając cenę jednostkową netto dla każdego artykułu i pomnożyć ją przez podane ilości. Następnie zsumować otrzymane wyniki w wierszu razem netto, przenieść tę wartość do formularza oferty i obliczyć cenę ofertową brutto. Wskazane w w/w załączniku ilości są ilościami szacunkowymi dla okresu trwania umowy i mogą być niższe lub wyższe w poszczególnych asortymentach w zależności od bieżących potrzeb Zamawiającego.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b/>
          <w:bCs/>
          <w:sz w:val="20"/>
          <w:szCs w:val="20"/>
        </w:rPr>
        <w:t>IX. Opis przygotowania oferty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</w:t>
      </w:r>
      <w:r w:rsidRPr="00720E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powinna zawierać wypełniony i podpisany przez osobę upoważnioną do reprezentowania Wykonawcy formularz oferty wraz z kalkulacją ceny (załącznik nr 1 do zapytania ofertowego). </w:t>
      </w:r>
      <w:r w:rsidRPr="00720E8B">
        <w:rPr>
          <w:rFonts w:ascii="Arial" w:hAnsi="Arial" w:cs="Arial"/>
          <w:sz w:val="20"/>
          <w:szCs w:val="20"/>
        </w:rPr>
        <w:t xml:space="preserve">Koszty związane z przygotowaniem oferty ponosi składający ofertę. Ewentualne poprawki w ofercie muszą być naniesione czytelnie oraz opatrzone czytelnym </w:t>
      </w:r>
      <w:r>
        <w:rPr>
          <w:rFonts w:ascii="Arial" w:hAnsi="Arial" w:cs="Arial"/>
          <w:sz w:val="20"/>
          <w:szCs w:val="20"/>
        </w:rPr>
        <w:t>p</w:t>
      </w:r>
      <w:r w:rsidRPr="00720E8B">
        <w:rPr>
          <w:rFonts w:ascii="Arial" w:hAnsi="Arial" w:cs="Arial"/>
          <w:sz w:val="20"/>
          <w:szCs w:val="20"/>
        </w:rPr>
        <w:t xml:space="preserve">odpisem osoby/osób sporządzających ofertę. </w:t>
      </w:r>
      <w:r w:rsidRPr="00B25BA7">
        <w:rPr>
          <w:rFonts w:ascii="Arial" w:hAnsi="Arial" w:cs="Arial"/>
          <w:sz w:val="20"/>
          <w:szCs w:val="20"/>
        </w:rPr>
        <w:t>Nie dopuszcza się składania oferty częściowej.</w:t>
      </w:r>
    </w:p>
    <w:p w:rsidR="00C77453" w:rsidRPr="00BA707A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sz w:val="20"/>
          <w:szCs w:val="20"/>
        </w:rPr>
        <w:t>Prawidłowe ustalenie stawki podatku VAT należy do obowiązków Wykonawcy. Zamawiający nie uzna za oczywistą pomyłkę i nie będzie poprawiał błędnie wystawionej stawki podatku VAT.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b/>
          <w:bCs/>
          <w:sz w:val="20"/>
          <w:szCs w:val="20"/>
        </w:rPr>
        <w:t>X. Kryteria wyboru oferty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20E8B">
        <w:rPr>
          <w:rFonts w:ascii="Arial" w:hAnsi="Arial" w:cs="Arial"/>
          <w:sz w:val="20"/>
          <w:szCs w:val="20"/>
        </w:rPr>
        <w:t xml:space="preserve">Jedynym kryterium oceny oferty jest: </w:t>
      </w:r>
      <w:r w:rsidRPr="000165F4">
        <w:rPr>
          <w:rFonts w:ascii="Arial" w:hAnsi="Arial" w:cs="Arial"/>
          <w:b/>
          <w:sz w:val="20"/>
          <w:szCs w:val="20"/>
          <w:u w:val="single"/>
        </w:rPr>
        <w:t>cena</w:t>
      </w:r>
      <w:r w:rsidRPr="00720E8B">
        <w:rPr>
          <w:rFonts w:ascii="Arial" w:hAnsi="Arial" w:cs="Arial"/>
          <w:sz w:val="20"/>
          <w:szCs w:val="20"/>
        </w:rPr>
        <w:t xml:space="preserve"> (wartość brutto wyrażona w PLN). Zamawiający podpisze umowę z Wykonawcą, który przedłoży najkorzystniejszą ofertę (tj. ofertę z najniższą ceną) wynikającą z przyjętego w/w kryterium. O miejscu i podpisaniu umowy Zamawiający powiadomi wybranego Wykonawcę.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b/>
          <w:bCs/>
          <w:sz w:val="20"/>
          <w:szCs w:val="20"/>
        </w:rPr>
        <w:t>XI. Miejsce i termin składania ofert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sz w:val="20"/>
          <w:szCs w:val="20"/>
        </w:rPr>
        <w:t xml:space="preserve">Termin składania ofert upływa 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="00700BA1">
        <w:rPr>
          <w:rFonts w:ascii="Arial" w:hAnsi="Arial" w:cs="Arial"/>
          <w:b/>
          <w:sz w:val="20"/>
          <w:szCs w:val="20"/>
          <w:u w:val="single"/>
        </w:rPr>
        <w:t>9</w:t>
      </w:r>
      <w:r w:rsidRPr="000165F4">
        <w:rPr>
          <w:rFonts w:ascii="Arial" w:hAnsi="Arial" w:cs="Arial"/>
          <w:b/>
          <w:sz w:val="20"/>
          <w:szCs w:val="20"/>
          <w:u w:val="single"/>
        </w:rPr>
        <w:t>.</w:t>
      </w:r>
      <w:r w:rsidR="00700BA1">
        <w:rPr>
          <w:rFonts w:ascii="Arial" w:hAnsi="Arial" w:cs="Arial"/>
          <w:b/>
          <w:sz w:val="20"/>
          <w:szCs w:val="20"/>
          <w:u w:val="single"/>
        </w:rPr>
        <w:t>1</w:t>
      </w:r>
      <w:r w:rsidRPr="000165F4">
        <w:rPr>
          <w:rFonts w:ascii="Arial" w:hAnsi="Arial" w:cs="Arial"/>
          <w:b/>
          <w:sz w:val="20"/>
          <w:szCs w:val="20"/>
          <w:u w:val="single"/>
        </w:rPr>
        <w:t>0</w:t>
      </w:r>
      <w:r w:rsidR="00700BA1">
        <w:rPr>
          <w:rFonts w:ascii="Arial" w:hAnsi="Arial" w:cs="Arial"/>
          <w:b/>
          <w:sz w:val="20"/>
          <w:szCs w:val="20"/>
          <w:u w:val="single"/>
        </w:rPr>
        <w:t>.2014</w:t>
      </w:r>
      <w:r w:rsidRPr="000165F4">
        <w:rPr>
          <w:rFonts w:ascii="Arial" w:hAnsi="Arial" w:cs="Arial"/>
          <w:b/>
          <w:sz w:val="20"/>
          <w:szCs w:val="20"/>
          <w:u w:val="single"/>
        </w:rPr>
        <w:t xml:space="preserve"> r. do godz. 1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0165F4">
        <w:rPr>
          <w:rFonts w:ascii="Arial" w:hAnsi="Arial" w:cs="Arial"/>
          <w:b/>
          <w:sz w:val="20"/>
          <w:szCs w:val="20"/>
          <w:u w:val="single"/>
        </w:rPr>
        <w:t>.00.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sz w:val="20"/>
          <w:szCs w:val="20"/>
        </w:rPr>
        <w:t xml:space="preserve">Decydujące znaczenie dla oceny zachowania powyższego terminu ma data i godzina wpływu oferty do Zamawiającego, a nie data jej </w:t>
      </w:r>
      <w:r>
        <w:rPr>
          <w:rFonts w:ascii="Arial" w:hAnsi="Arial" w:cs="Arial"/>
          <w:sz w:val="20"/>
          <w:szCs w:val="20"/>
        </w:rPr>
        <w:t>wysłania. Oferty można składać:</w:t>
      </w:r>
    </w:p>
    <w:p w:rsidR="00C77453" w:rsidRPr="00720E8B" w:rsidRDefault="00C77453" w:rsidP="00C77453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sz w:val="20"/>
          <w:szCs w:val="20"/>
        </w:rPr>
        <w:t xml:space="preserve">listownie na adres: </w:t>
      </w:r>
      <w:r>
        <w:rPr>
          <w:rFonts w:ascii="Arial" w:hAnsi="Arial" w:cs="Arial"/>
          <w:sz w:val="20"/>
          <w:szCs w:val="20"/>
        </w:rPr>
        <w:t xml:space="preserve">Urząd Gminy Mokrsko  </w:t>
      </w:r>
      <w:proofErr w:type="spellStart"/>
      <w:r>
        <w:rPr>
          <w:rFonts w:ascii="Arial" w:hAnsi="Arial" w:cs="Arial"/>
          <w:sz w:val="20"/>
          <w:szCs w:val="20"/>
        </w:rPr>
        <w:t>Mokrsko</w:t>
      </w:r>
      <w:proofErr w:type="spellEnd"/>
      <w:r>
        <w:rPr>
          <w:rFonts w:ascii="Arial" w:hAnsi="Arial" w:cs="Arial"/>
          <w:sz w:val="20"/>
          <w:szCs w:val="20"/>
        </w:rPr>
        <w:t xml:space="preserve"> 231  98-345 Mokrsko</w:t>
      </w:r>
      <w:r w:rsidRPr="00720E8B">
        <w:rPr>
          <w:rFonts w:ascii="Arial" w:hAnsi="Arial" w:cs="Arial"/>
          <w:sz w:val="20"/>
          <w:szCs w:val="20"/>
        </w:rPr>
        <w:t xml:space="preserve"> z dopiskiem: </w:t>
      </w:r>
      <w:r>
        <w:rPr>
          <w:rFonts w:ascii="Arial" w:hAnsi="Arial" w:cs="Arial"/>
          <w:b/>
          <w:bCs/>
          <w:sz w:val="20"/>
          <w:szCs w:val="20"/>
        </w:rPr>
        <w:t xml:space="preserve">Dostawa materiałów biurowych na potrzeby </w:t>
      </w:r>
      <w:r w:rsidRPr="00720E8B">
        <w:rPr>
          <w:rFonts w:ascii="Arial" w:hAnsi="Arial" w:cs="Arial"/>
          <w:b/>
          <w:bCs/>
          <w:sz w:val="20"/>
          <w:szCs w:val="20"/>
        </w:rPr>
        <w:t xml:space="preserve">realizacji projektu pn. </w:t>
      </w:r>
      <w:r w:rsidRPr="00720E8B">
        <w:rPr>
          <w:rFonts w:ascii="Arial" w:hAnsi="Arial" w:cs="Arial"/>
          <w:sz w:val="20"/>
          <w:szCs w:val="20"/>
        </w:rPr>
        <w:t>„</w:t>
      </w:r>
      <w:proofErr w:type="spellStart"/>
      <w:r w:rsidRPr="00D54CF9">
        <w:rPr>
          <w:rFonts w:ascii="Arial" w:hAnsi="Arial" w:cs="Arial"/>
          <w:b/>
          <w:sz w:val="20"/>
          <w:szCs w:val="20"/>
        </w:rPr>
        <w:t>eMokrsko-STOP</w:t>
      </w:r>
      <w:proofErr w:type="spellEnd"/>
      <w:r w:rsidRPr="00D54CF9">
        <w:rPr>
          <w:rFonts w:ascii="Arial" w:hAnsi="Arial" w:cs="Arial"/>
          <w:b/>
          <w:sz w:val="20"/>
          <w:szCs w:val="20"/>
        </w:rPr>
        <w:t xml:space="preserve"> wykluczeniu cyfrowemu”</w:t>
      </w:r>
      <w:r>
        <w:rPr>
          <w:rFonts w:ascii="Arial" w:hAnsi="Arial" w:cs="Arial"/>
          <w:b/>
          <w:sz w:val="20"/>
          <w:szCs w:val="20"/>
        </w:rPr>
        <w:t>.</w:t>
      </w:r>
    </w:p>
    <w:p w:rsidR="00C77453" w:rsidRPr="00720E8B" w:rsidRDefault="00C77453" w:rsidP="00C77453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3D8">
        <w:rPr>
          <w:rFonts w:ascii="Arial" w:hAnsi="Arial" w:cs="Arial"/>
          <w:sz w:val="20"/>
          <w:szCs w:val="20"/>
        </w:rPr>
        <w:t xml:space="preserve">osobiście w sekretariacie Urzędu Gminy Mokrsko </w:t>
      </w:r>
      <w:proofErr w:type="spellStart"/>
      <w:r w:rsidRPr="008C53D8">
        <w:rPr>
          <w:rFonts w:ascii="Arial" w:hAnsi="Arial" w:cs="Arial"/>
          <w:sz w:val="20"/>
          <w:szCs w:val="20"/>
        </w:rPr>
        <w:t>Mokrsko</w:t>
      </w:r>
      <w:proofErr w:type="spellEnd"/>
      <w:r w:rsidRPr="008C53D8">
        <w:rPr>
          <w:rFonts w:ascii="Arial" w:hAnsi="Arial" w:cs="Arial"/>
          <w:sz w:val="20"/>
          <w:szCs w:val="20"/>
        </w:rPr>
        <w:t xml:space="preserve"> 231  98-345 Mokrsko z dopiskiem:</w:t>
      </w:r>
      <w:r w:rsidRPr="008C53D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Dostawa materiałów biurowych na potrzeby </w:t>
      </w:r>
      <w:r w:rsidRPr="00720E8B">
        <w:rPr>
          <w:rFonts w:ascii="Arial" w:hAnsi="Arial" w:cs="Arial"/>
          <w:b/>
          <w:bCs/>
          <w:sz w:val="20"/>
          <w:szCs w:val="20"/>
        </w:rPr>
        <w:t xml:space="preserve">realizacji projektu pn. </w:t>
      </w:r>
      <w:r w:rsidRPr="00720E8B">
        <w:rPr>
          <w:rFonts w:ascii="Arial" w:hAnsi="Arial" w:cs="Arial"/>
          <w:sz w:val="20"/>
          <w:szCs w:val="20"/>
        </w:rPr>
        <w:t>„</w:t>
      </w:r>
      <w:proofErr w:type="spellStart"/>
      <w:r w:rsidRPr="00D54CF9">
        <w:rPr>
          <w:rFonts w:ascii="Arial" w:hAnsi="Arial" w:cs="Arial"/>
          <w:b/>
          <w:sz w:val="20"/>
          <w:szCs w:val="20"/>
        </w:rPr>
        <w:t>eMokrsko-STOP</w:t>
      </w:r>
      <w:proofErr w:type="spellEnd"/>
      <w:r w:rsidRPr="00D54CF9">
        <w:rPr>
          <w:rFonts w:ascii="Arial" w:hAnsi="Arial" w:cs="Arial"/>
          <w:b/>
          <w:sz w:val="20"/>
          <w:szCs w:val="20"/>
        </w:rPr>
        <w:t xml:space="preserve"> wykluczeniu cyfrowemu”</w:t>
      </w:r>
      <w:r>
        <w:rPr>
          <w:rFonts w:ascii="Arial" w:hAnsi="Arial" w:cs="Arial"/>
          <w:b/>
          <w:sz w:val="20"/>
          <w:szCs w:val="20"/>
        </w:rPr>
        <w:t>.</w:t>
      </w:r>
    </w:p>
    <w:p w:rsidR="00C77453" w:rsidRPr="008C53D8" w:rsidRDefault="00C77453" w:rsidP="00C77453">
      <w:pPr>
        <w:pStyle w:val="Akapitzlist2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3D8">
        <w:rPr>
          <w:rFonts w:ascii="Arial" w:hAnsi="Arial" w:cs="Arial"/>
          <w:sz w:val="20"/>
          <w:szCs w:val="20"/>
        </w:rPr>
        <w:t>za pośrednictwem faksu pod nr</w:t>
      </w:r>
      <w:r w:rsidRPr="008C53D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43 8863277 </w:t>
      </w:r>
      <w:r w:rsidRPr="008C53D8">
        <w:rPr>
          <w:rFonts w:ascii="Arial" w:hAnsi="Arial" w:cs="Arial"/>
          <w:bCs/>
          <w:sz w:val="20"/>
          <w:szCs w:val="20"/>
          <w:lang w:eastAsia="pl-PL"/>
        </w:rPr>
        <w:t xml:space="preserve">lub </w:t>
      </w:r>
      <w:r w:rsidRPr="008C53D8">
        <w:rPr>
          <w:rFonts w:ascii="Arial" w:hAnsi="Arial" w:cs="Arial"/>
          <w:sz w:val="20"/>
          <w:szCs w:val="20"/>
        </w:rPr>
        <w:t xml:space="preserve">poczty elektronicznej w formie </w:t>
      </w:r>
      <w:proofErr w:type="spellStart"/>
      <w:r w:rsidRPr="008C53D8">
        <w:rPr>
          <w:rFonts w:ascii="Arial" w:hAnsi="Arial" w:cs="Arial"/>
          <w:b/>
          <w:sz w:val="20"/>
          <w:szCs w:val="20"/>
          <w:u w:val="single"/>
        </w:rPr>
        <w:t>skanu</w:t>
      </w:r>
      <w:proofErr w:type="spellEnd"/>
      <w:r w:rsidRPr="008C53D8">
        <w:rPr>
          <w:rFonts w:ascii="Arial" w:hAnsi="Arial" w:cs="Arial"/>
          <w:b/>
          <w:sz w:val="20"/>
          <w:szCs w:val="20"/>
          <w:u w:val="single"/>
        </w:rPr>
        <w:t xml:space="preserve"> formularza ofertowego</w:t>
      </w:r>
      <w:r w:rsidRPr="008C53D8">
        <w:rPr>
          <w:rFonts w:ascii="Arial" w:hAnsi="Arial" w:cs="Arial"/>
          <w:b/>
          <w:sz w:val="20"/>
          <w:szCs w:val="20"/>
        </w:rPr>
        <w:t xml:space="preserve"> </w:t>
      </w:r>
      <w:r w:rsidRPr="008C53D8">
        <w:rPr>
          <w:rFonts w:ascii="Arial" w:hAnsi="Arial" w:cs="Arial"/>
          <w:sz w:val="20"/>
          <w:szCs w:val="20"/>
        </w:rPr>
        <w:t xml:space="preserve">jako plik załączonego do korespondencji na adres: </w:t>
      </w:r>
      <w:hyperlink r:id="rId7" w:history="1">
        <w:r w:rsidRPr="006D4969">
          <w:rPr>
            <w:rStyle w:val="Hipercze"/>
          </w:rPr>
          <w:t>urzad@mokrsko.pl</w:t>
        </w:r>
        <w:r w:rsidRPr="006D4969">
          <w:rPr>
            <w:rStyle w:val="Hipercze"/>
            <w:rFonts w:ascii="Arial" w:hAnsi="Arial" w:cs="Arial"/>
            <w:sz w:val="20"/>
            <w:szCs w:val="20"/>
          </w:rPr>
          <w:t xml:space="preserve">; </w:t>
        </w:r>
      </w:hyperlink>
      <w:r w:rsidRPr="008C53D8">
        <w:rPr>
          <w:rFonts w:ascii="Arial" w:hAnsi="Arial" w:cs="Arial"/>
          <w:sz w:val="20"/>
          <w:szCs w:val="20"/>
        </w:rPr>
        <w:t xml:space="preserve"> pliki powinny być zapisane w formacie umożliwiającym odczytanie ich treści np. PDF.</w:t>
      </w:r>
    </w:p>
    <w:p w:rsidR="00C77453" w:rsidRPr="00720E8B" w:rsidRDefault="00C77453" w:rsidP="00C77453">
      <w:pPr>
        <w:pStyle w:val="Akapitzlist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b/>
          <w:bCs/>
          <w:sz w:val="20"/>
          <w:szCs w:val="20"/>
        </w:rPr>
        <w:t>XII. Informacje dotyczące wyboru najkorzystniejszej oferty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20E8B">
        <w:rPr>
          <w:rFonts w:ascii="Arial" w:hAnsi="Arial" w:cs="Arial"/>
          <w:sz w:val="20"/>
          <w:szCs w:val="20"/>
        </w:rPr>
        <w:t>Informacja o wyborze najkorzystniejszej oferty zostanie opublikowana na stronie internetowej Zamawiającego. Powia</w:t>
      </w:r>
      <w:r>
        <w:rPr>
          <w:rFonts w:ascii="Arial" w:hAnsi="Arial" w:cs="Arial"/>
          <w:sz w:val="20"/>
          <w:szCs w:val="20"/>
        </w:rPr>
        <w:t>domieni zostaną również wykonawcy</w:t>
      </w:r>
      <w:r w:rsidRPr="00720E8B">
        <w:rPr>
          <w:rFonts w:ascii="Arial" w:hAnsi="Arial" w:cs="Arial"/>
          <w:sz w:val="20"/>
          <w:szCs w:val="20"/>
        </w:rPr>
        <w:t>, którzy złożyli oferty w danym postępowaniu o udzielenie zamówienia (za pośrednictwem poczty lub drogą elektroniczną lub telefonicznie).</w:t>
      </w:r>
    </w:p>
    <w:p w:rsidR="00C77453" w:rsidRPr="007442E4" w:rsidRDefault="00C77453" w:rsidP="00C774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20E8B">
        <w:rPr>
          <w:rFonts w:ascii="Arial" w:hAnsi="Arial" w:cs="Arial"/>
          <w:b/>
          <w:bCs/>
          <w:sz w:val="20"/>
          <w:szCs w:val="20"/>
        </w:rPr>
        <w:t xml:space="preserve">XIII. Dane do kontaktu: </w:t>
      </w:r>
      <w:r>
        <w:rPr>
          <w:rFonts w:ascii="Arial" w:hAnsi="Arial" w:cs="Arial"/>
          <w:bCs/>
          <w:sz w:val="20"/>
          <w:szCs w:val="20"/>
        </w:rPr>
        <w:t>Beata Marczak</w:t>
      </w:r>
      <w:r w:rsidRPr="00720E8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0E8B">
        <w:rPr>
          <w:rFonts w:ascii="Arial" w:hAnsi="Arial" w:cs="Arial"/>
          <w:bCs/>
          <w:sz w:val="20"/>
          <w:szCs w:val="20"/>
        </w:rPr>
        <w:t>tel.</w:t>
      </w:r>
      <w:r w:rsidRPr="00720E8B">
        <w:rPr>
          <w:rFonts w:ascii="Arial" w:hAnsi="Arial" w:cs="Arial"/>
          <w:bCs/>
          <w:sz w:val="20"/>
          <w:szCs w:val="20"/>
          <w:lang w:eastAsia="pl-PL"/>
        </w:rPr>
        <w:t>: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43 8863288</w:t>
      </w:r>
      <w:r w:rsidRPr="00720E8B">
        <w:rPr>
          <w:rFonts w:ascii="Arial" w:hAnsi="Arial" w:cs="Arial"/>
          <w:bCs/>
          <w:sz w:val="20"/>
          <w:szCs w:val="20"/>
          <w:lang w:eastAsia="pl-PL"/>
        </w:rPr>
        <w:t xml:space="preserve">, </w:t>
      </w:r>
      <w:r>
        <w:rPr>
          <w:rFonts w:ascii="Arial" w:hAnsi="Arial" w:cs="Arial"/>
          <w:bCs/>
          <w:sz w:val="20"/>
          <w:szCs w:val="20"/>
          <w:lang w:eastAsia="pl-PL"/>
        </w:rPr>
        <w:t>e-mail: b.marczak@mokrsko.pl</w:t>
      </w:r>
    </w:p>
    <w:p w:rsidR="00C77453" w:rsidRPr="00720E8B" w:rsidRDefault="00C77453" w:rsidP="00C7745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720E8B">
        <w:rPr>
          <w:rFonts w:ascii="Arial" w:hAnsi="Arial" w:cs="Arial"/>
          <w:b/>
          <w:bCs/>
          <w:sz w:val="20"/>
          <w:szCs w:val="20"/>
        </w:rPr>
        <w:t>XIV.</w:t>
      </w:r>
      <w:r w:rsidRPr="00720E8B">
        <w:rPr>
          <w:rFonts w:ascii="Arial" w:hAnsi="Arial" w:cs="Arial"/>
          <w:b/>
          <w:bCs/>
          <w:sz w:val="20"/>
          <w:szCs w:val="20"/>
          <w:lang w:eastAsia="pl-PL"/>
        </w:rPr>
        <w:t xml:space="preserve"> Pozostałe informacje:</w:t>
      </w:r>
    </w:p>
    <w:p w:rsidR="00C77453" w:rsidRPr="00720E8B" w:rsidRDefault="00C77453" w:rsidP="00C7745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720E8B">
        <w:rPr>
          <w:rFonts w:ascii="Arial" w:hAnsi="Arial" w:cs="Arial"/>
          <w:sz w:val="20"/>
          <w:szCs w:val="20"/>
          <w:lang w:eastAsia="pl-PL"/>
        </w:rPr>
        <w:t>Zamawiaj</w:t>
      </w:r>
      <w:r w:rsidRPr="00720E8B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720E8B">
        <w:rPr>
          <w:rFonts w:ascii="Arial" w:hAnsi="Arial" w:cs="Arial"/>
          <w:sz w:val="20"/>
          <w:szCs w:val="20"/>
          <w:lang w:eastAsia="pl-PL"/>
        </w:rPr>
        <w:t>cy zastrzega sobie prawo do:</w:t>
      </w:r>
    </w:p>
    <w:p w:rsidR="00C77453" w:rsidRPr="00720E8B" w:rsidRDefault="00C77453" w:rsidP="00C77453">
      <w:pPr>
        <w:numPr>
          <w:ilvl w:val="0"/>
          <w:numId w:val="21"/>
        </w:numPr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720E8B">
        <w:rPr>
          <w:rFonts w:ascii="Arial" w:hAnsi="Arial" w:cs="Arial"/>
          <w:sz w:val="20"/>
          <w:szCs w:val="20"/>
          <w:lang w:eastAsia="pl-PL"/>
        </w:rPr>
        <w:t>zmiany lub odwołania niniejszego ogłoszenia,</w:t>
      </w:r>
    </w:p>
    <w:p w:rsidR="00C77453" w:rsidRPr="00720E8B" w:rsidRDefault="00C77453" w:rsidP="00C77453">
      <w:pPr>
        <w:numPr>
          <w:ilvl w:val="0"/>
          <w:numId w:val="21"/>
        </w:numPr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720E8B">
        <w:rPr>
          <w:rFonts w:ascii="Arial" w:hAnsi="Arial" w:cs="Arial"/>
          <w:sz w:val="20"/>
          <w:szCs w:val="20"/>
          <w:lang w:eastAsia="pl-PL"/>
        </w:rPr>
        <w:t>zmiany warunków lub terminów prowadzonego post</w:t>
      </w:r>
      <w:r w:rsidRPr="00720E8B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720E8B">
        <w:rPr>
          <w:rFonts w:ascii="Arial" w:hAnsi="Arial" w:cs="Arial"/>
          <w:sz w:val="20"/>
          <w:szCs w:val="20"/>
          <w:lang w:eastAsia="pl-PL"/>
        </w:rPr>
        <w:t>powania ofertowego,</w:t>
      </w:r>
    </w:p>
    <w:p w:rsidR="00C77453" w:rsidRPr="00720E8B" w:rsidRDefault="00C77453" w:rsidP="00C77453">
      <w:pPr>
        <w:numPr>
          <w:ilvl w:val="0"/>
          <w:numId w:val="21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sz w:val="20"/>
          <w:szCs w:val="20"/>
          <w:lang w:eastAsia="pl-PL"/>
        </w:rPr>
        <w:t>uniewa</w:t>
      </w:r>
      <w:r w:rsidRPr="00720E8B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720E8B">
        <w:rPr>
          <w:rFonts w:ascii="Arial" w:hAnsi="Arial" w:cs="Arial"/>
          <w:sz w:val="20"/>
          <w:szCs w:val="20"/>
          <w:lang w:eastAsia="pl-PL"/>
        </w:rPr>
        <w:t>nienia post</w:t>
      </w:r>
      <w:r w:rsidRPr="00720E8B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720E8B">
        <w:rPr>
          <w:rFonts w:ascii="Arial" w:hAnsi="Arial" w:cs="Arial"/>
          <w:sz w:val="20"/>
          <w:szCs w:val="20"/>
          <w:lang w:eastAsia="pl-PL"/>
        </w:rPr>
        <w:t>powania na ka</w:t>
      </w:r>
      <w:r w:rsidRPr="00720E8B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720E8B">
        <w:rPr>
          <w:rFonts w:ascii="Arial" w:hAnsi="Arial" w:cs="Arial"/>
          <w:sz w:val="20"/>
          <w:szCs w:val="20"/>
          <w:lang w:eastAsia="pl-PL"/>
        </w:rPr>
        <w:t>dym jego etapie bez podania przyczyny, a tak</w:t>
      </w:r>
      <w:r w:rsidRPr="00720E8B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720E8B">
        <w:rPr>
          <w:rFonts w:ascii="Arial" w:hAnsi="Arial" w:cs="Arial"/>
          <w:sz w:val="20"/>
          <w:szCs w:val="20"/>
          <w:lang w:eastAsia="pl-PL"/>
        </w:rPr>
        <w:t>e do pozostawienia post</w:t>
      </w:r>
      <w:r w:rsidRPr="00720E8B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720E8B">
        <w:rPr>
          <w:rFonts w:ascii="Arial" w:hAnsi="Arial" w:cs="Arial"/>
          <w:sz w:val="20"/>
          <w:szCs w:val="20"/>
          <w:lang w:eastAsia="pl-PL"/>
        </w:rPr>
        <w:t>powania bez wyboru oferty.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sz w:val="20"/>
          <w:szCs w:val="20"/>
        </w:rPr>
        <w:t xml:space="preserve"> </w:t>
      </w:r>
      <w:r w:rsidRPr="00720E8B">
        <w:rPr>
          <w:rFonts w:ascii="Arial" w:hAnsi="Arial" w:cs="Arial"/>
          <w:sz w:val="20"/>
          <w:szCs w:val="20"/>
        </w:rPr>
        <w:tab/>
      </w:r>
      <w:r w:rsidRPr="00720E8B">
        <w:rPr>
          <w:rFonts w:ascii="Arial" w:hAnsi="Arial" w:cs="Arial"/>
          <w:sz w:val="20"/>
          <w:szCs w:val="20"/>
        </w:rPr>
        <w:tab/>
      </w:r>
      <w:r w:rsidRPr="00720E8B">
        <w:rPr>
          <w:rFonts w:ascii="Arial" w:hAnsi="Arial" w:cs="Arial"/>
          <w:sz w:val="20"/>
          <w:szCs w:val="20"/>
        </w:rPr>
        <w:tab/>
      </w:r>
      <w:r w:rsidRPr="00720E8B">
        <w:rPr>
          <w:rFonts w:ascii="Arial" w:hAnsi="Arial" w:cs="Arial"/>
          <w:sz w:val="20"/>
          <w:szCs w:val="20"/>
        </w:rPr>
        <w:tab/>
      </w:r>
      <w:r w:rsidRPr="00720E8B">
        <w:rPr>
          <w:rFonts w:ascii="Arial" w:hAnsi="Arial" w:cs="Arial"/>
          <w:sz w:val="20"/>
          <w:szCs w:val="20"/>
        </w:rPr>
        <w:tab/>
      </w:r>
      <w:r w:rsidRPr="00720E8B">
        <w:rPr>
          <w:rFonts w:ascii="Arial" w:hAnsi="Arial" w:cs="Arial"/>
          <w:sz w:val="20"/>
          <w:szCs w:val="20"/>
        </w:rPr>
        <w:tab/>
      </w:r>
      <w:r w:rsidRPr="00720E8B">
        <w:rPr>
          <w:rFonts w:ascii="Arial" w:hAnsi="Arial" w:cs="Arial"/>
          <w:sz w:val="20"/>
          <w:szCs w:val="20"/>
        </w:rPr>
        <w:tab/>
        <w:t xml:space="preserve">           Zamawiający</w:t>
      </w:r>
    </w:p>
    <w:p w:rsidR="00C77453" w:rsidRPr="00720E8B" w:rsidRDefault="00C77453" w:rsidP="00C77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sz w:val="20"/>
          <w:szCs w:val="20"/>
        </w:rPr>
        <w:t>Załączniki:</w:t>
      </w:r>
    </w:p>
    <w:p w:rsidR="00C77453" w:rsidRPr="00720E8B" w:rsidRDefault="00C77453" w:rsidP="00C77453">
      <w:pPr>
        <w:pStyle w:val="Akapitzlist2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sz w:val="20"/>
          <w:szCs w:val="20"/>
        </w:rPr>
        <w:t>Formularz oferty</w:t>
      </w:r>
      <w:r>
        <w:rPr>
          <w:rFonts w:ascii="Arial" w:hAnsi="Arial" w:cs="Arial"/>
          <w:sz w:val="20"/>
          <w:szCs w:val="20"/>
        </w:rPr>
        <w:t xml:space="preserve"> wraz z kalkulacją ceny</w:t>
      </w:r>
    </w:p>
    <w:p w:rsidR="00C77453" w:rsidRPr="008C1C30" w:rsidRDefault="00C77453" w:rsidP="00C77453">
      <w:pPr>
        <w:pStyle w:val="Akapitzlist2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0E8B">
        <w:rPr>
          <w:rFonts w:ascii="Arial" w:hAnsi="Arial" w:cs="Arial"/>
          <w:sz w:val="20"/>
          <w:szCs w:val="20"/>
        </w:rPr>
        <w:t>Wzór umowy</w:t>
      </w:r>
    </w:p>
    <w:sectPr w:rsidR="00C77453" w:rsidRPr="008C1C30" w:rsidSect="00000BB2">
      <w:headerReference w:type="default" r:id="rId8"/>
      <w:footerReference w:type="default" r:id="rId9"/>
      <w:pgSz w:w="11906" w:h="16838"/>
      <w:pgMar w:top="2092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5FE" w:rsidRDefault="00D605FE" w:rsidP="00000BB2">
      <w:pPr>
        <w:spacing w:after="0" w:line="240" w:lineRule="auto"/>
      </w:pPr>
      <w:r>
        <w:separator/>
      </w:r>
    </w:p>
  </w:endnote>
  <w:endnote w:type="continuationSeparator" w:id="0">
    <w:p w:rsidR="00D605FE" w:rsidRDefault="00D605FE" w:rsidP="0000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B2" w:rsidRDefault="00000BB2" w:rsidP="00000BB2">
    <w:pPr>
      <w:spacing w:after="0"/>
      <w:ind w:left="708" w:firstLine="708"/>
      <w:rPr>
        <w:b/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88265</wp:posOffset>
          </wp:positionV>
          <wp:extent cx="504825" cy="742950"/>
          <wp:effectExtent l="0" t="0" r="9525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0BB2" w:rsidRPr="00000BB2" w:rsidRDefault="00000BB2" w:rsidP="00000BB2">
    <w:pPr>
      <w:spacing w:after="0"/>
      <w:ind w:firstLine="708"/>
      <w:rPr>
        <w:b/>
        <w:sz w:val="16"/>
        <w:szCs w:val="16"/>
      </w:rPr>
    </w:pPr>
    <w:r w:rsidRPr="00000BB2">
      <w:rPr>
        <w:b/>
        <w:sz w:val="16"/>
        <w:szCs w:val="16"/>
      </w:rPr>
      <w:t>Realizator projektu:</w:t>
    </w:r>
  </w:p>
  <w:p w:rsidR="00000BB2" w:rsidRPr="00000BB2" w:rsidRDefault="00000BB2" w:rsidP="00000BB2">
    <w:pPr>
      <w:spacing w:after="0"/>
      <w:rPr>
        <w:sz w:val="16"/>
        <w:szCs w:val="16"/>
      </w:rPr>
    </w:pPr>
    <w:r>
      <w:rPr>
        <w:sz w:val="16"/>
        <w:szCs w:val="16"/>
      </w:rPr>
      <w:t xml:space="preserve">  </w:t>
    </w:r>
    <w:r>
      <w:rPr>
        <w:sz w:val="16"/>
        <w:szCs w:val="16"/>
      </w:rPr>
      <w:tab/>
    </w:r>
    <w:r w:rsidRPr="00000BB2">
      <w:rPr>
        <w:sz w:val="16"/>
        <w:szCs w:val="16"/>
      </w:rPr>
      <w:t xml:space="preserve"> Gmina Mokrsko, Mokrsko 231, 98-345 Mokrsko</w:t>
    </w:r>
  </w:p>
  <w:p w:rsidR="00000BB2" w:rsidRPr="009B6A0F" w:rsidRDefault="00000BB2" w:rsidP="00000BB2">
    <w:pPr>
      <w:spacing w:after="0"/>
      <w:rPr>
        <w:lang w:val="en-US"/>
      </w:rPr>
    </w:pP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 w:rsidRPr="009B6A0F">
      <w:rPr>
        <w:sz w:val="16"/>
        <w:szCs w:val="16"/>
        <w:lang w:val="en-US"/>
      </w:rPr>
      <w:t>tel.  43 886 32 77, e-mail: urzad@mokrsko.pl</w:t>
    </w:r>
  </w:p>
  <w:p w:rsidR="00000BB2" w:rsidRPr="00000BB2" w:rsidRDefault="00000BB2" w:rsidP="00000BB2">
    <w:pPr>
      <w:spacing w:after="0"/>
      <w:jc w:val="center"/>
      <w:rPr>
        <w:sz w:val="16"/>
        <w:szCs w:val="16"/>
      </w:rPr>
    </w:pPr>
    <w:r w:rsidRPr="00000BB2">
      <w:t>„e-Mokrsko – STOP wykluczeniu cyfrowemu”</w:t>
    </w:r>
  </w:p>
  <w:p w:rsidR="00000BB2" w:rsidRPr="00000BB2" w:rsidRDefault="00000BB2" w:rsidP="00000BB2">
    <w:pPr>
      <w:tabs>
        <w:tab w:val="center" w:pos="4536"/>
        <w:tab w:val="right" w:pos="9072"/>
      </w:tabs>
      <w:spacing w:after="0" w:line="240" w:lineRule="auto"/>
    </w:pPr>
  </w:p>
  <w:p w:rsidR="00000BB2" w:rsidRDefault="00000B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5FE" w:rsidRDefault="00D605FE" w:rsidP="00000BB2">
      <w:pPr>
        <w:spacing w:after="0" w:line="240" w:lineRule="auto"/>
      </w:pPr>
      <w:r>
        <w:separator/>
      </w:r>
    </w:p>
  </w:footnote>
  <w:footnote w:type="continuationSeparator" w:id="0">
    <w:p w:rsidR="00D605FE" w:rsidRDefault="00D605FE" w:rsidP="0000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B2" w:rsidRDefault="00000BB2" w:rsidP="00C77453">
    <w:pPr>
      <w:pStyle w:val="Nagwek"/>
      <w:tabs>
        <w:tab w:val="clear" w:pos="4536"/>
        <w:tab w:val="clear" w:pos="9072"/>
        <w:tab w:val="left" w:pos="232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4672330</wp:posOffset>
          </wp:positionH>
          <wp:positionV relativeFrom="paragraph">
            <wp:posOffset>-174625</wp:posOffset>
          </wp:positionV>
          <wp:extent cx="1676400" cy="570230"/>
          <wp:effectExtent l="0" t="0" r="0" b="1270"/>
          <wp:wrapSquare wrapText="bothSides"/>
          <wp:docPr id="7" name="Obraz 7" descr="http://www.rarr.rzeszow.pl/file/551/UE+EFRR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rarr.rzeszow.pl/file/551/UE+EFRR_L-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-336549</wp:posOffset>
          </wp:positionV>
          <wp:extent cx="1750595" cy="857250"/>
          <wp:effectExtent l="0" t="0" r="2540" b="0"/>
          <wp:wrapNone/>
          <wp:docPr id="8" name="Obraz 8" descr="http://www.fnp.org.pl/assets/INNOWACYJNA_GOSPODARKA_POZ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np.org.pl/assets/INNOWACYJNA_GOSPODARKA_POZ1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59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7453">
      <w:tab/>
    </w:r>
  </w:p>
  <w:p w:rsidR="00C77453" w:rsidRDefault="00C77453" w:rsidP="00C77453">
    <w:pPr>
      <w:pStyle w:val="Nagwek"/>
      <w:tabs>
        <w:tab w:val="clear" w:pos="4536"/>
        <w:tab w:val="clear" w:pos="9072"/>
        <w:tab w:val="left" w:pos="2321"/>
      </w:tabs>
    </w:pPr>
  </w:p>
  <w:p w:rsidR="00C77453" w:rsidRDefault="009E4A20" w:rsidP="00C77453">
    <w:pPr>
      <w:pStyle w:val="Nagwek"/>
      <w:tabs>
        <w:tab w:val="clear" w:pos="4536"/>
        <w:tab w:val="clear" w:pos="9072"/>
        <w:tab w:val="left" w:pos="2321"/>
      </w:tabs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41" type="#_x0000_t202" style="position:absolute;margin-left:11.65pt;margin-top:3.65pt;width:456.75pt;height:50.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" stroked="f">
          <v:textbox>
            <w:txbxContent>
              <w:p w:rsidR="00000BB2" w:rsidRPr="00A67D53" w:rsidRDefault="00000BB2" w:rsidP="00000BB2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„Dotacje na innowacje”-</w:t>
                </w:r>
                <w:r w:rsidRPr="00A67D53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„</w:t>
                </w:r>
                <w:r w:rsidRPr="00A67D53">
                  <w:rPr>
                    <w:sz w:val="16"/>
                    <w:szCs w:val="16"/>
                  </w:rPr>
                  <w:t>Inwestujemy w Waszą przyszłość</w:t>
                </w:r>
                <w:r>
                  <w:rPr>
                    <w:sz w:val="16"/>
                    <w:szCs w:val="16"/>
                  </w:rPr>
                  <w:t>”</w:t>
                </w:r>
              </w:p>
              <w:p w:rsidR="00000BB2" w:rsidRPr="00A67D53" w:rsidRDefault="00000BB2" w:rsidP="00000BB2">
                <w:pPr>
                  <w:spacing w:after="0" w:line="168" w:lineRule="auto"/>
                  <w:jc w:val="center"/>
                  <w:rPr>
                    <w:sz w:val="14"/>
                    <w:szCs w:val="14"/>
                  </w:rPr>
                </w:pPr>
                <w:r w:rsidRPr="00A67D53">
                  <w:rPr>
                    <w:sz w:val="14"/>
                    <w:szCs w:val="14"/>
                  </w:rPr>
                  <w:t>Projekt współfinansowany ze środków Europejskiego Funduszu Rozwoju Regionalnego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A67D53">
                  <w:rPr>
                    <w:sz w:val="14"/>
                    <w:szCs w:val="14"/>
                  </w:rPr>
                  <w:t>w ramach Programu Ope</w:t>
                </w:r>
                <w:r>
                  <w:rPr>
                    <w:sz w:val="14"/>
                    <w:szCs w:val="14"/>
                  </w:rPr>
                  <w:t>racyjnego Innowacyjna Gospodarka</w:t>
                </w:r>
              </w:p>
              <w:p w:rsidR="00000BB2" w:rsidRDefault="00000BB2"/>
            </w:txbxContent>
          </v:textbox>
        </v:shape>
      </w:pict>
    </w:r>
  </w:p>
  <w:p w:rsidR="00C77453" w:rsidRDefault="00C77453" w:rsidP="00C77453">
    <w:pPr>
      <w:pStyle w:val="Nagwek"/>
      <w:tabs>
        <w:tab w:val="clear" w:pos="4536"/>
        <w:tab w:val="clear" w:pos="9072"/>
        <w:tab w:val="left" w:pos="23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singleLevel"/>
    <w:tmpl w:val="0000000B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pl-PL"/>
      </w:rPr>
    </w:lvl>
  </w:abstractNum>
  <w:abstractNum w:abstractNumId="4">
    <w:nsid w:val="03D241DF"/>
    <w:multiLevelType w:val="hybridMultilevel"/>
    <w:tmpl w:val="11AC5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058DF"/>
    <w:multiLevelType w:val="hybridMultilevel"/>
    <w:tmpl w:val="907ED150"/>
    <w:lvl w:ilvl="0" w:tplc="FD647BD8">
      <w:start w:val="34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0E3115A9"/>
    <w:multiLevelType w:val="hybridMultilevel"/>
    <w:tmpl w:val="04663BA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3B22DD"/>
    <w:multiLevelType w:val="hybridMultilevel"/>
    <w:tmpl w:val="45042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A4DFC"/>
    <w:multiLevelType w:val="hybridMultilevel"/>
    <w:tmpl w:val="456CD6DA"/>
    <w:lvl w:ilvl="0" w:tplc="FF503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D1E5E"/>
    <w:multiLevelType w:val="multilevel"/>
    <w:tmpl w:val="4D345A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3FF203F"/>
    <w:multiLevelType w:val="multilevel"/>
    <w:tmpl w:val="B7942A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C2A7244"/>
    <w:multiLevelType w:val="hybridMultilevel"/>
    <w:tmpl w:val="FFC48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31E49"/>
    <w:multiLevelType w:val="hybridMultilevel"/>
    <w:tmpl w:val="FA2C136A"/>
    <w:lvl w:ilvl="0" w:tplc="0415000F">
      <w:start w:val="1"/>
      <w:numFmt w:val="decimal"/>
      <w:lvlText w:val="%1."/>
      <w:lvlJc w:val="left"/>
      <w:pPr>
        <w:ind w:left="-720" w:hanging="360"/>
      </w:p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3D1B7231"/>
    <w:multiLevelType w:val="hybridMultilevel"/>
    <w:tmpl w:val="A5068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E1C7F"/>
    <w:multiLevelType w:val="hybridMultilevel"/>
    <w:tmpl w:val="5134CC90"/>
    <w:lvl w:ilvl="0" w:tplc="84B81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15ECE"/>
    <w:multiLevelType w:val="multilevel"/>
    <w:tmpl w:val="918E7C6E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761FE8"/>
    <w:multiLevelType w:val="multilevel"/>
    <w:tmpl w:val="67463D9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20337A5"/>
    <w:multiLevelType w:val="hybridMultilevel"/>
    <w:tmpl w:val="CA14F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32ECF"/>
    <w:multiLevelType w:val="hybridMultilevel"/>
    <w:tmpl w:val="C8B8B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84F81"/>
    <w:multiLevelType w:val="hybridMultilevel"/>
    <w:tmpl w:val="8DF8E3C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5D7DC9"/>
    <w:multiLevelType w:val="hybridMultilevel"/>
    <w:tmpl w:val="A858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0"/>
  </w:num>
  <w:num w:numId="5">
    <w:abstractNumId w:val="12"/>
  </w:num>
  <w:num w:numId="6">
    <w:abstractNumId w:val="14"/>
  </w:num>
  <w:num w:numId="7">
    <w:abstractNumId w:val="20"/>
  </w:num>
  <w:num w:numId="8">
    <w:abstractNumId w:val="6"/>
  </w:num>
  <w:num w:numId="9">
    <w:abstractNumId w:val="18"/>
  </w:num>
  <w:num w:numId="10">
    <w:abstractNumId w:val="13"/>
  </w:num>
  <w:num w:numId="11">
    <w:abstractNumId w:val="7"/>
  </w:num>
  <w:num w:numId="12">
    <w:abstractNumId w:val="11"/>
  </w:num>
  <w:num w:numId="13">
    <w:abstractNumId w:val="4"/>
  </w:num>
  <w:num w:numId="14">
    <w:abstractNumId w:val="17"/>
  </w:num>
  <w:num w:numId="15">
    <w:abstractNumId w:val="19"/>
  </w:num>
  <w:num w:numId="16">
    <w:abstractNumId w:val="5"/>
  </w:num>
  <w:num w:numId="17">
    <w:abstractNumId w:val="8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000BB2"/>
    <w:rsid w:val="00000BB2"/>
    <w:rsid w:val="0000579C"/>
    <w:rsid w:val="0002593B"/>
    <w:rsid w:val="000C474C"/>
    <w:rsid w:val="0010130E"/>
    <w:rsid w:val="00152702"/>
    <w:rsid w:val="002523AA"/>
    <w:rsid w:val="002A7D08"/>
    <w:rsid w:val="002B6171"/>
    <w:rsid w:val="003200B5"/>
    <w:rsid w:val="00333B46"/>
    <w:rsid w:val="0038270E"/>
    <w:rsid w:val="003E54AE"/>
    <w:rsid w:val="00416E67"/>
    <w:rsid w:val="00700BA1"/>
    <w:rsid w:val="007907A5"/>
    <w:rsid w:val="008A0683"/>
    <w:rsid w:val="008C1C30"/>
    <w:rsid w:val="00965AE9"/>
    <w:rsid w:val="009B6A0F"/>
    <w:rsid w:val="009E4A20"/>
    <w:rsid w:val="009F627A"/>
    <w:rsid w:val="00B44059"/>
    <w:rsid w:val="00BC673E"/>
    <w:rsid w:val="00C101B7"/>
    <w:rsid w:val="00C77453"/>
    <w:rsid w:val="00CF264C"/>
    <w:rsid w:val="00D10A55"/>
    <w:rsid w:val="00D605FE"/>
    <w:rsid w:val="00DC79BC"/>
    <w:rsid w:val="00E205E3"/>
    <w:rsid w:val="00E4512C"/>
    <w:rsid w:val="00EA3AD5"/>
    <w:rsid w:val="00EC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B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BB2"/>
  </w:style>
  <w:style w:type="paragraph" w:styleId="Stopka">
    <w:name w:val="footer"/>
    <w:basedOn w:val="Normalny"/>
    <w:link w:val="StopkaZnak"/>
    <w:uiPriority w:val="99"/>
    <w:unhideWhenUsed/>
    <w:rsid w:val="0000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BB2"/>
  </w:style>
  <w:style w:type="paragraph" w:styleId="Tekstdymka">
    <w:name w:val="Balloon Text"/>
    <w:basedOn w:val="Normalny"/>
    <w:link w:val="TekstdymkaZnak"/>
    <w:uiPriority w:val="99"/>
    <w:semiHidden/>
    <w:unhideWhenUsed/>
    <w:rsid w:val="0000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BB2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9B6A0F"/>
  </w:style>
  <w:style w:type="paragraph" w:styleId="Akapitzlist">
    <w:name w:val="List Paragraph"/>
    <w:basedOn w:val="Normalny"/>
    <w:qFormat/>
    <w:rsid w:val="009B6A0F"/>
    <w:pPr>
      <w:ind w:left="708"/>
    </w:pPr>
  </w:style>
  <w:style w:type="character" w:styleId="Hipercze">
    <w:name w:val="Hyperlink"/>
    <w:rsid w:val="00416E67"/>
    <w:rPr>
      <w:color w:val="000080"/>
      <w:u w:val="single"/>
    </w:rPr>
  </w:style>
  <w:style w:type="paragraph" w:customStyle="1" w:styleId="Akapitzlist1">
    <w:name w:val="Akapit z listą1"/>
    <w:basedOn w:val="Normalny"/>
    <w:rsid w:val="00416E67"/>
    <w:pPr>
      <w:suppressAutoHyphens/>
      <w:ind w:left="720"/>
    </w:pPr>
    <w:rPr>
      <w:rFonts w:eastAsia="Times New Roman" w:cs="Calibri"/>
      <w:lang w:eastAsia="zh-CN"/>
    </w:rPr>
  </w:style>
  <w:style w:type="paragraph" w:customStyle="1" w:styleId="Akapitzlist2">
    <w:name w:val="Akapit z listą2"/>
    <w:basedOn w:val="Normalny"/>
    <w:rsid w:val="00C77453"/>
    <w:pPr>
      <w:suppressAutoHyphens/>
      <w:ind w:left="720"/>
    </w:pPr>
    <w:rPr>
      <w:rFonts w:eastAsia="Times New Roman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B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BB2"/>
  </w:style>
  <w:style w:type="paragraph" w:styleId="Stopka">
    <w:name w:val="footer"/>
    <w:basedOn w:val="Normalny"/>
    <w:link w:val="StopkaZnak"/>
    <w:uiPriority w:val="99"/>
    <w:unhideWhenUsed/>
    <w:rsid w:val="0000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BB2"/>
  </w:style>
  <w:style w:type="paragraph" w:styleId="Tekstdymka">
    <w:name w:val="Balloon Text"/>
    <w:basedOn w:val="Normalny"/>
    <w:link w:val="TekstdymkaZnak"/>
    <w:uiPriority w:val="99"/>
    <w:semiHidden/>
    <w:unhideWhenUsed/>
    <w:rsid w:val="0000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BB2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9B6A0F"/>
  </w:style>
  <w:style w:type="paragraph" w:styleId="Akapitzlist">
    <w:name w:val="List Paragraph"/>
    <w:basedOn w:val="Normalny"/>
    <w:uiPriority w:val="34"/>
    <w:qFormat/>
    <w:rsid w:val="009B6A0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@mokrsko.pl;%2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kpiekarski</dc:creator>
  <cp:lastModifiedBy>bmarczak</cp:lastModifiedBy>
  <cp:revision>23</cp:revision>
  <cp:lastPrinted>2014-07-31T12:30:00Z</cp:lastPrinted>
  <dcterms:created xsi:type="dcterms:W3CDTF">2014-07-30T10:48:00Z</dcterms:created>
  <dcterms:modified xsi:type="dcterms:W3CDTF">2014-10-01T11:29:00Z</dcterms:modified>
</cp:coreProperties>
</file>